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194CB" w14:textId="77777777" w:rsidR="00413FE3" w:rsidRPr="00413FE3" w:rsidRDefault="00413FE3" w:rsidP="00413FE3">
      <w:pPr>
        <w:spacing w:line="360" w:lineRule="auto"/>
        <w:jc w:val="center"/>
        <w:outlineLvl w:val="0"/>
        <w:rPr>
          <w:rFonts w:ascii="Times New Roman" w:eastAsia="宋体" w:hAnsi="Times New Roman" w:cs="Times New Roman"/>
          <w:b/>
          <w:sz w:val="36"/>
          <w:szCs w:val="36"/>
        </w:rPr>
      </w:pPr>
      <w:r w:rsidRPr="00413FE3">
        <w:rPr>
          <w:rFonts w:ascii="Times New Roman" w:eastAsia="宋体" w:hAnsi="Times New Roman" w:cs="Times New Roman"/>
          <w:b/>
          <w:sz w:val="36"/>
          <w:szCs w:val="36"/>
        </w:rPr>
        <w:t>采购需求</w:t>
      </w:r>
    </w:p>
    <w:p w14:paraId="26F5F222" w14:textId="77777777" w:rsidR="00413FE3" w:rsidRPr="00413FE3" w:rsidRDefault="00413FE3" w:rsidP="00413FE3">
      <w:pPr>
        <w:kinsoku w:val="0"/>
        <w:autoSpaceDE w:val="0"/>
        <w:autoSpaceDN w:val="0"/>
        <w:adjustRightInd w:val="0"/>
        <w:snapToGrid w:val="0"/>
        <w:spacing w:before="252" w:line="220" w:lineRule="auto"/>
        <w:jc w:val="left"/>
        <w:textAlignment w:val="baseline"/>
        <w:outlineLvl w:val="1"/>
        <w:rPr>
          <w:rFonts w:ascii="宋体" w:eastAsia="宋体" w:hAnsi="宋体" w:cs="宋体"/>
          <w:snapToGrid w:val="0"/>
          <w:kern w:val="0"/>
          <w:sz w:val="24"/>
          <w:szCs w:val="24"/>
        </w:rPr>
      </w:pPr>
      <w:r w:rsidRPr="00413FE3">
        <w:rPr>
          <w:rFonts w:ascii="宋体" w:eastAsia="宋体" w:hAnsi="宋体" w:cs="宋体"/>
          <w:b/>
          <w:bCs/>
          <w:snapToGrid w:val="0"/>
          <w:spacing w:val="-5"/>
          <w:kern w:val="0"/>
          <w:sz w:val="24"/>
          <w:szCs w:val="24"/>
        </w:rPr>
        <w:t>一、采购标的</w:t>
      </w:r>
    </w:p>
    <w:p w14:paraId="4456D9A5" w14:textId="77777777" w:rsidR="00413FE3" w:rsidRPr="00413FE3" w:rsidRDefault="00413FE3" w:rsidP="00413FE3">
      <w:pPr>
        <w:keepNext/>
        <w:keepLines/>
        <w:numPr>
          <w:ilvl w:val="1"/>
          <w:numId w:val="15"/>
        </w:numPr>
        <w:autoSpaceDE w:val="0"/>
        <w:autoSpaceDN w:val="0"/>
        <w:adjustRightInd w:val="0"/>
        <w:spacing w:before="120" w:after="60" w:line="300" w:lineRule="auto"/>
        <w:jc w:val="left"/>
        <w:outlineLvl w:val="1"/>
        <w:rPr>
          <w:rFonts w:ascii="宋体" w:eastAsia="宋体" w:hAnsi="宋体" w:cs="宋体"/>
          <w:b/>
          <w:snapToGrid w:val="0"/>
          <w:kern w:val="0"/>
          <w:sz w:val="24"/>
          <w:szCs w:val="24"/>
        </w:rPr>
      </w:pPr>
      <w:r w:rsidRPr="00413FE3">
        <w:rPr>
          <w:rFonts w:ascii="宋体" w:eastAsia="宋体" w:hAnsi="宋体" w:cs="宋体" w:hint="eastAsia"/>
          <w:b/>
          <w:kern w:val="0"/>
          <w:sz w:val="24"/>
          <w:szCs w:val="24"/>
        </w:rPr>
        <w:t>采购标的</w:t>
      </w:r>
      <w:r w:rsidRPr="00413FE3">
        <w:rPr>
          <w:rFonts w:ascii="宋体" w:eastAsia="宋体" w:hAnsi="宋体" w:cs="宋体"/>
          <w:b/>
          <w:snapToGrid w:val="0"/>
          <w:spacing w:val="-2"/>
          <w:kern w:val="0"/>
          <w:sz w:val="24"/>
          <w:szCs w:val="24"/>
        </w:rPr>
        <w:t>（本项目不接受进口产</w:t>
      </w:r>
      <w:r w:rsidRPr="00413FE3">
        <w:rPr>
          <w:rFonts w:ascii="宋体" w:eastAsia="宋体" w:hAnsi="宋体" w:cs="宋体"/>
          <w:b/>
          <w:snapToGrid w:val="0"/>
          <w:spacing w:val="-3"/>
          <w:kern w:val="0"/>
          <w:sz w:val="24"/>
          <w:szCs w:val="24"/>
        </w:rPr>
        <w:t>品）</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3005"/>
        <w:gridCol w:w="1127"/>
        <w:gridCol w:w="874"/>
        <w:gridCol w:w="2623"/>
      </w:tblGrid>
      <w:tr w:rsidR="00413FE3" w:rsidRPr="00413FE3" w14:paraId="03E9D3C8" w14:textId="77777777" w:rsidTr="00677EA0">
        <w:trPr>
          <w:trHeight w:val="811"/>
        </w:trPr>
        <w:tc>
          <w:tcPr>
            <w:tcW w:w="667" w:type="dxa"/>
            <w:noWrap/>
            <w:vAlign w:val="center"/>
          </w:tcPr>
          <w:p w14:paraId="52E859DE" w14:textId="77777777" w:rsidR="00413FE3" w:rsidRPr="00413FE3" w:rsidRDefault="00413FE3" w:rsidP="00413FE3">
            <w:pPr>
              <w:widowControl/>
              <w:jc w:val="center"/>
              <w:rPr>
                <w:rFonts w:ascii="宋体" w:eastAsia="宋体" w:hAnsi="宋体" w:cs="宋体"/>
                <w:b/>
                <w:kern w:val="0"/>
                <w:sz w:val="24"/>
                <w:szCs w:val="24"/>
              </w:rPr>
            </w:pPr>
            <w:r w:rsidRPr="00413FE3">
              <w:rPr>
                <w:rFonts w:ascii="宋体" w:eastAsia="宋体" w:hAnsi="宋体" w:cs="宋体" w:hint="eastAsia"/>
                <w:b/>
                <w:kern w:val="0"/>
                <w:sz w:val="24"/>
                <w:szCs w:val="24"/>
              </w:rPr>
              <w:t>序号</w:t>
            </w:r>
          </w:p>
        </w:tc>
        <w:tc>
          <w:tcPr>
            <w:tcW w:w="3005" w:type="dxa"/>
            <w:noWrap/>
            <w:vAlign w:val="center"/>
          </w:tcPr>
          <w:p w14:paraId="36CC8C11" w14:textId="77777777" w:rsidR="00413FE3" w:rsidRPr="00413FE3" w:rsidRDefault="00413FE3" w:rsidP="00413FE3">
            <w:pPr>
              <w:widowControl/>
              <w:jc w:val="center"/>
              <w:rPr>
                <w:rFonts w:ascii="宋体" w:eastAsia="宋体" w:hAnsi="宋体" w:cs="宋体"/>
                <w:b/>
                <w:kern w:val="0"/>
                <w:sz w:val="24"/>
                <w:szCs w:val="24"/>
              </w:rPr>
            </w:pPr>
            <w:r w:rsidRPr="00413FE3">
              <w:rPr>
                <w:rFonts w:ascii="宋体" w:eastAsia="宋体" w:hAnsi="宋体" w:cs="宋体" w:hint="eastAsia"/>
                <w:b/>
                <w:kern w:val="0"/>
                <w:sz w:val="24"/>
                <w:szCs w:val="24"/>
              </w:rPr>
              <w:t>采购标的名称</w:t>
            </w:r>
          </w:p>
        </w:tc>
        <w:tc>
          <w:tcPr>
            <w:tcW w:w="1127" w:type="dxa"/>
            <w:noWrap/>
            <w:vAlign w:val="center"/>
          </w:tcPr>
          <w:p w14:paraId="602629A9" w14:textId="77777777" w:rsidR="00413FE3" w:rsidRPr="00413FE3" w:rsidRDefault="00413FE3" w:rsidP="00413FE3">
            <w:pPr>
              <w:widowControl/>
              <w:jc w:val="center"/>
              <w:rPr>
                <w:rFonts w:ascii="宋体" w:eastAsia="宋体" w:hAnsi="宋体" w:cs="宋体"/>
                <w:b/>
                <w:kern w:val="0"/>
                <w:sz w:val="24"/>
                <w:szCs w:val="24"/>
              </w:rPr>
            </w:pPr>
            <w:r w:rsidRPr="00413FE3">
              <w:rPr>
                <w:rFonts w:ascii="宋体" w:eastAsia="宋体" w:hAnsi="宋体" w:cs="宋体" w:hint="eastAsia"/>
                <w:b/>
                <w:kern w:val="0"/>
                <w:sz w:val="24"/>
                <w:szCs w:val="24"/>
              </w:rPr>
              <w:t>数量</w:t>
            </w:r>
          </w:p>
        </w:tc>
        <w:tc>
          <w:tcPr>
            <w:tcW w:w="874" w:type="dxa"/>
            <w:noWrap/>
            <w:vAlign w:val="center"/>
          </w:tcPr>
          <w:p w14:paraId="33192F28" w14:textId="77777777" w:rsidR="00413FE3" w:rsidRPr="00413FE3" w:rsidRDefault="00413FE3" w:rsidP="00413FE3">
            <w:pPr>
              <w:widowControl/>
              <w:jc w:val="center"/>
              <w:rPr>
                <w:rFonts w:ascii="宋体" w:eastAsia="宋体" w:hAnsi="宋体" w:cs="宋体"/>
                <w:b/>
                <w:kern w:val="0"/>
                <w:sz w:val="24"/>
                <w:szCs w:val="24"/>
              </w:rPr>
            </w:pPr>
            <w:r w:rsidRPr="00413FE3">
              <w:rPr>
                <w:rFonts w:ascii="宋体" w:eastAsia="宋体" w:hAnsi="宋体" w:cs="宋体" w:hint="eastAsia"/>
                <w:b/>
                <w:kern w:val="0"/>
                <w:sz w:val="24"/>
                <w:szCs w:val="24"/>
              </w:rPr>
              <w:t>单位</w:t>
            </w:r>
          </w:p>
        </w:tc>
        <w:tc>
          <w:tcPr>
            <w:tcW w:w="2623" w:type="dxa"/>
            <w:noWrap/>
            <w:vAlign w:val="center"/>
          </w:tcPr>
          <w:p w14:paraId="6832E78C" w14:textId="77777777" w:rsidR="00413FE3" w:rsidRPr="00413FE3" w:rsidRDefault="00413FE3" w:rsidP="00413FE3">
            <w:pPr>
              <w:widowControl/>
              <w:jc w:val="center"/>
              <w:rPr>
                <w:rFonts w:ascii="宋体" w:eastAsia="宋体" w:hAnsi="宋体" w:cs="宋体"/>
                <w:b/>
                <w:kern w:val="0"/>
                <w:sz w:val="24"/>
                <w:szCs w:val="24"/>
              </w:rPr>
            </w:pPr>
            <w:r w:rsidRPr="00413FE3">
              <w:rPr>
                <w:rFonts w:ascii="宋体" w:eastAsia="宋体" w:hAnsi="宋体" w:cs="宋体" w:hint="eastAsia"/>
                <w:b/>
                <w:kern w:val="0"/>
                <w:sz w:val="24"/>
                <w:szCs w:val="24"/>
              </w:rPr>
              <w:t>备注（核心产品）</w:t>
            </w:r>
          </w:p>
        </w:tc>
      </w:tr>
      <w:tr w:rsidR="00413FE3" w:rsidRPr="00413FE3" w14:paraId="0F205A20" w14:textId="77777777" w:rsidTr="00677EA0">
        <w:trPr>
          <w:trHeight w:val="454"/>
        </w:trPr>
        <w:tc>
          <w:tcPr>
            <w:tcW w:w="667" w:type="dxa"/>
            <w:noWrap/>
            <w:vAlign w:val="center"/>
          </w:tcPr>
          <w:p w14:paraId="3C6E650A" w14:textId="77777777" w:rsidR="00413FE3" w:rsidRPr="00413FE3" w:rsidRDefault="00413FE3" w:rsidP="00413FE3">
            <w:pPr>
              <w:widowControl/>
              <w:jc w:val="center"/>
              <w:rPr>
                <w:rFonts w:ascii="宋体" w:eastAsia="宋体" w:hAnsi="宋体" w:cs="宋体"/>
                <w:kern w:val="0"/>
                <w:sz w:val="24"/>
                <w:szCs w:val="24"/>
              </w:rPr>
            </w:pPr>
            <w:r w:rsidRPr="00413FE3">
              <w:rPr>
                <w:rFonts w:ascii="宋体" w:eastAsia="宋体" w:hAnsi="宋体" w:cs="宋体" w:hint="eastAsia"/>
                <w:kern w:val="0"/>
                <w:sz w:val="24"/>
                <w:szCs w:val="24"/>
              </w:rPr>
              <w:t>1</w:t>
            </w:r>
          </w:p>
        </w:tc>
        <w:tc>
          <w:tcPr>
            <w:tcW w:w="3005" w:type="dxa"/>
            <w:noWrap/>
            <w:vAlign w:val="center"/>
          </w:tcPr>
          <w:p w14:paraId="7227121D" w14:textId="77777777" w:rsidR="00413FE3" w:rsidRPr="00413FE3" w:rsidRDefault="00413FE3" w:rsidP="00413FE3">
            <w:pPr>
              <w:widowControl/>
              <w:jc w:val="center"/>
              <w:rPr>
                <w:rFonts w:ascii="宋体" w:eastAsia="宋体" w:hAnsi="宋体" w:cs="宋体"/>
                <w:kern w:val="0"/>
                <w:sz w:val="24"/>
                <w:szCs w:val="24"/>
              </w:rPr>
            </w:pPr>
            <w:r w:rsidRPr="00413FE3">
              <w:rPr>
                <w:rFonts w:ascii="宋体" w:eastAsia="宋体" w:hAnsi="宋体" w:cs="宋体" w:hint="eastAsia"/>
                <w:kern w:val="0"/>
                <w:sz w:val="24"/>
                <w:szCs w:val="24"/>
              </w:rPr>
              <w:t>服务器操作系统1</w:t>
            </w:r>
          </w:p>
        </w:tc>
        <w:tc>
          <w:tcPr>
            <w:tcW w:w="1127" w:type="dxa"/>
            <w:noWrap/>
            <w:vAlign w:val="center"/>
          </w:tcPr>
          <w:p w14:paraId="5FEEC870" w14:textId="77777777" w:rsidR="00413FE3" w:rsidRPr="00413FE3" w:rsidRDefault="00413FE3" w:rsidP="00413FE3">
            <w:pPr>
              <w:widowControl/>
              <w:jc w:val="center"/>
              <w:rPr>
                <w:rFonts w:ascii="宋体" w:eastAsia="宋体" w:hAnsi="宋体" w:cs="宋体"/>
                <w:kern w:val="0"/>
                <w:sz w:val="24"/>
                <w:szCs w:val="24"/>
              </w:rPr>
            </w:pPr>
            <w:r w:rsidRPr="00413FE3">
              <w:rPr>
                <w:rFonts w:ascii="Times New Roman" w:eastAsia="宋体" w:hAnsi="Times New Roman" w:cs="Times New Roman" w:hint="eastAsia"/>
                <w:color w:val="000000"/>
                <w:szCs w:val="24"/>
              </w:rPr>
              <w:t>139</w:t>
            </w:r>
          </w:p>
        </w:tc>
        <w:tc>
          <w:tcPr>
            <w:tcW w:w="874" w:type="dxa"/>
            <w:noWrap/>
            <w:vAlign w:val="center"/>
          </w:tcPr>
          <w:p w14:paraId="668C4BB9" w14:textId="77777777" w:rsidR="00413FE3" w:rsidRPr="00413FE3" w:rsidRDefault="00413FE3" w:rsidP="00413FE3">
            <w:pPr>
              <w:widowControl/>
              <w:jc w:val="center"/>
              <w:rPr>
                <w:rFonts w:ascii="宋体" w:eastAsia="宋体" w:hAnsi="宋体" w:cs="宋体"/>
                <w:kern w:val="0"/>
                <w:sz w:val="24"/>
                <w:szCs w:val="24"/>
              </w:rPr>
            </w:pPr>
            <w:r w:rsidRPr="00413FE3">
              <w:rPr>
                <w:rFonts w:ascii="宋体" w:eastAsia="宋体" w:hAnsi="宋体" w:cs="宋体" w:hint="eastAsia"/>
                <w:kern w:val="0"/>
                <w:sz w:val="24"/>
                <w:szCs w:val="24"/>
              </w:rPr>
              <w:t>套</w:t>
            </w:r>
          </w:p>
        </w:tc>
        <w:tc>
          <w:tcPr>
            <w:tcW w:w="2623" w:type="dxa"/>
            <w:noWrap/>
            <w:vAlign w:val="center"/>
          </w:tcPr>
          <w:p w14:paraId="2F41ECA6" w14:textId="77777777" w:rsidR="00413FE3" w:rsidRPr="00413FE3" w:rsidRDefault="00413FE3" w:rsidP="00413FE3">
            <w:pPr>
              <w:widowControl/>
              <w:jc w:val="center"/>
              <w:rPr>
                <w:rFonts w:ascii="宋体" w:eastAsia="宋体" w:hAnsi="宋体" w:cs="宋体"/>
                <w:kern w:val="0"/>
                <w:sz w:val="24"/>
                <w:szCs w:val="24"/>
              </w:rPr>
            </w:pPr>
          </w:p>
        </w:tc>
      </w:tr>
      <w:tr w:rsidR="00413FE3" w:rsidRPr="00413FE3" w14:paraId="6F71BBDF" w14:textId="77777777" w:rsidTr="00677EA0">
        <w:trPr>
          <w:trHeight w:val="454"/>
        </w:trPr>
        <w:tc>
          <w:tcPr>
            <w:tcW w:w="667" w:type="dxa"/>
            <w:noWrap/>
            <w:vAlign w:val="center"/>
          </w:tcPr>
          <w:p w14:paraId="672E2B7B" w14:textId="77777777" w:rsidR="00413FE3" w:rsidRPr="00413FE3" w:rsidRDefault="00413FE3" w:rsidP="00413FE3">
            <w:pPr>
              <w:widowControl/>
              <w:jc w:val="center"/>
              <w:rPr>
                <w:rFonts w:ascii="宋体" w:eastAsia="宋体" w:hAnsi="宋体" w:cs="宋体"/>
                <w:kern w:val="0"/>
                <w:sz w:val="24"/>
                <w:szCs w:val="24"/>
              </w:rPr>
            </w:pPr>
            <w:r w:rsidRPr="00413FE3">
              <w:rPr>
                <w:rFonts w:ascii="宋体" w:eastAsia="宋体" w:hAnsi="宋体" w:cs="宋体" w:hint="eastAsia"/>
                <w:kern w:val="0"/>
                <w:sz w:val="24"/>
                <w:szCs w:val="24"/>
              </w:rPr>
              <w:t>2</w:t>
            </w:r>
          </w:p>
        </w:tc>
        <w:tc>
          <w:tcPr>
            <w:tcW w:w="3005" w:type="dxa"/>
            <w:noWrap/>
            <w:vAlign w:val="center"/>
          </w:tcPr>
          <w:p w14:paraId="7146EDD0" w14:textId="77777777" w:rsidR="00413FE3" w:rsidRPr="00413FE3" w:rsidRDefault="00413FE3" w:rsidP="00413FE3">
            <w:pPr>
              <w:widowControl/>
              <w:jc w:val="center"/>
              <w:rPr>
                <w:rFonts w:ascii="宋体" w:eastAsia="宋体" w:hAnsi="宋体" w:cs="宋体"/>
                <w:kern w:val="0"/>
                <w:sz w:val="24"/>
                <w:szCs w:val="24"/>
              </w:rPr>
            </w:pPr>
            <w:r w:rsidRPr="00413FE3">
              <w:rPr>
                <w:rFonts w:ascii="宋体" w:eastAsia="宋体" w:hAnsi="宋体" w:cs="宋体" w:hint="eastAsia"/>
                <w:kern w:val="0"/>
                <w:sz w:val="24"/>
                <w:szCs w:val="24"/>
              </w:rPr>
              <w:t>服务器操作系统</w:t>
            </w:r>
            <w:r w:rsidRPr="00413FE3">
              <w:rPr>
                <w:rFonts w:ascii="宋体" w:eastAsia="宋体" w:hAnsi="宋体" w:cs="宋体"/>
                <w:kern w:val="0"/>
                <w:sz w:val="24"/>
                <w:szCs w:val="24"/>
              </w:rPr>
              <w:t>2</w:t>
            </w:r>
          </w:p>
        </w:tc>
        <w:tc>
          <w:tcPr>
            <w:tcW w:w="1127" w:type="dxa"/>
            <w:noWrap/>
            <w:vAlign w:val="center"/>
          </w:tcPr>
          <w:p w14:paraId="491E467D" w14:textId="77777777" w:rsidR="00413FE3" w:rsidRPr="00413FE3" w:rsidRDefault="00413FE3" w:rsidP="00413FE3">
            <w:pPr>
              <w:widowControl/>
              <w:jc w:val="center"/>
              <w:rPr>
                <w:rFonts w:ascii="宋体" w:eastAsia="宋体" w:hAnsi="宋体" w:cs="宋体"/>
                <w:kern w:val="0"/>
                <w:sz w:val="24"/>
                <w:szCs w:val="24"/>
              </w:rPr>
            </w:pPr>
            <w:r w:rsidRPr="00413FE3">
              <w:rPr>
                <w:rFonts w:ascii="Times New Roman" w:eastAsia="宋体" w:hAnsi="Times New Roman" w:cs="Times New Roman" w:hint="eastAsia"/>
                <w:color w:val="000000"/>
                <w:szCs w:val="24"/>
              </w:rPr>
              <w:t>75</w:t>
            </w:r>
          </w:p>
        </w:tc>
        <w:tc>
          <w:tcPr>
            <w:tcW w:w="874" w:type="dxa"/>
            <w:noWrap/>
            <w:vAlign w:val="center"/>
          </w:tcPr>
          <w:p w14:paraId="2983020D" w14:textId="77777777" w:rsidR="00413FE3" w:rsidRPr="00413FE3" w:rsidRDefault="00413FE3" w:rsidP="00413FE3">
            <w:pPr>
              <w:widowControl/>
              <w:jc w:val="center"/>
              <w:rPr>
                <w:rFonts w:ascii="宋体" w:eastAsia="宋体" w:hAnsi="宋体" w:cs="宋体"/>
                <w:kern w:val="0"/>
                <w:sz w:val="24"/>
                <w:szCs w:val="24"/>
              </w:rPr>
            </w:pPr>
            <w:r w:rsidRPr="00413FE3">
              <w:rPr>
                <w:rFonts w:ascii="宋体" w:eastAsia="宋体" w:hAnsi="宋体" w:cs="宋体" w:hint="eastAsia"/>
                <w:kern w:val="0"/>
                <w:sz w:val="24"/>
                <w:szCs w:val="24"/>
              </w:rPr>
              <w:t>套</w:t>
            </w:r>
          </w:p>
        </w:tc>
        <w:tc>
          <w:tcPr>
            <w:tcW w:w="2623" w:type="dxa"/>
            <w:noWrap/>
            <w:vAlign w:val="center"/>
          </w:tcPr>
          <w:p w14:paraId="21F281FE" w14:textId="77777777" w:rsidR="00413FE3" w:rsidRPr="00413FE3" w:rsidRDefault="00413FE3" w:rsidP="00413FE3">
            <w:pPr>
              <w:widowControl/>
              <w:jc w:val="center"/>
              <w:rPr>
                <w:rFonts w:ascii="宋体" w:eastAsia="宋体" w:hAnsi="宋体" w:cs="宋体"/>
                <w:kern w:val="0"/>
                <w:sz w:val="24"/>
                <w:szCs w:val="24"/>
              </w:rPr>
            </w:pPr>
          </w:p>
        </w:tc>
      </w:tr>
      <w:tr w:rsidR="00413FE3" w:rsidRPr="00413FE3" w14:paraId="72F182DA" w14:textId="77777777" w:rsidTr="00677EA0">
        <w:trPr>
          <w:trHeight w:val="454"/>
        </w:trPr>
        <w:tc>
          <w:tcPr>
            <w:tcW w:w="667" w:type="dxa"/>
            <w:noWrap/>
            <w:vAlign w:val="center"/>
          </w:tcPr>
          <w:p w14:paraId="7941489A" w14:textId="77777777" w:rsidR="00413FE3" w:rsidRPr="00413FE3" w:rsidRDefault="00413FE3" w:rsidP="00413FE3">
            <w:pPr>
              <w:widowControl/>
              <w:jc w:val="center"/>
              <w:rPr>
                <w:rFonts w:ascii="宋体" w:eastAsia="宋体" w:hAnsi="宋体" w:cs="宋体"/>
                <w:kern w:val="0"/>
                <w:sz w:val="24"/>
                <w:szCs w:val="24"/>
              </w:rPr>
            </w:pPr>
            <w:r w:rsidRPr="00413FE3">
              <w:rPr>
                <w:rFonts w:ascii="宋体" w:eastAsia="宋体" w:hAnsi="宋体" w:cs="宋体"/>
                <w:kern w:val="0"/>
                <w:sz w:val="24"/>
                <w:szCs w:val="24"/>
              </w:rPr>
              <w:t>3</w:t>
            </w:r>
          </w:p>
        </w:tc>
        <w:tc>
          <w:tcPr>
            <w:tcW w:w="3005" w:type="dxa"/>
            <w:noWrap/>
            <w:vAlign w:val="center"/>
          </w:tcPr>
          <w:p w14:paraId="588B400B" w14:textId="77777777" w:rsidR="00413FE3" w:rsidRPr="00413FE3" w:rsidRDefault="00413FE3" w:rsidP="00413FE3">
            <w:pPr>
              <w:widowControl/>
              <w:jc w:val="center"/>
              <w:rPr>
                <w:rFonts w:ascii="宋体" w:eastAsia="宋体" w:hAnsi="宋体" w:cs="宋体"/>
                <w:kern w:val="0"/>
                <w:sz w:val="24"/>
                <w:szCs w:val="24"/>
              </w:rPr>
            </w:pPr>
            <w:r w:rsidRPr="00413FE3">
              <w:rPr>
                <w:rFonts w:ascii="宋体" w:eastAsia="宋体" w:hAnsi="宋体" w:cs="宋体" w:hint="eastAsia"/>
                <w:kern w:val="0"/>
                <w:sz w:val="24"/>
                <w:szCs w:val="24"/>
              </w:rPr>
              <w:t>集中式数据库1</w:t>
            </w:r>
          </w:p>
        </w:tc>
        <w:tc>
          <w:tcPr>
            <w:tcW w:w="1127" w:type="dxa"/>
            <w:noWrap/>
            <w:vAlign w:val="center"/>
          </w:tcPr>
          <w:p w14:paraId="7124C8D3" w14:textId="77777777" w:rsidR="00413FE3" w:rsidRPr="00413FE3" w:rsidRDefault="00413FE3" w:rsidP="00413FE3">
            <w:pPr>
              <w:widowControl/>
              <w:jc w:val="center"/>
              <w:rPr>
                <w:rFonts w:ascii="宋体" w:eastAsia="宋体" w:hAnsi="宋体" w:cs="宋体"/>
                <w:kern w:val="0"/>
                <w:sz w:val="24"/>
                <w:szCs w:val="24"/>
              </w:rPr>
            </w:pPr>
            <w:r w:rsidRPr="00413FE3">
              <w:rPr>
                <w:rFonts w:ascii="Times New Roman" w:eastAsia="宋体" w:hAnsi="Times New Roman" w:cs="Times New Roman" w:hint="eastAsia"/>
                <w:color w:val="000000"/>
                <w:szCs w:val="24"/>
              </w:rPr>
              <w:t>24</w:t>
            </w:r>
          </w:p>
        </w:tc>
        <w:tc>
          <w:tcPr>
            <w:tcW w:w="874" w:type="dxa"/>
            <w:noWrap/>
            <w:vAlign w:val="center"/>
          </w:tcPr>
          <w:p w14:paraId="2B3936E6" w14:textId="77777777" w:rsidR="00413FE3" w:rsidRPr="00413FE3" w:rsidRDefault="00413FE3" w:rsidP="00413FE3">
            <w:pPr>
              <w:widowControl/>
              <w:jc w:val="center"/>
              <w:rPr>
                <w:rFonts w:ascii="宋体" w:eastAsia="宋体" w:hAnsi="宋体" w:cs="宋体"/>
                <w:kern w:val="0"/>
                <w:sz w:val="24"/>
                <w:szCs w:val="24"/>
              </w:rPr>
            </w:pPr>
            <w:r w:rsidRPr="00413FE3">
              <w:rPr>
                <w:rFonts w:ascii="宋体" w:eastAsia="宋体" w:hAnsi="宋体" w:cs="宋体" w:hint="eastAsia"/>
                <w:kern w:val="0"/>
                <w:sz w:val="24"/>
                <w:szCs w:val="24"/>
              </w:rPr>
              <w:t>套</w:t>
            </w:r>
          </w:p>
        </w:tc>
        <w:tc>
          <w:tcPr>
            <w:tcW w:w="2623" w:type="dxa"/>
            <w:noWrap/>
            <w:vAlign w:val="center"/>
          </w:tcPr>
          <w:p w14:paraId="4CFBCCED" w14:textId="77777777" w:rsidR="00413FE3" w:rsidRPr="00413FE3" w:rsidRDefault="00413FE3" w:rsidP="00413FE3">
            <w:pPr>
              <w:widowControl/>
              <w:jc w:val="center"/>
              <w:rPr>
                <w:rFonts w:ascii="宋体" w:eastAsia="宋体" w:hAnsi="宋体" w:cs="宋体"/>
                <w:kern w:val="0"/>
                <w:sz w:val="24"/>
                <w:szCs w:val="24"/>
              </w:rPr>
            </w:pPr>
          </w:p>
        </w:tc>
      </w:tr>
      <w:tr w:rsidR="00413FE3" w:rsidRPr="00413FE3" w14:paraId="6F711A6E" w14:textId="77777777" w:rsidTr="00677EA0">
        <w:trPr>
          <w:trHeight w:val="454"/>
        </w:trPr>
        <w:tc>
          <w:tcPr>
            <w:tcW w:w="667" w:type="dxa"/>
            <w:noWrap/>
            <w:vAlign w:val="center"/>
          </w:tcPr>
          <w:p w14:paraId="3635CE78" w14:textId="77777777" w:rsidR="00413FE3" w:rsidRPr="00413FE3" w:rsidRDefault="00413FE3" w:rsidP="00413FE3">
            <w:pPr>
              <w:widowControl/>
              <w:jc w:val="center"/>
              <w:rPr>
                <w:rFonts w:ascii="宋体" w:eastAsia="宋体" w:hAnsi="宋体" w:cs="宋体"/>
                <w:kern w:val="0"/>
                <w:sz w:val="24"/>
                <w:szCs w:val="24"/>
              </w:rPr>
            </w:pPr>
            <w:r w:rsidRPr="00413FE3">
              <w:rPr>
                <w:rFonts w:ascii="宋体" w:eastAsia="宋体" w:hAnsi="宋体" w:cs="宋体" w:hint="eastAsia"/>
                <w:kern w:val="0"/>
                <w:sz w:val="24"/>
                <w:szCs w:val="24"/>
              </w:rPr>
              <w:t>4</w:t>
            </w:r>
          </w:p>
        </w:tc>
        <w:tc>
          <w:tcPr>
            <w:tcW w:w="3005" w:type="dxa"/>
            <w:noWrap/>
            <w:vAlign w:val="center"/>
          </w:tcPr>
          <w:p w14:paraId="493EB360" w14:textId="77777777" w:rsidR="00413FE3" w:rsidRPr="00413FE3" w:rsidRDefault="00413FE3" w:rsidP="00413FE3">
            <w:pPr>
              <w:widowControl/>
              <w:jc w:val="center"/>
              <w:rPr>
                <w:rFonts w:ascii="宋体" w:eastAsia="宋体" w:hAnsi="宋体" w:cs="宋体"/>
                <w:kern w:val="0"/>
                <w:sz w:val="24"/>
                <w:szCs w:val="24"/>
              </w:rPr>
            </w:pPr>
            <w:r w:rsidRPr="00413FE3">
              <w:rPr>
                <w:rFonts w:ascii="宋体" w:eastAsia="宋体" w:hAnsi="宋体" w:cs="宋体" w:hint="eastAsia"/>
                <w:kern w:val="0"/>
                <w:sz w:val="24"/>
                <w:szCs w:val="24"/>
              </w:rPr>
              <w:t>集中式数据库</w:t>
            </w:r>
            <w:r w:rsidRPr="00413FE3">
              <w:rPr>
                <w:rFonts w:ascii="宋体" w:eastAsia="宋体" w:hAnsi="宋体" w:cs="宋体"/>
                <w:kern w:val="0"/>
                <w:sz w:val="24"/>
                <w:szCs w:val="24"/>
              </w:rPr>
              <w:t>2</w:t>
            </w:r>
          </w:p>
        </w:tc>
        <w:tc>
          <w:tcPr>
            <w:tcW w:w="1127" w:type="dxa"/>
            <w:noWrap/>
            <w:vAlign w:val="center"/>
          </w:tcPr>
          <w:p w14:paraId="0574454B" w14:textId="77777777" w:rsidR="00413FE3" w:rsidRPr="00413FE3" w:rsidRDefault="00413FE3" w:rsidP="00413FE3">
            <w:pPr>
              <w:widowControl/>
              <w:jc w:val="center"/>
              <w:rPr>
                <w:rFonts w:ascii="宋体" w:eastAsia="宋体" w:hAnsi="宋体" w:cs="宋体"/>
                <w:kern w:val="0"/>
                <w:sz w:val="24"/>
                <w:szCs w:val="24"/>
              </w:rPr>
            </w:pPr>
            <w:r w:rsidRPr="00413FE3">
              <w:rPr>
                <w:rFonts w:ascii="Times New Roman" w:eastAsia="宋体" w:hAnsi="Times New Roman" w:cs="Times New Roman" w:hint="eastAsia"/>
                <w:color w:val="000000"/>
                <w:szCs w:val="24"/>
              </w:rPr>
              <w:t>39</w:t>
            </w:r>
          </w:p>
        </w:tc>
        <w:tc>
          <w:tcPr>
            <w:tcW w:w="874" w:type="dxa"/>
            <w:noWrap/>
            <w:vAlign w:val="center"/>
          </w:tcPr>
          <w:p w14:paraId="5892F26F" w14:textId="77777777" w:rsidR="00413FE3" w:rsidRPr="00413FE3" w:rsidRDefault="00413FE3" w:rsidP="00413FE3">
            <w:pPr>
              <w:widowControl/>
              <w:jc w:val="center"/>
              <w:rPr>
                <w:rFonts w:ascii="宋体" w:eastAsia="宋体" w:hAnsi="宋体" w:cs="宋体"/>
                <w:kern w:val="0"/>
                <w:sz w:val="24"/>
                <w:szCs w:val="24"/>
              </w:rPr>
            </w:pPr>
            <w:r w:rsidRPr="00413FE3">
              <w:rPr>
                <w:rFonts w:ascii="宋体" w:eastAsia="宋体" w:hAnsi="宋体" w:cs="宋体" w:hint="eastAsia"/>
                <w:kern w:val="0"/>
                <w:sz w:val="24"/>
                <w:szCs w:val="24"/>
              </w:rPr>
              <w:t>套</w:t>
            </w:r>
          </w:p>
        </w:tc>
        <w:tc>
          <w:tcPr>
            <w:tcW w:w="2623" w:type="dxa"/>
            <w:noWrap/>
            <w:vAlign w:val="center"/>
          </w:tcPr>
          <w:p w14:paraId="186B8244" w14:textId="77777777" w:rsidR="00413FE3" w:rsidRPr="00413FE3" w:rsidRDefault="00413FE3" w:rsidP="00413FE3">
            <w:pPr>
              <w:widowControl/>
              <w:jc w:val="center"/>
              <w:rPr>
                <w:rFonts w:ascii="宋体" w:eastAsia="宋体" w:hAnsi="宋体" w:cs="宋体"/>
                <w:kern w:val="0"/>
                <w:sz w:val="24"/>
                <w:szCs w:val="24"/>
              </w:rPr>
            </w:pPr>
            <w:r w:rsidRPr="00413FE3">
              <w:rPr>
                <w:rFonts w:ascii="宋体" w:eastAsia="宋体" w:hAnsi="宋体" w:cs="宋体" w:hint="eastAsia"/>
                <w:kern w:val="0"/>
                <w:sz w:val="24"/>
                <w:szCs w:val="24"/>
              </w:rPr>
              <w:t>核心产品</w:t>
            </w:r>
          </w:p>
        </w:tc>
      </w:tr>
    </w:tbl>
    <w:p w14:paraId="610FE2D9" w14:textId="77777777" w:rsidR="00413FE3" w:rsidRPr="00413FE3" w:rsidRDefault="00413FE3" w:rsidP="00413FE3">
      <w:pPr>
        <w:spacing w:before="180" w:line="359" w:lineRule="auto"/>
        <w:ind w:left="51" w:right="15" w:firstLine="474"/>
        <w:rPr>
          <w:rFonts w:ascii="宋体" w:eastAsia="宋体" w:hAnsi="宋体" w:cs="宋体"/>
          <w:spacing w:val="-2"/>
          <w:sz w:val="24"/>
          <w:szCs w:val="24"/>
        </w:rPr>
      </w:pPr>
      <w:r w:rsidRPr="00413FE3">
        <w:rPr>
          <w:rFonts w:ascii="宋体" w:eastAsia="宋体" w:hAnsi="宋体" w:cs="宋体" w:hint="eastAsia"/>
          <w:spacing w:val="-2"/>
          <w:sz w:val="24"/>
          <w:szCs w:val="24"/>
        </w:rPr>
        <w:t>★注：投标人所投产品符合财政部</w:t>
      </w:r>
      <w:r w:rsidRPr="00413FE3">
        <w:rPr>
          <w:rFonts w:ascii="宋体" w:eastAsia="宋体" w:hAnsi="宋体" w:cs="宋体"/>
          <w:spacing w:val="-2"/>
          <w:sz w:val="24"/>
          <w:szCs w:val="24"/>
        </w:rPr>
        <w:t xml:space="preserve"> </w:t>
      </w:r>
      <w:r w:rsidRPr="00413FE3">
        <w:rPr>
          <w:rFonts w:ascii="宋体" w:eastAsia="宋体" w:hAnsi="宋体" w:cs="宋体" w:hint="eastAsia"/>
          <w:spacing w:val="-2"/>
          <w:sz w:val="24"/>
          <w:szCs w:val="24"/>
        </w:rPr>
        <w:t>工业和信息化部发布的《操作系统政府采购需求标准（</w:t>
      </w:r>
      <w:r w:rsidRPr="00413FE3">
        <w:rPr>
          <w:rFonts w:ascii="宋体" w:eastAsia="宋体" w:hAnsi="宋体" w:cs="宋体"/>
          <w:spacing w:val="-2"/>
          <w:sz w:val="24"/>
          <w:szCs w:val="24"/>
        </w:rPr>
        <w:t>2023年版）》、《数据库政府采购需求标准（2023年版）》标准要求，提供中国信息安全测评中心网站发布的“安全可靠测评结果公告”截图。否则投标无效。</w:t>
      </w:r>
    </w:p>
    <w:p w14:paraId="397E8675" w14:textId="77777777" w:rsidR="00413FE3" w:rsidRPr="00413FE3" w:rsidRDefault="00413FE3" w:rsidP="00413FE3">
      <w:pPr>
        <w:keepNext/>
        <w:keepLines/>
        <w:numPr>
          <w:ilvl w:val="1"/>
          <w:numId w:val="15"/>
        </w:numPr>
        <w:autoSpaceDE w:val="0"/>
        <w:autoSpaceDN w:val="0"/>
        <w:adjustRightInd w:val="0"/>
        <w:spacing w:before="120" w:after="60" w:line="300" w:lineRule="auto"/>
        <w:jc w:val="left"/>
        <w:outlineLvl w:val="1"/>
        <w:rPr>
          <w:rFonts w:ascii="宋体" w:eastAsia="宋体" w:hAnsi="宋体" w:cs="宋体"/>
          <w:b/>
          <w:kern w:val="0"/>
          <w:sz w:val="24"/>
          <w:szCs w:val="24"/>
        </w:rPr>
      </w:pPr>
      <w:r w:rsidRPr="00413FE3">
        <w:rPr>
          <w:rFonts w:ascii="宋体" w:eastAsia="宋体" w:hAnsi="宋体" w:cs="宋体" w:hint="eastAsia"/>
          <w:b/>
          <w:kern w:val="0"/>
          <w:sz w:val="24"/>
          <w:szCs w:val="24"/>
        </w:rPr>
        <w:t>项目背景</w:t>
      </w:r>
    </w:p>
    <w:p w14:paraId="45F9185C" w14:textId="77777777" w:rsidR="00413FE3" w:rsidRPr="00413FE3" w:rsidRDefault="00413FE3" w:rsidP="00413FE3">
      <w:pPr>
        <w:spacing w:line="360" w:lineRule="auto"/>
        <w:ind w:firstLineChars="200" w:firstLine="480"/>
        <w:rPr>
          <w:rFonts w:ascii="宋体" w:eastAsia="宋体" w:hAnsi="宋体" w:cs="宋体"/>
          <w:sz w:val="24"/>
          <w:szCs w:val="24"/>
        </w:rPr>
      </w:pPr>
      <w:bookmarkStart w:id="0" w:name="OLE_LINK1"/>
      <w:bookmarkStart w:id="1" w:name="OLE_LINK2"/>
      <w:r w:rsidRPr="00413FE3">
        <w:rPr>
          <w:rFonts w:ascii="宋体" w:eastAsia="宋体" w:hAnsi="宋体" w:cs="宋体" w:hint="eastAsia"/>
          <w:sz w:val="24"/>
          <w:szCs w:val="24"/>
        </w:rPr>
        <w:t>本项目旨在进一步提升北京市发展和改革委员会现有系统能力建设，计划为北京市固定资产投资项目信息管理平台、北京市重点工程调度与服务平台、北京市政府投资项目监管系统、市发展改革委综合办公平台、市发展改革委网上大厅系统、北京市支援合作交流动员平台、北京市“疏解整治促提升”综合调度信息平台等系统采购服务器端操作系统与数据库基础软件，用于替换当前在用的操作系统和数据库,并完成操作系统、数据库基础软件部署安装及配合业务系统适配改造过程的调优、排错、技术支持服务等。</w:t>
      </w:r>
    </w:p>
    <w:bookmarkEnd w:id="0"/>
    <w:bookmarkEnd w:id="1"/>
    <w:p w14:paraId="002863CF" w14:textId="77777777" w:rsidR="00413FE3" w:rsidRPr="00413FE3" w:rsidRDefault="00413FE3" w:rsidP="00413FE3">
      <w:pPr>
        <w:spacing w:line="360" w:lineRule="auto"/>
        <w:ind w:firstLineChars="200" w:firstLine="480"/>
        <w:rPr>
          <w:rFonts w:ascii="宋体" w:eastAsia="宋体" w:hAnsi="宋体" w:cs="宋体"/>
          <w:sz w:val="24"/>
          <w:szCs w:val="24"/>
        </w:rPr>
      </w:pPr>
    </w:p>
    <w:p w14:paraId="28899C45" w14:textId="77777777" w:rsidR="00413FE3" w:rsidRPr="00413FE3" w:rsidRDefault="00413FE3" w:rsidP="00413FE3">
      <w:pPr>
        <w:kinsoku w:val="0"/>
        <w:autoSpaceDE w:val="0"/>
        <w:autoSpaceDN w:val="0"/>
        <w:adjustRightInd w:val="0"/>
        <w:snapToGrid w:val="0"/>
        <w:spacing w:before="252" w:line="220" w:lineRule="auto"/>
        <w:jc w:val="left"/>
        <w:textAlignment w:val="baseline"/>
        <w:outlineLvl w:val="1"/>
        <w:rPr>
          <w:rFonts w:ascii="宋体" w:eastAsia="宋体" w:hAnsi="宋体" w:cs="宋体"/>
          <w:b/>
          <w:bCs/>
          <w:snapToGrid w:val="0"/>
          <w:spacing w:val="-5"/>
          <w:kern w:val="0"/>
          <w:sz w:val="24"/>
          <w:szCs w:val="24"/>
          <w:lang w:eastAsia="en-US"/>
        </w:rPr>
      </w:pPr>
      <w:r w:rsidRPr="00413FE3">
        <w:rPr>
          <w:rFonts w:ascii="宋体" w:eastAsia="宋体" w:hAnsi="宋体" w:cs="宋体"/>
          <w:b/>
          <w:bCs/>
          <w:snapToGrid w:val="0"/>
          <w:spacing w:val="-5"/>
          <w:kern w:val="0"/>
          <w:sz w:val="24"/>
          <w:szCs w:val="24"/>
          <w:lang w:eastAsia="en-US"/>
        </w:rPr>
        <w:t>二、商务要求</w:t>
      </w:r>
    </w:p>
    <w:p w14:paraId="423CD304" w14:textId="77777777" w:rsidR="00413FE3" w:rsidRPr="00413FE3" w:rsidRDefault="00413FE3" w:rsidP="00413FE3">
      <w:pPr>
        <w:keepNext/>
        <w:keepLines/>
        <w:numPr>
          <w:ilvl w:val="1"/>
          <w:numId w:val="16"/>
        </w:numPr>
        <w:autoSpaceDE w:val="0"/>
        <w:autoSpaceDN w:val="0"/>
        <w:adjustRightInd w:val="0"/>
        <w:spacing w:before="120" w:after="60" w:line="300" w:lineRule="auto"/>
        <w:jc w:val="left"/>
        <w:outlineLvl w:val="1"/>
        <w:rPr>
          <w:rFonts w:ascii="宋体" w:eastAsia="宋体" w:hAnsi="宋体" w:cs="宋体"/>
          <w:b/>
          <w:kern w:val="0"/>
          <w:sz w:val="24"/>
          <w:szCs w:val="24"/>
        </w:rPr>
      </w:pPr>
      <w:r w:rsidRPr="00413FE3">
        <w:rPr>
          <w:rFonts w:ascii="宋体" w:eastAsia="宋体" w:hAnsi="宋体" w:cs="宋体" w:hint="eastAsia"/>
          <w:b/>
          <w:kern w:val="0"/>
          <w:sz w:val="24"/>
          <w:szCs w:val="24"/>
        </w:rPr>
        <w:t>交付的时间和地点</w:t>
      </w:r>
    </w:p>
    <w:p w14:paraId="32782169" w14:textId="77777777" w:rsidR="00413FE3" w:rsidRPr="00413FE3" w:rsidRDefault="00413FE3" w:rsidP="00413FE3">
      <w:pPr>
        <w:spacing w:before="180" w:line="359" w:lineRule="auto"/>
        <w:ind w:left="51" w:right="15" w:firstLine="474"/>
        <w:rPr>
          <w:rFonts w:ascii="宋体" w:eastAsia="宋体" w:hAnsi="宋体" w:cs="宋体"/>
          <w:sz w:val="24"/>
          <w:szCs w:val="24"/>
        </w:rPr>
      </w:pPr>
      <w:r w:rsidRPr="00413FE3">
        <w:rPr>
          <w:rFonts w:ascii="宋体" w:eastAsia="宋体" w:hAnsi="宋体" w:cs="宋体"/>
          <w:spacing w:val="-2"/>
          <w:sz w:val="24"/>
          <w:szCs w:val="24"/>
        </w:rPr>
        <w:t>在合同签订后</w:t>
      </w:r>
      <w:bookmarkStart w:id="2" w:name="Text3"/>
      <w:r w:rsidRPr="00413FE3">
        <w:rPr>
          <w:rFonts w:ascii="宋体" w:eastAsia="宋体" w:hAnsi="宋体" w:cs="宋体" w:hint="eastAsia"/>
          <w:spacing w:val="-2"/>
          <w:sz w:val="24"/>
          <w:szCs w:val="24"/>
        </w:rPr>
        <w:t>60</w:t>
      </w:r>
      <w:bookmarkEnd w:id="2"/>
      <w:r w:rsidRPr="00413FE3">
        <w:rPr>
          <w:rFonts w:ascii="宋体" w:eastAsia="宋体" w:hAnsi="宋体" w:cs="宋体"/>
          <w:spacing w:val="-2"/>
          <w:sz w:val="24"/>
          <w:szCs w:val="24"/>
        </w:rPr>
        <w:t>个</w:t>
      </w:r>
      <w:r w:rsidRPr="00413FE3">
        <w:rPr>
          <w:rFonts w:ascii="宋体" w:eastAsia="宋体" w:hAnsi="宋体" w:cs="宋体" w:hint="eastAsia"/>
          <w:spacing w:val="-2"/>
          <w:sz w:val="24"/>
          <w:szCs w:val="24"/>
        </w:rPr>
        <w:t>工作</w:t>
      </w:r>
      <w:r w:rsidRPr="00413FE3">
        <w:rPr>
          <w:rFonts w:ascii="宋体" w:eastAsia="宋体" w:hAnsi="宋体" w:cs="宋体"/>
          <w:spacing w:val="-2"/>
          <w:sz w:val="24"/>
          <w:szCs w:val="24"/>
        </w:rPr>
        <w:t>日内，中标人应将采购产品送达指定地点，到</w:t>
      </w:r>
      <w:r w:rsidRPr="00413FE3">
        <w:rPr>
          <w:rFonts w:ascii="宋体" w:eastAsia="宋体" w:hAnsi="宋体" w:cs="宋体"/>
          <w:spacing w:val="-3"/>
          <w:sz w:val="24"/>
          <w:szCs w:val="24"/>
        </w:rPr>
        <w:t>货地点为北京，</w:t>
      </w:r>
      <w:r w:rsidRPr="00413FE3">
        <w:rPr>
          <w:rFonts w:ascii="宋体" w:eastAsia="宋体" w:hAnsi="宋体" w:cs="宋体"/>
          <w:spacing w:val="-4"/>
          <w:sz w:val="24"/>
          <w:szCs w:val="24"/>
        </w:rPr>
        <w:t>具体地点为采购人指定。</w:t>
      </w:r>
    </w:p>
    <w:p w14:paraId="45A694A2" w14:textId="77777777" w:rsidR="00413FE3" w:rsidRPr="00413FE3" w:rsidRDefault="00413FE3" w:rsidP="00413FE3">
      <w:pPr>
        <w:keepNext/>
        <w:keepLines/>
        <w:numPr>
          <w:ilvl w:val="1"/>
          <w:numId w:val="16"/>
        </w:numPr>
        <w:autoSpaceDE w:val="0"/>
        <w:autoSpaceDN w:val="0"/>
        <w:adjustRightInd w:val="0"/>
        <w:spacing w:before="120" w:after="60" w:line="300" w:lineRule="auto"/>
        <w:jc w:val="left"/>
        <w:outlineLvl w:val="1"/>
        <w:rPr>
          <w:rFonts w:ascii="宋体" w:eastAsia="宋体" w:hAnsi="宋体" w:cs="宋体"/>
          <w:b/>
          <w:kern w:val="0"/>
          <w:sz w:val="24"/>
          <w:szCs w:val="24"/>
        </w:rPr>
      </w:pPr>
      <w:r w:rsidRPr="00413FE3">
        <w:rPr>
          <w:rFonts w:ascii="宋体" w:eastAsia="宋体" w:hAnsi="宋体" w:cs="宋体" w:hint="eastAsia"/>
          <w:b/>
          <w:kern w:val="0"/>
          <w:sz w:val="24"/>
          <w:szCs w:val="24"/>
        </w:rPr>
        <w:lastRenderedPageBreak/>
        <w:t>付款条件</w:t>
      </w:r>
    </w:p>
    <w:p w14:paraId="22A0DC60" w14:textId="77777777" w:rsidR="00413FE3" w:rsidRPr="00413FE3" w:rsidRDefault="00413FE3" w:rsidP="00413FE3">
      <w:pPr>
        <w:spacing w:before="179" w:line="360" w:lineRule="auto"/>
        <w:ind w:left="48" w:right="65" w:firstLine="495"/>
        <w:rPr>
          <w:rFonts w:ascii="宋体" w:eastAsia="宋体" w:hAnsi="宋体" w:cs="宋体"/>
          <w:sz w:val="24"/>
          <w:szCs w:val="24"/>
        </w:rPr>
      </w:pPr>
      <w:r w:rsidRPr="00413FE3">
        <w:rPr>
          <w:rFonts w:ascii="宋体" w:eastAsia="宋体" w:hAnsi="宋体" w:cs="宋体"/>
          <w:spacing w:val="-3"/>
          <w:sz w:val="24"/>
          <w:szCs w:val="24"/>
        </w:rPr>
        <w:t>1）首款：合同签署后，自收到符合要求的发票</w:t>
      </w:r>
      <w:r w:rsidRPr="00413FE3">
        <w:rPr>
          <w:rFonts w:ascii="宋体" w:eastAsia="宋体" w:hAnsi="宋体" w:cs="宋体"/>
          <w:spacing w:val="-4"/>
          <w:sz w:val="24"/>
          <w:szCs w:val="24"/>
        </w:rPr>
        <w:t>且财政资金到达</w:t>
      </w:r>
      <w:r w:rsidRPr="00413FE3">
        <w:rPr>
          <w:rFonts w:ascii="宋体" w:eastAsia="宋体" w:hAnsi="宋体" w:cs="宋体" w:hint="eastAsia"/>
          <w:spacing w:val="-4"/>
          <w:sz w:val="24"/>
          <w:szCs w:val="24"/>
        </w:rPr>
        <w:t>采购人</w:t>
      </w:r>
      <w:r w:rsidRPr="00413FE3">
        <w:rPr>
          <w:rFonts w:ascii="宋体" w:eastAsia="宋体" w:hAnsi="宋体" w:cs="宋体"/>
          <w:spacing w:val="-4"/>
          <w:sz w:val="24"/>
          <w:szCs w:val="24"/>
        </w:rPr>
        <w:t>账户并可实际使用</w:t>
      </w:r>
      <w:r w:rsidRPr="00413FE3">
        <w:rPr>
          <w:rFonts w:ascii="宋体" w:eastAsia="宋体" w:hAnsi="宋体" w:cs="宋体"/>
          <w:spacing w:val="-2"/>
          <w:sz w:val="24"/>
          <w:szCs w:val="24"/>
        </w:rPr>
        <w:t>之日起</w:t>
      </w:r>
      <w:r w:rsidRPr="00413FE3">
        <w:rPr>
          <w:rFonts w:ascii="宋体" w:eastAsia="宋体" w:hAnsi="宋体" w:cs="宋体"/>
          <w:spacing w:val="-26"/>
          <w:sz w:val="24"/>
          <w:szCs w:val="24"/>
          <w:u w:val="single"/>
        </w:rPr>
        <w:t xml:space="preserve"> 15</w:t>
      </w:r>
      <w:r w:rsidRPr="00413FE3">
        <w:rPr>
          <w:rFonts w:ascii="宋体" w:eastAsia="宋体" w:hAnsi="宋体" w:cs="宋体"/>
          <w:spacing w:val="-2"/>
          <w:sz w:val="24"/>
          <w:szCs w:val="24"/>
        </w:rPr>
        <w:t>个工作日内，向</w:t>
      </w:r>
      <w:r w:rsidRPr="00413FE3">
        <w:rPr>
          <w:rFonts w:ascii="宋体" w:eastAsia="宋体" w:hAnsi="宋体" w:cs="宋体" w:hint="eastAsia"/>
          <w:spacing w:val="-2"/>
          <w:sz w:val="24"/>
          <w:szCs w:val="24"/>
        </w:rPr>
        <w:t>中标人</w:t>
      </w:r>
      <w:r w:rsidRPr="00413FE3">
        <w:rPr>
          <w:rFonts w:ascii="宋体" w:eastAsia="宋体" w:hAnsi="宋体" w:cs="宋体"/>
          <w:spacing w:val="-2"/>
          <w:sz w:val="24"/>
          <w:szCs w:val="24"/>
        </w:rPr>
        <w:t>支付合同总金额的</w:t>
      </w:r>
      <w:r w:rsidRPr="00413FE3">
        <w:rPr>
          <w:rFonts w:ascii="宋体" w:eastAsia="宋体" w:hAnsi="宋体" w:cs="宋体"/>
          <w:spacing w:val="-2"/>
          <w:sz w:val="24"/>
          <w:szCs w:val="24"/>
          <w:u w:val="single"/>
        </w:rPr>
        <w:t>70%</w:t>
      </w:r>
      <w:r w:rsidRPr="00413FE3">
        <w:rPr>
          <w:rFonts w:ascii="宋体" w:eastAsia="宋体" w:hAnsi="宋体" w:cs="宋体"/>
          <w:spacing w:val="-2"/>
          <w:sz w:val="24"/>
          <w:szCs w:val="24"/>
        </w:rPr>
        <w:t>；</w:t>
      </w:r>
    </w:p>
    <w:p w14:paraId="10331A55" w14:textId="77777777" w:rsidR="00413FE3" w:rsidRPr="00413FE3" w:rsidRDefault="00413FE3" w:rsidP="00413FE3">
      <w:pPr>
        <w:spacing w:before="180" w:line="360" w:lineRule="auto"/>
        <w:ind w:left="45" w:right="53" w:firstLine="483"/>
        <w:rPr>
          <w:rFonts w:ascii="宋体" w:eastAsia="宋体" w:hAnsi="宋体" w:cs="宋体"/>
          <w:spacing w:val="-2"/>
          <w:sz w:val="24"/>
          <w:szCs w:val="24"/>
        </w:rPr>
      </w:pPr>
      <w:r w:rsidRPr="00413FE3">
        <w:rPr>
          <w:rFonts w:ascii="宋体" w:eastAsia="宋体" w:hAnsi="宋体" w:cs="宋体"/>
          <w:spacing w:val="-3"/>
          <w:sz w:val="24"/>
          <w:szCs w:val="24"/>
        </w:rPr>
        <w:t>2）尾款：货物质量验收合格且通过项目验收后，自收到符合要求的发票且财政资金到</w:t>
      </w:r>
      <w:r w:rsidRPr="00413FE3">
        <w:rPr>
          <w:rFonts w:ascii="宋体" w:eastAsia="宋体" w:hAnsi="宋体" w:cs="宋体"/>
          <w:spacing w:val="-1"/>
          <w:sz w:val="24"/>
          <w:szCs w:val="24"/>
        </w:rPr>
        <w:t>达</w:t>
      </w:r>
      <w:r w:rsidRPr="00413FE3">
        <w:rPr>
          <w:rFonts w:ascii="宋体" w:eastAsia="宋体" w:hAnsi="宋体" w:cs="宋体" w:hint="eastAsia"/>
          <w:spacing w:val="-1"/>
          <w:sz w:val="24"/>
          <w:szCs w:val="24"/>
        </w:rPr>
        <w:t>采购人</w:t>
      </w:r>
      <w:r w:rsidRPr="00413FE3">
        <w:rPr>
          <w:rFonts w:ascii="宋体" w:eastAsia="宋体" w:hAnsi="宋体" w:cs="宋体"/>
          <w:spacing w:val="-1"/>
          <w:sz w:val="24"/>
          <w:szCs w:val="24"/>
        </w:rPr>
        <w:t>账户并可实际使用之日起</w:t>
      </w:r>
      <w:r w:rsidRPr="00413FE3">
        <w:rPr>
          <w:rFonts w:ascii="宋体" w:eastAsia="宋体" w:hAnsi="宋体" w:cs="宋体"/>
          <w:spacing w:val="-1"/>
          <w:sz w:val="24"/>
          <w:szCs w:val="24"/>
          <w:u w:val="single"/>
        </w:rPr>
        <w:t>10</w:t>
      </w:r>
      <w:r w:rsidRPr="00413FE3">
        <w:rPr>
          <w:rFonts w:ascii="宋体" w:eastAsia="宋体" w:hAnsi="宋体" w:cs="宋体" w:hint="eastAsia"/>
          <w:spacing w:val="-1"/>
          <w:sz w:val="24"/>
          <w:szCs w:val="24"/>
          <w:u w:val="single"/>
        </w:rPr>
        <w:t>个</w:t>
      </w:r>
      <w:r w:rsidRPr="00413FE3">
        <w:rPr>
          <w:rFonts w:ascii="宋体" w:eastAsia="宋体" w:hAnsi="宋体" w:cs="宋体"/>
          <w:spacing w:val="-1"/>
          <w:sz w:val="24"/>
          <w:szCs w:val="24"/>
        </w:rPr>
        <w:t>工作日内，向</w:t>
      </w:r>
      <w:r w:rsidRPr="00413FE3">
        <w:rPr>
          <w:rFonts w:ascii="宋体" w:eastAsia="宋体" w:hAnsi="宋体" w:cs="宋体" w:hint="eastAsia"/>
          <w:spacing w:val="-1"/>
          <w:sz w:val="24"/>
          <w:szCs w:val="24"/>
        </w:rPr>
        <w:t>中标人</w:t>
      </w:r>
      <w:r w:rsidRPr="00413FE3">
        <w:rPr>
          <w:rFonts w:ascii="宋体" w:eastAsia="宋体" w:hAnsi="宋体" w:cs="宋体"/>
          <w:spacing w:val="-1"/>
          <w:sz w:val="24"/>
          <w:szCs w:val="24"/>
        </w:rPr>
        <w:t>支付合同总金额</w:t>
      </w:r>
      <w:r w:rsidRPr="00413FE3">
        <w:rPr>
          <w:rFonts w:ascii="宋体" w:eastAsia="宋体" w:hAnsi="宋体" w:cs="宋体"/>
          <w:spacing w:val="-2"/>
          <w:sz w:val="24"/>
          <w:szCs w:val="24"/>
        </w:rPr>
        <w:t>的</w:t>
      </w:r>
      <w:r w:rsidRPr="00413FE3">
        <w:rPr>
          <w:rFonts w:ascii="宋体" w:eastAsia="宋体" w:hAnsi="宋体" w:cs="宋体"/>
          <w:spacing w:val="-2"/>
          <w:sz w:val="24"/>
          <w:szCs w:val="24"/>
          <w:u w:val="single"/>
        </w:rPr>
        <w:t>30</w:t>
      </w:r>
      <w:r w:rsidRPr="00413FE3">
        <w:rPr>
          <w:rFonts w:ascii="宋体" w:eastAsia="宋体" w:hAnsi="宋体" w:cs="宋体"/>
          <w:spacing w:val="-2"/>
          <w:sz w:val="24"/>
          <w:szCs w:val="24"/>
        </w:rPr>
        <w:t>%。</w:t>
      </w:r>
    </w:p>
    <w:p w14:paraId="1385DEFC" w14:textId="77777777" w:rsidR="00413FE3" w:rsidRPr="00413FE3" w:rsidRDefault="00413FE3" w:rsidP="00413FE3">
      <w:pPr>
        <w:keepNext/>
        <w:keepLines/>
        <w:numPr>
          <w:ilvl w:val="1"/>
          <w:numId w:val="16"/>
        </w:numPr>
        <w:autoSpaceDE w:val="0"/>
        <w:autoSpaceDN w:val="0"/>
        <w:adjustRightInd w:val="0"/>
        <w:spacing w:before="120" w:after="60" w:line="300" w:lineRule="auto"/>
        <w:jc w:val="left"/>
        <w:outlineLvl w:val="1"/>
        <w:rPr>
          <w:rFonts w:ascii="宋体" w:eastAsia="宋体" w:hAnsi="宋体" w:cs="宋体"/>
          <w:b/>
          <w:kern w:val="0"/>
          <w:sz w:val="24"/>
          <w:szCs w:val="24"/>
        </w:rPr>
      </w:pPr>
      <w:r w:rsidRPr="00413FE3">
        <w:rPr>
          <w:rFonts w:ascii="宋体" w:eastAsia="宋体" w:hAnsi="宋体" w:cs="宋体" w:hint="eastAsia"/>
          <w:b/>
          <w:kern w:val="0"/>
          <w:sz w:val="24"/>
          <w:szCs w:val="24"/>
        </w:rPr>
        <w:t>包装和运输</w:t>
      </w:r>
    </w:p>
    <w:p w14:paraId="11C8348E" w14:textId="77777777" w:rsidR="00413FE3" w:rsidRPr="00413FE3" w:rsidRDefault="00413FE3" w:rsidP="00413FE3">
      <w:pPr>
        <w:spacing w:before="181" w:line="361" w:lineRule="auto"/>
        <w:ind w:left="48" w:right="83" w:firstLine="481"/>
        <w:rPr>
          <w:rFonts w:ascii="Arial" w:eastAsia="宋体" w:hAnsi="宋体" w:cs="宋体"/>
          <w:szCs w:val="24"/>
        </w:rPr>
      </w:pPr>
      <w:r w:rsidRPr="00413FE3">
        <w:rPr>
          <w:rFonts w:ascii="宋体" w:eastAsia="宋体" w:hAnsi="宋体" w:cs="宋体"/>
          <w:sz w:val="24"/>
          <w:szCs w:val="24"/>
        </w:rPr>
        <w:t>须满足《关于印发〈商品包装政府采购需求标准（</w:t>
      </w:r>
      <w:r w:rsidRPr="00413FE3">
        <w:rPr>
          <w:rFonts w:ascii="宋体" w:eastAsia="宋体" w:hAnsi="宋体" w:cs="宋体"/>
          <w:spacing w:val="-1"/>
          <w:sz w:val="24"/>
          <w:szCs w:val="24"/>
        </w:rPr>
        <w:t>试行）〉、〈快递包装政府采购需求标准（试行）〉的通知》（财办库﹝2020﹞123</w:t>
      </w:r>
      <w:r w:rsidRPr="00413FE3">
        <w:rPr>
          <w:rFonts w:ascii="宋体" w:eastAsia="宋体" w:hAnsi="宋体" w:cs="宋体"/>
          <w:spacing w:val="-45"/>
          <w:sz w:val="24"/>
          <w:szCs w:val="24"/>
        </w:rPr>
        <w:t xml:space="preserve"> </w:t>
      </w:r>
      <w:r w:rsidRPr="00413FE3">
        <w:rPr>
          <w:rFonts w:ascii="宋体" w:eastAsia="宋体" w:hAnsi="宋体" w:cs="宋体"/>
          <w:spacing w:val="-1"/>
          <w:sz w:val="24"/>
          <w:szCs w:val="24"/>
        </w:rPr>
        <w:t>号</w:t>
      </w:r>
      <w:r w:rsidRPr="00413FE3">
        <w:rPr>
          <w:rFonts w:ascii="宋体" w:eastAsia="宋体" w:hAnsi="宋体" w:cs="宋体"/>
          <w:spacing w:val="-11"/>
          <w:sz w:val="24"/>
          <w:szCs w:val="24"/>
        </w:rPr>
        <w:t>））</w:t>
      </w:r>
      <w:r w:rsidRPr="00413FE3">
        <w:rPr>
          <w:rFonts w:ascii="宋体" w:eastAsia="宋体" w:hAnsi="宋体" w:cs="宋体"/>
          <w:spacing w:val="-1"/>
          <w:sz w:val="24"/>
          <w:szCs w:val="24"/>
        </w:rPr>
        <w:t>。</w:t>
      </w:r>
    </w:p>
    <w:p w14:paraId="4894D83E" w14:textId="77777777" w:rsidR="00413FE3" w:rsidRPr="00413FE3" w:rsidRDefault="00413FE3" w:rsidP="00413FE3">
      <w:pPr>
        <w:keepNext/>
        <w:keepLines/>
        <w:numPr>
          <w:ilvl w:val="1"/>
          <w:numId w:val="16"/>
        </w:numPr>
        <w:autoSpaceDE w:val="0"/>
        <w:autoSpaceDN w:val="0"/>
        <w:adjustRightInd w:val="0"/>
        <w:spacing w:before="120" w:after="60" w:line="300" w:lineRule="auto"/>
        <w:jc w:val="left"/>
        <w:outlineLvl w:val="1"/>
        <w:rPr>
          <w:rFonts w:ascii="宋体" w:eastAsia="宋体" w:hAnsi="宋体" w:cs="宋体"/>
          <w:b/>
          <w:kern w:val="0"/>
          <w:sz w:val="24"/>
          <w:szCs w:val="24"/>
        </w:rPr>
      </w:pPr>
      <w:r w:rsidRPr="00413FE3">
        <w:rPr>
          <w:rFonts w:ascii="宋体" w:eastAsia="宋体" w:hAnsi="宋体" w:cs="宋体" w:hint="eastAsia"/>
          <w:b/>
          <w:kern w:val="0"/>
          <w:sz w:val="24"/>
          <w:szCs w:val="24"/>
        </w:rPr>
        <w:t>技术支持</w:t>
      </w:r>
    </w:p>
    <w:p w14:paraId="1138A642" w14:textId="77777777" w:rsidR="00413FE3" w:rsidRPr="00413FE3" w:rsidRDefault="00413FE3" w:rsidP="00413FE3">
      <w:pPr>
        <w:spacing w:line="360" w:lineRule="auto"/>
        <w:ind w:firstLineChars="200" w:firstLine="480"/>
        <w:rPr>
          <w:rFonts w:ascii="宋体" w:eastAsia="宋体" w:hAnsi="宋体" w:cs="宋体"/>
          <w:sz w:val="24"/>
          <w:szCs w:val="24"/>
        </w:rPr>
      </w:pPr>
      <w:r w:rsidRPr="00413FE3">
        <w:rPr>
          <w:rFonts w:ascii="宋体" w:eastAsia="宋体" w:hAnsi="宋体" w:cs="宋体" w:hint="eastAsia"/>
          <w:sz w:val="24"/>
          <w:szCs w:val="24"/>
        </w:rPr>
        <w:t>投标人应为本项目组建实施团队，包含一名专职项目经理，一名项目技术负责人。</w:t>
      </w:r>
    </w:p>
    <w:p w14:paraId="454EDC63" w14:textId="77777777" w:rsidR="00413FE3" w:rsidRPr="00413FE3" w:rsidRDefault="00413FE3" w:rsidP="00413FE3">
      <w:pPr>
        <w:spacing w:line="360" w:lineRule="auto"/>
        <w:ind w:firstLineChars="200" w:firstLine="480"/>
        <w:rPr>
          <w:rFonts w:ascii="宋体" w:eastAsia="宋体" w:hAnsi="宋体" w:cs="宋体"/>
          <w:sz w:val="24"/>
          <w:szCs w:val="24"/>
        </w:rPr>
      </w:pPr>
      <w:r w:rsidRPr="00413FE3">
        <w:rPr>
          <w:rFonts w:ascii="宋体" w:eastAsia="宋体" w:hAnsi="宋体" w:cs="宋体" w:hint="eastAsia"/>
          <w:sz w:val="24"/>
          <w:szCs w:val="24"/>
        </w:rPr>
        <w:t>项目经理负责完成人力调度、采购安排、进度控制，以及与采购人协调等工作。项目经理需具备本科及以上学历,具有</w:t>
      </w:r>
      <w:r w:rsidRPr="00413FE3">
        <w:rPr>
          <w:rFonts w:ascii="宋体" w:eastAsia="宋体" w:hAnsi="宋体" w:cs="宋体"/>
          <w:sz w:val="24"/>
          <w:szCs w:val="24"/>
        </w:rPr>
        <w:t>10年</w:t>
      </w:r>
      <w:r w:rsidRPr="00413FE3">
        <w:rPr>
          <w:rFonts w:ascii="宋体" w:eastAsia="宋体" w:hAnsi="宋体" w:cs="宋体" w:hint="eastAsia"/>
          <w:sz w:val="24"/>
          <w:szCs w:val="24"/>
        </w:rPr>
        <w:t xml:space="preserve">（含）以上相关工作经验。 </w:t>
      </w:r>
    </w:p>
    <w:p w14:paraId="7D699475" w14:textId="77777777" w:rsidR="00413FE3" w:rsidRPr="00413FE3" w:rsidRDefault="00413FE3" w:rsidP="00413FE3">
      <w:pPr>
        <w:spacing w:line="360" w:lineRule="auto"/>
        <w:ind w:firstLineChars="200" w:firstLine="480"/>
        <w:rPr>
          <w:rFonts w:ascii="宋体" w:eastAsia="宋体" w:hAnsi="宋体" w:cs="宋体"/>
          <w:sz w:val="24"/>
          <w:szCs w:val="24"/>
        </w:rPr>
      </w:pPr>
      <w:r w:rsidRPr="00413FE3">
        <w:rPr>
          <w:rFonts w:ascii="宋体" w:eastAsia="宋体" w:hAnsi="宋体" w:cs="宋体" w:hint="eastAsia"/>
          <w:sz w:val="24"/>
          <w:szCs w:val="24"/>
        </w:rPr>
        <w:t>项目经理需持有下列任意2个证书：信息系统项目管理师、系统集成项目管理工程师、注册信息安全专业人员认证证书（CISP）。</w:t>
      </w:r>
    </w:p>
    <w:p w14:paraId="56714C2E" w14:textId="77777777" w:rsidR="00413FE3" w:rsidRPr="00413FE3" w:rsidRDefault="00413FE3" w:rsidP="00413FE3">
      <w:pPr>
        <w:spacing w:line="360" w:lineRule="auto"/>
        <w:ind w:firstLineChars="200" w:firstLine="480"/>
        <w:rPr>
          <w:rFonts w:ascii="宋体" w:eastAsia="宋体" w:hAnsi="宋体" w:cs="宋体"/>
          <w:sz w:val="24"/>
          <w:szCs w:val="24"/>
        </w:rPr>
      </w:pPr>
      <w:r w:rsidRPr="00413FE3">
        <w:rPr>
          <w:rFonts w:ascii="宋体" w:eastAsia="宋体" w:hAnsi="宋体" w:cs="宋体" w:hint="eastAsia"/>
          <w:sz w:val="24"/>
          <w:szCs w:val="24"/>
        </w:rPr>
        <w:t>技术负责人需具备本科及以上学历，具有5年（含）以上相关工作经验。</w:t>
      </w:r>
    </w:p>
    <w:p w14:paraId="53846E55" w14:textId="77777777" w:rsidR="00413FE3" w:rsidRPr="00413FE3" w:rsidRDefault="00413FE3" w:rsidP="00413FE3">
      <w:pPr>
        <w:spacing w:line="360" w:lineRule="auto"/>
        <w:ind w:firstLineChars="200" w:firstLine="480"/>
        <w:rPr>
          <w:rFonts w:ascii="宋体" w:eastAsia="宋体" w:hAnsi="宋体" w:cs="宋体"/>
          <w:sz w:val="24"/>
          <w:szCs w:val="24"/>
        </w:rPr>
      </w:pPr>
      <w:r w:rsidRPr="00413FE3">
        <w:rPr>
          <w:rFonts w:ascii="宋体" w:eastAsia="宋体" w:hAnsi="宋体" w:cs="宋体" w:hint="eastAsia"/>
          <w:sz w:val="24"/>
          <w:szCs w:val="24"/>
        </w:rPr>
        <w:t>技术负责人需持有下列任意1个证书：系统规划与管理师、系统架构设计师、CCRC信息安全保障人员认证证书。</w:t>
      </w:r>
    </w:p>
    <w:p w14:paraId="1A8982C1" w14:textId="77777777" w:rsidR="00413FE3" w:rsidRPr="00413FE3" w:rsidRDefault="00413FE3" w:rsidP="00413FE3">
      <w:pPr>
        <w:spacing w:line="360" w:lineRule="auto"/>
        <w:ind w:firstLineChars="200" w:firstLine="480"/>
        <w:rPr>
          <w:rFonts w:ascii="宋体" w:eastAsia="宋体" w:hAnsi="宋体" w:cs="宋体"/>
          <w:sz w:val="24"/>
          <w:szCs w:val="24"/>
        </w:rPr>
      </w:pPr>
      <w:r w:rsidRPr="00413FE3">
        <w:rPr>
          <w:rFonts w:ascii="宋体" w:eastAsia="宋体" w:hAnsi="宋体" w:cs="宋体" w:hint="eastAsia"/>
          <w:sz w:val="24"/>
          <w:szCs w:val="24"/>
        </w:rPr>
        <w:t>投标人必须有完善的技术支持服务体系，可提供如下技术支持服务：</w:t>
      </w:r>
    </w:p>
    <w:p w14:paraId="2869F1B8" w14:textId="77777777" w:rsidR="00413FE3" w:rsidRPr="00413FE3" w:rsidRDefault="00413FE3" w:rsidP="00413FE3">
      <w:pPr>
        <w:spacing w:line="360" w:lineRule="auto"/>
        <w:ind w:firstLineChars="200" w:firstLine="480"/>
        <w:rPr>
          <w:rFonts w:ascii="宋体" w:eastAsia="宋体" w:hAnsi="宋体" w:cs="宋体"/>
          <w:sz w:val="24"/>
          <w:szCs w:val="24"/>
        </w:rPr>
      </w:pPr>
      <w:r w:rsidRPr="00413FE3">
        <w:rPr>
          <w:rFonts w:ascii="宋体" w:eastAsia="宋体" w:hAnsi="宋体" w:cs="宋体" w:hint="eastAsia"/>
          <w:sz w:val="24"/>
          <w:szCs w:val="24"/>
        </w:rPr>
        <w:t>1) 针对用户在使用过程中的技术问题提供解答；</w:t>
      </w:r>
    </w:p>
    <w:p w14:paraId="036ADDE3" w14:textId="77777777" w:rsidR="00413FE3" w:rsidRPr="00413FE3" w:rsidRDefault="00413FE3" w:rsidP="00413FE3">
      <w:pPr>
        <w:spacing w:line="360" w:lineRule="auto"/>
        <w:ind w:firstLineChars="200" w:firstLine="480"/>
        <w:rPr>
          <w:rFonts w:ascii="宋体" w:eastAsia="宋体" w:hAnsi="宋体" w:cs="宋体"/>
          <w:sz w:val="24"/>
          <w:szCs w:val="24"/>
        </w:rPr>
      </w:pPr>
      <w:r w:rsidRPr="00413FE3">
        <w:rPr>
          <w:rFonts w:ascii="宋体" w:eastAsia="宋体" w:hAnsi="宋体" w:cs="宋体" w:hint="eastAsia"/>
          <w:sz w:val="24"/>
          <w:szCs w:val="24"/>
        </w:rPr>
        <w:t>2) 投标人须提供技术适配服务，服务提供方式不限于现场、邮件、电话、即时通讯工具等服务形式。</w:t>
      </w:r>
    </w:p>
    <w:p w14:paraId="35CF103A" w14:textId="77777777" w:rsidR="00413FE3" w:rsidRPr="00413FE3" w:rsidRDefault="00413FE3" w:rsidP="00413FE3">
      <w:pPr>
        <w:keepNext/>
        <w:keepLines/>
        <w:numPr>
          <w:ilvl w:val="1"/>
          <w:numId w:val="16"/>
        </w:numPr>
        <w:autoSpaceDE w:val="0"/>
        <w:autoSpaceDN w:val="0"/>
        <w:adjustRightInd w:val="0"/>
        <w:spacing w:before="120" w:after="60" w:line="300" w:lineRule="auto"/>
        <w:jc w:val="left"/>
        <w:outlineLvl w:val="1"/>
        <w:rPr>
          <w:rFonts w:ascii="宋体" w:eastAsia="宋体" w:hAnsi="宋体" w:cs="宋体"/>
          <w:b/>
          <w:kern w:val="0"/>
          <w:sz w:val="24"/>
          <w:szCs w:val="28"/>
        </w:rPr>
      </w:pPr>
      <w:r w:rsidRPr="00413FE3">
        <w:rPr>
          <w:rFonts w:ascii="宋体" w:eastAsia="宋体" w:hAnsi="宋体" w:cs="宋体" w:hint="eastAsia"/>
          <w:b/>
          <w:kern w:val="0"/>
          <w:sz w:val="24"/>
          <w:szCs w:val="28"/>
        </w:rPr>
        <w:t>质量保证责任</w:t>
      </w:r>
    </w:p>
    <w:p w14:paraId="63AE54D7" w14:textId="77777777" w:rsidR="00413FE3" w:rsidRPr="00413FE3" w:rsidRDefault="00413FE3" w:rsidP="00413FE3">
      <w:pPr>
        <w:autoSpaceDE w:val="0"/>
        <w:autoSpaceDN w:val="0"/>
        <w:adjustRightInd w:val="0"/>
        <w:spacing w:line="360" w:lineRule="auto"/>
        <w:ind w:firstLine="420"/>
        <w:jc w:val="left"/>
        <w:rPr>
          <w:rFonts w:ascii="宋体" w:eastAsia="宋体" w:hAnsi="Times New Roman" w:cs="Times New Roman"/>
          <w:sz w:val="24"/>
          <w:szCs w:val="24"/>
        </w:rPr>
      </w:pPr>
      <w:r w:rsidRPr="00413FE3">
        <w:rPr>
          <w:rFonts w:ascii="宋体" w:eastAsia="宋体" w:hAnsi="Times New Roman" w:cs="Times New Roman" w:hint="eastAsia"/>
          <w:sz w:val="24"/>
          <w:szCs w:val="24"/>
        </w:rPr>
        <w:t>投标人应保证：</w:t>
      </w:r>
    </w:p>
    <w:p w14:paraId="31F998CB" w14:textId="77777777" w:rsidR="00413FE3" w:rsidRPr="00413FE3" w:rsidRDefault="00413FE3" w:rsidP="00413FE3">
      <w:pPr>
        <w:numPr>
          <w:ilvl w:val="0"/>
          <w:numId w:val="17"/>
        </w:numPr>
        <w:autoSpaceDE w:val="0"/>
        <w:autoSpaceDN w:val="0"/>
        <w:adjustRightInd w:val="0"/>
        <w:spacing w:line="360" w:lineRule="auto"/>
        <w:ind w:firstLine="420"/>
        <w:jc w:val="left"/>
        <w:rPr>
          <w:rFonts w:ascii="宋体" w:eastAsia="宋体" w:hAnsi="Times New Roman" w:cs="Times New Roman"/>
          <w:sz w:val="24"/>
          <w:szCs w:val="24"/>
        </w:rPr>
      </w:pPr>
      <w:r w:rsidRPr="00413FE3">
        <w:rPr>
          <w:rFonts w:ascii="宋体" w:eastAsia="宋体" w:hAnsi="Times New Roman" w:cs="Times New Roman" w:hint="eastAsia"/>
          <w:sz w:val="24"/>
          <w:szCs w:val="24"/>
        </w:rPr>
        <w:t xml:space="preserve">所提供的产品为全新的、质量高的、并满足技术指标要求； </w:t>
      </w:r>
    </w:p>
    <w:p w14:paraId="4F6771AC" w14:textId="77777777" w:rsidR="00413FE3" w:rsidRPr="00413FE3" w:rsidRDefault="00413FE3" w:rsidP="00413FE3">
      <w:pPr>
        <w:numPr>
          <w:ilvl w:val="0"/>
          <w:numId w:val="17"/>
        </w:numPr>
        <w:autoSpaceDE w:val="0"/>
        <w:autoSpaceDN w:val="0"/>
        <w:adjustRightInd w:val="0"/>
        <w:spacing w:line="360" w:lineRule="auto"/>
        <w:ind w:firstLine="420"/>
        <w:jc w:val="left"/>
        <w:rPr>
          <w:rFonts w:ascii="宋体" w:eastAsia="宋体" w:hAnsi="Times New Roman" w:cs="Times New Roman"/>
          <w:sz w:val="24"/>
          <w:szCs w:val="24"/>
        </w:rPr>
      </w:pPr>
      <w:r w:rsidRPr="00413FE3">
        <w:rPr>
          <w:rFonts w:ascii="宋体" w:eastAsia="宋体" w:hAnsi="Times New Roman" w:cs="Times New Roman" w:hint="eastAsia"/>
          <w:sz w:val="24"/>
          <w:szCs w:val="24"/>
        </w:rPr>
        <w:t>质保期内，按照采购人要求负责软件产品的调整、更新和升级。</w:t>
      </w:r>
    </w:p>
    <w:p w14:paraId="4E80A9BA" w14:textId="77777777" w:rsidR="00413FE3" w:rsidRPr="00413FE3" w:rsidRDefault="00413FE3" w:rsidP="00413FE3">
      <w:pPr>
        <w:keepNext/>
        <w:keepLines/>
        <w:numPr>
          <w:ilvl w:val="1"/>
          <w:numId w:val="16"/>
        </w:numPr>
        <w:autoSpaceDE w:val="0"/>
        <w:autoSpaceDN w:val="0"/>
        <w:adjustRightInd w:val="0"/>
        <w:spacing w:before="120" w:after="60" w:line="300" w:lineRule="auto"/>
        <w:jc w:val="left"/>
        <w:outlineLvl w:val="1"/>
        <w:rPr>
          <w:rFonts w:ascii="宋体" w:eastAsia="宋体" w:hAnsi="宋体" w:cs="宋体"/>
          <w:b/>
          <w:kern w:val="0"/>
          <w:sz w:val="24"/>
          <w:szCs w:val="24"/>
        </w:rPr>
      </w:pPr>
      <w:r w:rsidRPr="00413FE3">
        <w:rPr>
          <w:rFonts w:ascii="宋体" w:eastAsia="宋体" w:hAnsi="宋体" w:cs="宋体" w:hint="eastAsia"/>
          <w:b/>
          <w:kern w:val="0"/>
          <w:sz w:val="24"/>
          <w:szCs w:val="24"/>
        </w:rPr>
        <w:lastRenderedPageBreak/>
        <w:t>售后服务</w:t>
      </w:r>
    </w:p>
    <w:p w14:paraId="38FC2108" w14:textId="77777777" w:rsidR="00413FE3" w:rsidRPr="00413FE3" w:rsidRDefault="00413FE3" w:rsidP="00413FE3">
      <w:pPr>
        <w:spacing w:line="360" w:lineRule="auto"/>
        <w:ind w:firstLineChars="200" w:firstLine="480"/>
        <w:rPr>
          <w:rFonts w:ascii="宋体" w:eastAsia="宋体" w:hAnsi="宋体" w:cs="宋体"/>
          <w:sz w:val="24"/>
          <w:szCs w:val="24"/>
        </w:rPr>
      </w:pPr>
      <w:r w:rsidRPr="00413FE3">
        <w:rPr>
          <w:rFonts w:ascii="宋体" w:eastAsia="宋体" w:hAnsi="宋体" w:cs="宋体" w:hint="eastAsia"/>
          <w:sz w:val="24"/>
          <w:szCs w:val="24"/>
        </w:rPr>
        <w:t>投标人应提供2年售后服务，拥有稳定的售后服务保障队伍，并具有较强的技术保障实力，遇到突发情况时能够及时解决问题，并提供如下售后服务：</w:t>
      </w:r>
    </w:p>
    <w:p w14:paraId="3B8C0F4A" w14:textId="77777777" w:rsidR="00413FE3" w:rsidRPr="00413FE3" w:rsidRDefault="00413FE3" w:rsidP="00413FE3">
      <w:pPr>
        <w:numPr>
          <w:ilvl w:val="0"/>
          <w:numId w:val="18"/>
        </w:numPr>
        <w:spacing w:line="360" w:lineRule="auto"/>
        <w:ind w:firstLineChars="200" w:firstLine="480"/>
        <w:rPr>
          <w:rFonts w:ascii="宋体" w:eastAsia="宋体" w:hAnsi="宋体" w:cs="宋体"/>
          <w:sz w:val="24"/>
          <w:szCs w:val="24"/>
        </w:rPr>
      </w:pPr>
      <w:r w:rsidRPr="00413FE3">
        <w:rPr>
          <w:rFonts w:ascii="宋体" w:eastAsia="宋体" w:hAnsi="宋体" w:cs="宋体" w:hint="eastAsia"/>
          <w:sz w:val="24"/>
          <w:szCs w:val="24"/>
        </w:rPr>
        <w:t>本次采购的软件产品提供2年原厂保修服务。在质保期内，所有服务不再另行支付任何费用。</w:t>
      </w:r>
    </w:p>
    <w:p w14:paraId="07336C7E" w14:textId="77777777" w:rsidR="00413FE3" w:rsidRPr="00413FE3" w:rsidRDefault="00413FE3" w:rsidP="00413FE3">
      <w:pPr>
        <w:numPr>
          <w:ilvl w:val="0"/>
          <w:numId w:val="18"/>
        </w:numPr>
        <w:autoSpaceDE w:val="0"/>
        <w:autoSpaceDN w:val="0"/>
        <w:adjustRightInd w:val="0"/>
        <w:spacing w:line="360" w:lineRule="auto"/>
        <w:ind w:firstLine="420"/>
        <w:jc w:val="left"/>
        <w:rPr>
          <w:rFonts w:ascii="宋体" w:eastAsia="宋体" w:hAnsi="Times New Roman" w:cs="Times New Roman"/>
          <w:sz w:val="24"/>
          <w:szCs w:val="24"/>
        </w:rPr>
      </w:pPr>
      <w:r w:rsidRPr="00413FE3">
        <w:rPr>
          <w:rFonts w:ascii="宋体" w:eastAsia="宋体" w:hAnsi="Times New Roman" w:cs="Times New Roman" w:hint="eastAsia"/>
          <w:sz w:val="24"/>
          <w:szCs w:val="24"/>
        </w:rPr>
        <w:t>项目验收合格后全面进入质保期，质保期内均由投标人实施全面质保，实施更换和维修（该服务均包含在报价中）。</w:t>
      </w:r>
    </w:p>
    <w:p w14:paraId="5AD5D2BF" w14:textId="77777777" w:rsidR="00413FE3" w:rsidRPr="00413FE3" w:rsidRDefault="00413FE3" w:rsidP="00413FE3">
      <w:pPr>
        <w:numPr>
          <w:ilvl w:val="0"/>
          <w:numId w:val="18"/>
        </w:numPr>
        <w:autoSpaceDE w:val="0"/>
        <w:autoSpaceDN w:val="0"/>
        <w:adjustRightInd w:val="0"/>
        <w:spacing w:line="360" w:lineRule="auto"/>
        <w:ind w:firstLine="420"/>
        <w:jc w:val="left"/>
        <w:rPr>
          <w:rFonts w:ascii="宋体" w:eastAsia="宋体" w:hAnsi="宋体" w:cs="宋体"/>
          <w:sz w:val="24"/>
          <w:szCs w:val="24"/>
        </w:rPr>
      </w:pPr>
      <w:r w:rsidRPr="00413FE3">
        <w:rPr>
          <w:rFonts w:ascii="宋体" w:eastAsia="宋体" w:hAnsi="Times New Roman" w:cs="Times New Roman" w:hint="eastAsia"/>
          <w:sz w:val="24"/>
          <w:szCs w:val="24"/>
        </w:rPr>
        <w:t>产品系统升级。提供升级服务（同一系统版本内升级），包括产品新功能、Bug修复、安全问题修复等。</w:t>
      </w:r>
    </w:p>
    <w:p w14:paraId="5802D356" w14:textId="77777777" w:rsidR="00413FE3" w:rsidRPr="00413FE3" w:rsidRDefault="00413FE3" w:rsidP="00413FE3">
      <w:pPr>
        <w:numPr>
          <w:ilvl w:val="0"/>
          <w:numId w:val="18"/>
        </w:numPr>
        <w:autoSpaceDE w:val="0"/>
        <w:autoSpaceDN w:val="0"/>
        <w:adjustRightInd w:val="0"/>
        <w:spacing w:line="360" w:lineRule="auto"/>
        <w:ind w:firstLine="420"/>
        <w:jc w:val="left"/>
        <w:rPr>
          <w:rFonts w:ascii="宋体" w:eastAsia="宋体" w:hAnsi="宋体" w:cs="宋体"/>
          <w:sz w:val="24"/>
          <w:szCs w:val="24"/>
        </w:rPr>
      </w:pPr>
      <w:r w:rsidRPr="00413FE3">
        <w:rPr>
          <w:rFonts w:ascii="宋体" w:eastAsia="宋体" w:hAnsi="宋体" w:cs="宋体" w:hint="eastAsia"/>
          <w:sz w:val="24"/>
          <w:szCs w:val="24"/>
        </w:rPr>
        <w:t>提供必要的产品相关培训，使相关技术人员能熟练、准确地使用、维护产品。</w:t>
      </w:r>
    </w:p>
    <w:p w14:paraId="7F725DEF" w14:textId="77777777" w:rsidR="00413FE3" w:rsidRPr="00413FE3" w:rsidRDefault="00413FE3" w:rsidP="00413FE3">
      <w:pPr>
        <w:numPr>
          <w:ilvl w:val="0"/>
          <w:numId w:val="18"/>
        </w:numPr>
        <w:autoSpaceDE w:val="0"/>
        <w:autoSpaceDN w:val="0"/>
        <w:adjustRightInd w:val="0"/>
        <w:spacing w:line="360" w:lineRule="auto"/>
        <w:ind w:firstLine="420"/>
        <w:jc w:val="left"/>
        <w:rPr>
          <w:rFonts w:ascii="宋体" w:eastAsia="宋体" w:hAnsi="宋体" w:cs="宋体"/>
          <w:sz w:val="24"/>
          <w:szCs w:val="24"/>
        </w:rPr>
      </w:pPr>
      <w:r w:rsidRPr="00413FE3">
        <w:rPr>
          <w:rFonts w:ascii="宋体" w:eastAsia="宋体" w:hAnsi="宋体" w:cs="宋体" w:hint="eastAsia"/>
          <w:sz w:val="24"/>
          <w:szCs w:val="24"/>
        </w:rPr>
        <w:t>投标人有责任协调软件原厂商配合开展采购需求项目背景中所涉信息系统的后续操作系统和数据库迁移、适配、安全软件适配、兼容性测试及系统调试等工作，解决适配过程中的技术问题。</w:t>
      </w:r>
    </w:p>
    <w:p w14:paraId="618A95E7" w14:textId="77777777" w:rsidR="00413FE3" w:rsidRPr="00413FE3" w:rsidRDefault="00413FE3" w:rsidP="00413FE3">
      <w:pPr>
        <w:numPr>
          <w:ilvl w:val="0"/>
          <w:numId w:val="18"/>
        </w:numPr>
        <w:autoSpaceDE w:val="0"/>
        <w:autoSpaceDN w:val="0"/>
        <w:adjustRightInd w:val="0"/>
        <w:spacing w:line="360" w:lineRule="auto"/>
        <w:ind w:firstLine="420"/>
        <w:jc w:val="left"/>
        <w:rPr>
          <w:rFonts w:ascii="宋体" w:eastAsia="宋体" w:hAnsi="宋体" w:cs="宋体"/>
          <w:sz w:val="24"/>
          <w:szCs w:val="24"/>
        </w:rPr>
      </w:pPr>
      <w:r w:rsidRPr="00413FE3">
        <w:rPr>
          <w:rFonts w:ascii="宋体" w:eastAsia="宋体" w:hAnsi="宋体" w:cs="宋体" w:hint="eastAsia"/>
          <w:sz w:val="24"/>
          <w:szCs w:val="24"/>
        </w:rPr>
        <w:t>提供“</w:t>
      </w:r>
      <w:r w:rsidRPr="00413FE3">
        <w:rPr>
          <w:rFonts w:ascii="宋体" w:eastAsia="宋体" w:hAnsi="宋体" w:cs="宋体"/>
          <w:sz w:val="24"/>
          <w:szCs w:val="24"/>
        </w:rPr>
        <w:t>7</w:t>
      </w:r>
      <w:r w:rsidRPr="00413FE3">
        <w:rPr>
          <w:rFonts w:ascii="宋体" w:eastAsia="宋体" w:hAnsi="宋体" w:cs="宋体" w:hint="eastAsia"/>
          <w:sz w:val="24"/>
          <w:szCs w:val="24"/>
        </w:rPr>
        <w:t>*8”远程技术支持，服务范围主要包括：</w:t>
      </w:r>
    </w:p>
    <w:p w14:paraId="1CA5B755" w14:textId="77777777" w:rsidR="00413FE3" w:rsidRPr="00413FE3" w:rsidRDefault="00413FE3" w:rsidP="00413FE3">
      <w:pPr>
        <w:autoSpaceDE w:val="0"/>
        <w:autoSpaceDN w:val="0"/>
        <w:adjustRightInd w:val="0"/>
        <w:spacing w:line="360" w:lineRule="auto"/>
        <w:ind w:left="420"/>
        <w:jc w:val="left"/>
        <w:rPr>
          <w:rFonts w:ascii="宋体" w:eastAsia="宋体" w:hAnsi="宋体" w:cs="宋体"/>
          <w:sz w:val="24"/>
          <w:szCs w:val="24"/>
        </w:rPr>
      </w:pPr>
      <w:r w:rsidRPr="00413FE3">
        <w:rPr>
          <w:rFonts w:ascii="宋体" w:eastAsia="宋体" w:hAnsi="宋体" w:cs="宋体" w:hint="eastAsia"/>
          <w:sz w:val="24"/>
          <w:szCs w:val="24"/>
        </w:rPr>
        <w:t>(1）技术问题分析、排查，对复杂问题确定问题范围；</w:t>
      </w:r>
    </w:p>
    <w:p w14:paraId="1C76E763" w14:textId="77777777" w:rsidR="00413FE3" w:rsidRPr="00413FE3" w:rsidRDefault="00413FE3" w:rsidP="00413FE3">
      <w:pPr>
        <w:autoSpaceDE w:val="0"/>
        <w:autoSpaceDN w:val="0"/>
        <w:adjustRightInd w:val="0"/>
        <w:spacing w:line="360" w:lineRule="auto"/>
        <w:ind w:left="420"/>
        <w:jc w:val="left"/>
        <w:rPr>
          <w:rFonts w:ascii="宋体" w:eastAsia="宋体" w:hAnsi="宋体" w:cs="宋体"/>
          <w:sz w:val="24"/>
          <w:szCs w:val="24"/>
        </w:rPr>
      </w:pPr>
      <w:r w:rsidRPr="00413FE3">
        <w:rPr>
          <w:rFonts w:ascii="宋体" w:eastAsia="宋体" w:hAnsi="宋体" w:cs="宋体" w:hint="eastAsia"/>
          <w:sz w:val="24"/>
          <w:szCs w:val="24"/>
        </w:rPr>
        <w:t>(2）技术问题快速定位，分析原因并修复故障；</w:t>
      </w:r>
    </w:p>
    <w:p w14:paraId="18977A96" w14:textId="77777777" w:rsidR="00413FE3" w:rsidRPr="00413FE3" w:rsidRDefault="00413FE3" w:rsidP="00413FE3">
      <w:pPr>
        <w:autoSpaceDE w:val="0"/>
        <w:autoSpaceDN w:val="0"/>
        <w:adjustRightInd w:val="0"/>
        <w:spacing w:line="360" w:lineRule="auto"/>
        <w:ind w:left="420"/>
        <w:jc w:val="left"/>
        <w:rPr>
          <w:rFonts w:ascii="宋体" w:eastAsia="宋体" w:hAnsi="宋体" w:cs="宋体"/>
          <w:sz w:val="24"/>
          <w:szCs w:val="24"/>
        </w:rPr>
      </w:pPr>
      <w:r w:rsidRPr="00413FE3">
        <w:rPr>
          <w:rFonts w:ascii="宋体" w:eastAsia="宋体" w:hAnsi="宋体" w:cs="宋体" w:hint="eastAsia"/>
          <w:sz w:val="24"/>
          <w:szCs w:val="24"/>
        </w:rPr>
        <w:t>(3）疑难问题处理及与研发团队协调，代码级缺陷、Bug、漏洞补丁处理，重、难点问题的技术攻关；</w:t>
      </w:r>
    </w:p>
    <w:p w14:paraId="06469A1F" w14:textId="77777777" w:rsidR="00413FE3" w:rsidRPr="00413FE3" w:rsidRDefault="00413FE3" w:rsidP="00413FE3">
      <w:pPr>
        <w:autoSpaceDE w:val="0"/>
        <w:autoSpaceDN w:val="0"/>
        <w:adjustRightInd w:val="0"/>
        <w:spacing w:line="360" w:lineRule="auto"/>
        <w:ind w:left="420"/>
        <w:jc w:val="left"/>
        <w:rPr>
          <w:rFonts w:ascii="宋体" w:eastAsia="宋体" w:hAnsi="宋体" w:cs="宋体"/>
          <w:sz w:val="24"/>
          <w:szCs w:val="24"/>
        </w:rPr>
      </w:pPr>
      <w:r w:rsidRPr="00413FE3">
        <w:rPr>
          <w:rFonts w:ascii="宋体" w:eastAsia="宋体" w:hAnsi="宋体" w:cs="宋体" w:hint="eastAsia"/>
          <w:sz w:val="24"/>
          <w:szCs w:val="24"/>
        </w:rPr>
        <w:t>(4）</w:t>
      </w:r>
      <w:r w:rsidRPr="00413FE3">
        <w:rPr>
          <w:rFonts w:ascii="宋体" w:eastAsia="宋体" w:hAnsi="宋体" w:cs="宋体"/>
          <w:sz w:val="24"/>
          <w:szCs w:val="24"/>
        </w:rPr>
        <w:t>7</w:t>
      </w:r>
      <w:r w:rsidRPr="00413FE3">
        <w:rPr>
          <w:rFonts w:ascii="宋体" w:eastAsia="宋体" w:hAnsi="宋体" w:cs="宋体" w:hint="eastAsia"/>
          <w:sz w:val="24"/>
          <w:szCs w:val="24"/>
        </w:rPr>
        <w:t>*8小时常规技术支持，包括电话、邮箱、微信、在线等方式。</w:t>
      </w:r>
    </w:p>
    <w:p w14:paraId="5D9351A1" w14:textId="77777777" w:rsidR="00413FE3" w:rsidRPr="00413FE3" w:rsidRDefault="00413FE3" w:rsidP="00413FE3">
      <w:pPr>
        <w:numPr>
          <w:ilvl w:val="0"/>
          <w:numId w:val="18"/>
        </w:numPr>
        <w:autoSpaceDE w:val="0"/>
        <w:autoSpaceDN w:val="0"/>
        <w:adjustRightInd w:val="0"/>
        <w:spacing w:line="360" w:lineRule="auto"/>
        <w:ind w:firstLine="420"/>
        <w:jc w:val="left"/>
        <w:rPr>
          <w:rFonts w:ascii="宋体" w:eastAsia="宋体" w:hAnsi="宋体" w:cs="宋体"/>
          <w:sz w:val="24"/>
          <w:szCs w:val="24"/>
        </w:rPr>
      </w:pPr>
      <w:r w:rsidRPr="00413FE3">
        <w:rPr>
          <w:rFonts w:ascii="宋体" w:eastAsia="宋体" w:hAnsi="宋体" w:cs="宋体" w:hint="eastAsia"/>
          <w:sz w:val="24"/>
          <w:szCs w:val="24"/>
        </w:rPr>
        <w:t>提供</w:t>
      </w:r>
      <w:r w:rsidRPr="00413FE3">
        <w:rPr>
          <w:rFonts w:ascii="宋体" w:eastAsia="宋体" w:hAnsi="宋体" w:cs="宋体"/>
          <w:sz w:val="24"/>
          <w:szCs w:val="24"/>
        </w:rPr>
        <w:t xml:space="preserve"> 7*24 </w:t>
      </w:r>
      <w:r w:rsidRPr="00413FE3">
        <w:rPr>
          <w:rFonts w:ascii="宋体" w:eastAsia="宋体" w:hAnsi="宋体" w:cs="宋体" w:hint="eastAsia"/>
          <w:sz w:val="24"/>
          <w:szCs w:val="24"/>
        </w:rPr>
        <w:t>小时应急响应服务能力，针对出现的突发故障或问题，在</w:t>
      </w:r>
      <w:r w:rsidRPr="00413FE3">
        <w:rPr>
          <w:rFonts w:ascii="宋体" w:eastAsia="宋体" w:hAnsi="宋体" w:cs="宋体"/>
          <w:sz w:val="24"/>
          <w:szCs w:val="24"/>
        </w:rPr>
        <w:t xml:space="preserve"> 30 </w:t>
      </w:r>
      <w:r w:rsidRPr="00413FE3">
        <w:rPr>
          <w:rFonts w:ascii="宋体" w:eastAsia="宋体" w:hAnsi="宋体" w:cs="宋体" w:hint="eastAsia"/>
          <w:sz w:val="24"/>
          <w:szCs w:val="24"/>
        </w:rPr>
        <w:t>分钟内给予响应；如遇软件产品原因引起的重大问题应2小时到现场，</w:t>
      </w:r>
      <w:r w:rsidRPr="00413FE3">
        <w:rPr>
          <w:rFonts w:ascii="宋体" w:eastAsia="宋体" w:hAnsi="宋体" w:cs="宋体"/>
          <w:sz w:val="24"/>
          <w:szCs w:val="24"/>
        </w:rPr>
        <w:t>24小时内解决</w:t>
      </w:r>
      <w:r w:rsidRPr="00413FE3">
        <w:rPr>
          <w:rFonts w:ascii="宋体" w:eastAsia="宋体" w:hAnsi="宋体" w:cs="宋体" w:hint="eastAsia"/>
          <w:sz w:val="24"/>
          <w:szCs w:val="24"/>
        </w:rPr>
        <w:t>。</w:t>
      </w:r>
    </w:p>
    <w:p w14:paraId="77AF7A6E" w14:textId="77777777" w:rsidR="00413FE3" w:rsidRPr="00413FE3" w:rsidRDefault="00413FE3" w:rsidP="00413FE3">
      <w:pPr>
        <w:autoSpaceDE w:val="0"/>
        <w:autoSpaceDN w:val="0"/>
        <w:adjustRightInd w:val="0"/>
        <w:spacing w:line="360" w:lineRule="auto"/>
        <w:jc w:val="left"/>
        <w:rPr>
          <w:rFonts w:ascii="宋体" w:eastAsia="宋体" w:hAnsi="宋体" w:cs="宋体"/>
          <w:sz w:val="24"/>
          <w:szCs w:val="24"/>
        </w:rPr>
      </w:pPr>
    </w:p>
    <w:p w14:paraId="21F8D236" w14:textId="77777777" w:rsidR="00413FE3" w:rsidRPr="00413FE3" w:rsidRDefault="00413FE3" w:rsidP="00413FE3">
      <w:pPr>
        <w:spacing w:before="181" w:line="220" w:lineRule="auto"/>
        <w:jc w:val="left"/>
        <w:outlineLvl w:val="1"/>
        <w:rPr>
          <w:rFonts w:ascii="宋体" w:eastAsia="宋体" w:hAnsi="宋体" w:cs="宋体"/>
          <w:sz w:val="24"/>
          <w:szCs w:val="24"/>
          <w:lang w:eastAsia="en-US"/>
        </w:rPr>
      </w:pPr>
      <w:r w:rsidRPr="00413FE3">
        <w:rPr>
          <w:rFonts w:ascii="宋体" w:eastAsia="宋体" w:hAnsi="宋体" w:cs="宋体"/>
          <w:b/>
          <w:bCs/>
          <w:spacing w:val="-4"/>
          <w:sz w:val="24"/>
          <w:szCs w:val="24"/>
          <w:lang w:eastAsia="en-US"/>
        </w:rPr>
        <w:t>三、技术要求</w:t>
      </w:r>
    </w:p>
    <w:p w14:paraId="61A52C05" w14:textId="77777777" w:rsidR="00413FE3" w:rsidRPr="00413FE3" w:rsidRDefault="00413FE3" w:rsidP="00413FE3">
      <w:pPr>
        <w:keepNext/>
        <w:keepLines/>
        <w:numPr>
          <w:ilvl w:val="1"/>
          <w:numId w:val="19"/>
        </w:numPr>
        <w:autoSpaceDE w:val="0"/>
        <w:autoSpaceDN w:val="0"/>
        <w:adjustRightInd w:val="0"/>
        <w:spacing w:before="120" w:after="60" w:line="300" w:lineRule="auto"/>
        <w:jc w:val="left"/>
        <w:outlineLvl w:val="1"/>
        <w:rPr>
          <w:rFonts w:ascii="宋体" w:eastAsia="宋体" w:hAnsi="宋体" w:cs="宋体"/>
          <w:b/>
          <w:kern w:val="0"/>
          <w:sz w:val="24"/>
          <w:szCs w:val="24"/>
        </w:rPr>
      </w:pPr>
      <w:r w:rsidRPr="00413FE3">
        <w:rPr>
          <w:rFonts w:ascii="宋体" w:eastAsia="宋体" w:hAnsi="宋体" w:cs="宋体" w:hint="eastAsia"/>
          <w:b/>
          <w:kern w:val="0"/>
          <w:sz w:val="24"/>
          <w:szCs w:val="24"/>
        </w:rPr>
        <w:t>技术参数</w:t>
      </w:r>
    </w:p>
    <w:p w14:paraId="1896A3D2" w14:textId="77777777" w:rsidR="00413FE3" w:rsidRPr="00413FE3" w:rsidRDefault="00413FE3" w:rsidP="00413FE3">
      <w:pPr>
        <w:spacing w:line="360" w:lineRule="auto"/>
        <w:ind w:firstLineChars="200" w:firstLine="482"/>
        <w:rPr>
          <w:rFonts w:ascii="宋体" w:eastAsia="宋体" w:hAnsi="宋体" w:cs="宋体"/>
          <w:sz w:val="24"/>
          <w:szCs w:val="24"/>
        </w:rPr>
      </w:pPr>
      <w:r w:rsidRPr="00413FE3">
        <w:rPr>
          <w:rFonts w:ascii="宋体" w:eastAsia="宋体" w:hAnsi="宋体" w:cs="宋体" w:hint="eastAsia"/>
          <w:b/>
          <w:bCs/>
          <w:sz w:val="24"/>
          <w:szCs w:val="24"/>
        </w:rPr>
        <w:t>★</w:t>
      </w:r>
      <w:r w:rsidRPr="00413FE3">
        <w:rPr>
          <w:rFonts w:ascii="宋体" w:eastAsia="宋体" w:hAnsi="宋体" w:cs="宋体" w:hint="eastAsia"/>
          <w:bCs/>
          <w:sz w:val="24"/>
          <w:szCs w:val="24"/>
        </w:rPr>
        <w:t>代表实质性指标，不允许负偏离，不满足该指标项将导致响应被拒绝；对于招标文件中的“★”号条款，投标人需在投标文件中逐条响应。</w:t>
      </w:r>
    </w:p>
    <w:p w14:paraId="66176742" w14:textId="77777777" w:rsidR="00413FE3" w:rsidRPr="00413FE3" w:rsidRDefault="00413FE3" w:rsidP="00413FE3">
      <w:pPr>
        <w:autoSpaceDE w:val="0"/>
        <w:autoSpaceDN w:val="0"/>
        <w:adjustRightInd w:val="0"/>
        <w:spacing w:line="360" w:lineRule="auto"/>
        <w:ind w:firstLineChars="200" w:firstLine="482"/>
        <w:rPr>
          <w:rFonts w:ascii="宋体" w:eastAsia="宋体" w:hAnsi="宋体" w:cs="宋体"/>
          <w:sz w:val="24"/>
          <w:szCs w:val="24"/>
        </w:rPr>
      </w:pPr>
      <w:r w:rsidRPr="00413FE3">
        <w:rPr>
          <w:rFonts w:ascii="宋体" w:eastAsia="宋体" w:hAnsi="宋体" w:cs="宋体"/>
          <w:b/>
          <w:sz w:val="24"/>
          <w:szCs w:val="24"/>
        </w:rPr>
        <w:t>#</w:t>
      </w:r>
      <w:r w:rsidRPr="00413FE3">
        <w:rPr>
          <w:rFonts w:ascii="宋体" w:eastAsia="宋体" w:hAnsi="宋体" w:cs="宋体" w:hint="eastAsia"/>
          <w:sz w:val="24"/>
          <w:szCs w:val="24"/>
        </w:rPr>
        <w:t xml:space="preserve"> 代表重要技术指标，属于得分指标。</w:t>
      </w:r>
    </w:p>
    <w:p w14:paraId="2AE1431E" w14:textId="77777777" w:rsidR="00413FE3" w:rsidRPr="00413FE3" w:rsidRDefault="00413FE3" w:rsidP="00413FE3">
      <w:pPr>
        <w:autoSpaceDE w:val="0"/>
        <w:autoSpaceDN w:val="0"/>
        <w:adjustRightInd w:val="0"/>
        <w:spacing w:line="360" w:lineRule="auto"/>
        <w:ind w:firstLineChars="200" w:firstLine="482"/>
        <w:rPr>
          <w:rFonts w:ascii="宋体" w:eastAsia="宋体" w:hAnsi="Times New Roman" w:cs="Times New Roman"/>
          <w:sz w:val="24"/>
          <w:szCs w:val="24"/>
        </w:rPr>
      </w:pPr>
      <w:r w:rsidRPr="00413FE3">
        <w:rPr>
          <w:rFonts w:ascii="宋体" w:eastAsia="宋体" w:hAnsi="宋体" w:cs="宋体" w:hint="eastAsia"/>
          <w:b/>
          <w:bCs/>
          <w:sz w:val="24"/>
          <w:szCs w:val="24"/>
        </w:rPr>
        <w:lastRenderedPageBreak/>
        <w:t>★</w:t>
      </w:r>
      <w:r w:rsidRPr="00413FE3">
        <w:rPr>
          <w:rFonts w:ascii="宋体" w:eastAsia="宋体" w:hAnsi="宋体" w:cs="宋体" w:hint="eastAsia"/>
          <w:sz w:val="24"/>
          <w:szCs w:val="24"/>
        </w:rPr>
        <w:t>投标人承诺</w:t>
      </w:r>
      <w:r w:rsidRPr="00413FE3">
        <w:rPr>
          <w:rFonts w:ascii="宋体" w:eastAsia="宋体" w:hAnsi="宋体" w:cs="宋体"/>
          <w:sz w:val="24"/>
          <w:szCs w:val="24"/>
        </w:rPr>
        <w:t>所投</w:t>
      </w:r>
      <w:r w:rsidRPr="00413FE3">
        <w:rPr>
          <w:rFonts w:ascii="宋体" w:eastAsia="宋体" w:hAnsi="宋体" w:cs="宋体" w:hint="eastAsia"/>
          <w:sz w:val="24"/>
          <w:szCs w:val="24"/>
        </w:rPr>
        <w:t>数据库</w:t>
      </w:r>
      <w:r w:rsidRPr="00413FE3">
        <w:rPr>
          <w:rFonts w:ascii="宋体" w:eastAsia="宋体" w:hAnsi="宋体" w:cs="宋体"/>
          <w:sz w:val="24"/>
          <w:szCs w:val="24"/>
        </w:rPr>
        <w:t>产品在交付和实施过程中，能够搭建满足</w:t>
      </w:r>
      <w:r w:rsidRPr="00413FE3">
        <w:rPr>
          <w:rFonts w:ascii="宋体" w:eastAsia="宋体" w:hAnsi="宋体" w:cs="宋体" w:hint="eastAsia"/>
          <w:sz w:val="24"/>
          <w:szCs w:val="24"/>
        </w:rPr>
        <w:t>集中式</w:t>
      </w:r>
      <w:r w:rsidRPr="00413FE3">
        <w:rPr>
          <w:rFonts w:ascii="宋体" w:eastAsia="宋体" w:hAnsi="宋体" w:cs="宋体"/>
          <w:sz w:val="24"/>
          <w:szCs w:val="24"/>
        </w:rPr>
        <w:t>数据库通用参数“</w:t>
      </w:r>
      <w:r w:rsidRPr="00413FE3">
        <w:rPr>
          <w:rFonts w:ascii="宋体" w:eastAsia="宋体" w:hAnsi="宋体" w:cs="宋体" w:hint="eastAsia"/>
          <w:sz w:val="24"/>
          <w:szCs w:val="24"/>
        </w:rPr>
        <w:t>集群</w:t>
      </w:r>
      <w:r w:rsidRPr="00413FE3">
        <w:rPr>
          <w:rFonts w:ascii="宋体" w:eastAsia="宋体" w:hAnsi="宋体" w:cs="宋体"/>
          <w:sz w:val="24"/>
          <w:szCs w:val="24"/>
        </w:rPr>
        <w:t>管理”技术指标</w:t>
      </w:r>
      <w:r w:rsidRPr="00413FE3">
        <w:rPr>
          <w:rFonts w:ascii="宋体" w:eastAsia="宋体" w:hAnsi="宋体" w:cs="宋体" w:hint="eastAsia"/>
          <w:sz w:val="24"/>
          <w:szCs w:val="24"/>
        </w:rPr>
        <w:t>（序号第5</w:t>
      </w:r>
      <w:r w:rsidRPr="00413FE3">
        <w:rPr>
          <w:rFonts w:ascii="宋体" w:eastAsia="宋体" w:hAnsi="宋体" w:cs="宋体"/>
          <w:sz w:val="24"/>
          <w:szCs w:val="24"/>
        </w:rPr>
        <w:t>4</w:t>
      </w:r>
      <w:r w:rsidRPr="00413FE3">
        <w:rPr>
          <w:rFonts w:ascii="宋体" w:eastAsia="宋体" w:hAnsi="宋体" w:cs="宋体" w:hint="eastAsia"/>
          <w:sz w:val="24"/>
          <w:szCs w:val="24"/>
        </w:rPr>
        <w:t>条和第5</w:t>
      </w:r>
      <w:r w:rsidRPr="00413FE3">
        <w:rPr>
          <w:rFonts w:ascii="宋体" w:eastAsia="宋体" w:hAnsi="宋体" w:cs="宋体"/>
          <w:sz w:val="24"/>
          <w:szCs w:val="24"/>
        </w:rPr>
        <w:t>5</w:t>
      </w:r>
      <w:r w:rsidRPr="00413FE3">
        <w:rPr>
          <w:rFonts w:ascii="宋体" w:eastAsia="宋体" w:hAnsi="宋体" w:cs="宋体" w:hint="eastAsia"/>
          <w:sz w:val="24"/>
          <w:szCs w:val="24"/>
        </w:rPr>
        <w:t>条）</w:t>
      </w:r>
      <w:r w:rsidRPr="00413FE3">
        <w:rPr>
          <w:rFonts w:ascii="宋体" w:eastAsia="宋体" w:hAnsi="宋体" w:cs="宋体"/>
          <w:sz w:val="24"/>
          <w:szCs w:val="24"/>
        </w:rPr>
        <w:t>要求的数据库，提供承诺函并加盖投标人公章。</w:t>
      </w:r>
    </w:p>
    <w:p w14:paraId="1ED89E35" w14:textId="77777777" w:rsidR="00413FE3" w:rsidRPr="00413FE3" w:rsidRDefault="00413FE3" w:rsidP="00413FE3">
      <w:pPr>
        <w:keepNext/>
        <w:keepLines/>
        <w:numPr>
          <w:ilvl w:val="2"/>
          <w:numId w:val="19"/>
        </w:numPr>
        <w:autoSpaceDE w:val="0"/>
        <w:autoSpaceDN w:val="0"/>
        <w:adjustRightInd w:val="0"/>
        <w:spacing w:before="360" w:after="120"/>
        <w:jc w:val="left"/>
        <w:outlineLvl w:val="2"/>
        <w:rPr>
          <w:rFonts w:ascii="宋体" w:eastAsia="宋体" w:hAnsi="宋体" w:cs="宋体"/>
          <w:b/>
          <w:kern w:val="0"/>
          <w:sz w:val="24"/>
          <w:szCs w:val="24"/>
          <w:u w:val="single"/>
        </w:rPr>
      </w:pPr>
      <w:r w:rsidRPr="00413FE3">
        <w:rPr>
          <w:rFonts w:ascii="宋体" w:eastAsia="宋体" w:hAnsi="宋体" w:cs="宋体" w:hint="eastAsia"/>
          <w:b/>
          <w:kern w:val="0"/>
          <w:sz w:val="24"/>
          <w:szCs w:val="24"/>
          <w:u w:val="single"/>
        </w:rPr>
        <w:t>服务器操作系统通用参数</w:t>
      </w:r>
    </w:p>
    <w:tbl>
      <w:tblPr>
        <w:tblW w:w="8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928"/>
        <w:gridCol w:w="1071"/>
        <w:gridCol w:w="1519"/>
        <w:gridCol w:w="4145"/>
      </w:tblGrid>
      <w:tr w:rsidR="00413FE3" w:rsidRPr="00413FE3" w14:paraId="294B6DD7" w14:textId="77777777" w:rsidTr="00677EA0">
        <w:trPr>
          <w:trHeight w:val="285"/>
        </w:trPr>
        <w:tc>
          <w:tcPr>
            <w:tcW w:w="627" w:type="dxa"/>
            <w:vAlign w:val="center"/>
          </w:tcPr>
          <w:p w14:paraId="773A159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b/>
                <w:bCs/>
                <w:kern w:val="0"/>
                <w:sz w:val="22"/>
              </w:rPr>
              <w:t>序号</w:t>
            </w:r>
          </w:p>
        </w:tc>
        <w:tc>
          <w:tcPr>
            <w:tcW w:w="928" w:type="dxa"/>
            <w:vAlign w:val="center"/>
          </w:tcPr>
          <w:p w14:paraId="0A5B46D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b/>
                <w:bCs/>
                <w:kern w:val="0"/>
                <w:sz w:val="22"/>
              </w:rPr>
              <w:t>分类</w:t>
            </w:r>
          </w:p>
        </w:tc>
        <w:tc>
          <w:tcPr>
            <w:tcW w:w="1071" w:type="dxa"/>
            <w:vAlign w:val="center"/>
          </w:tcPr>
          <w:p w14:paraId="6ABA02EB" w14:textId="77777777" w:rsidR="00413FE3" w:rsidRPr="00413FE3" w:rsidRDefault="00413FE3" w:rsidP="00413FE3">
            <w:pPr>
              <w:widowControl/>
              <w:jc w:val="center"/>
              <w:rPr>
                <w:rFonts w:ascii="宋体" w:eastAsia="宋体" w:hAnsi="宋体" w:cs="Arial"/>
                <w:kern w:val="0"/>
                <w:sz w:val="22"/>
              </w:rPr>
            </w:pPr>
            <w:hyperlink r:id="rId5" w:anchor="RANGE!A1" w:history="1">
              <w:r w:rsidRPr="00413FE3">
                <w:rPr>
                  <w:rFonts w:ascii="宋体" w:eastAsia="宋体" w:hAnsi="宋体" w:cs="Arial" w:hint="eastAsia"/>
                  <w:b/>
                  <w:bCs/>
                  <w:kern w:val="0"/>
                  <w:sz w:val="22"/>
                </w:rPr>
                <w:t>一级指标</w:t>
              </w:r>
            </w:hyperlink>
          </w:p>
        </w:tc>
        <w:tc>
          <w:tcPr>
            <w:tcW w:w="1519" w:type="dxa"/>
            <w:vAlign w:val="center"/>
          </w:tcPr>
          <w:p w14:paraId="7D0ED685" w14:textId="77777777" w:rsidR="00413FE3" w:rsidRPr="00413FE3" w:rsidRDefault="00413FE3" w:rsidP="00413FE3">
            <w:pPr>
              <w:widowControl/>
              <w:jc w:val="center"/>
              <w:rPr>
                <w:rFonts w:ascii="宋体" w:eastAsia="宋体" w:hAnsi="宋体" w:cs="Arial"/>
                <w:b/>
                <w:bCs/>
                <w:kern w:val="0"/>
                <w:sz w:val="22"/>
              </w:rPr>
            </w:pPr>
            <w:r w:rsidRPr="00413FE3">
              <w:rPr>
                <w:rFonts w:ascii="宋体" w:eastAsia="宋体" w:hAnsi="宋体" w:cs="Arial" w:hint="eastAsia"/>
                <w:b/>
                <w:bCs/>
                <w:kern w:val="0"/>
                <w:sz w:val="22"/>
              </w:rPr>
              <w:t>二级指标</w:t>
            </w:r>
          </w:p>
        </w:tc>
        <w:tc>
          <w:tcPr>
            <w:tcW w:w="4145" w:type="dxa"/>
            <w:vAlign w:val="center"/>
          </w:tcPr>
          <w:p w14:paraId="3D48B4C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b/>
                <w:bCs/>
                <w:kern w:val="0"/>
                <w:sz w:val="22"/>
              </w:rPr>
              <w:t>指标要求</w:t>
            </w:r>
          </w:p>
        </w:tc>
      </w:tr>
      <w:tr w:rsidR="00413FE3" w:rsidRPr="00413FE3" w14:paraId="19746D04" w14:textId="77777777" w:rsidTr="00677EA0">
        <w:trPr>
          <w:trHeight w:val="570"/>
        </w:trPr>
        <w:tc>
          <w:tcPr>
            <w:tcW w:w="627" w:type="dxa"/>
            <w:vAlign w:val="center"/>
          </w:tcPr>
          <w:p w14:paraId="4DC1922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1</w:t>
            </w:r>
          </w:p>
        </w:tc>
        <w:tc>
          <w:tcPr>
            <w:tcW w:w="928" w:type="dxa"/>
            <w:vAlign w:val="center"/>
          </w:tcPr>
          <w:p w14:paraId="1610626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Align w:val="center"/>
          </w:tcPr>
          <w:p w14:paraId="0D9B851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操作系统支持多</w:t>
            </w:r>
            <w:r w:rsidRPr="00413FE3">
              <w:rPr>
                <w:rFonts w:ascii="宋体" w:eastAsia="宋体" w:hAnsi="宋体" w:cs="Arial"/>
                <w:kern w:val="0"/>
                <w:sz w:val="22"/>
              </w:rPr>
              <w:t>CPU架构</w:t>
            </w:r>
          </w:p>
        </w:tc>
        <w:tc>
          <w:tcPr>
            <w:tcW w:w="1519" w:type="dxa"/>
            <w:vAlign w:val="center"/>
          </w:tcPr>
          <w:p w14:paraId="224CEF3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★同源兼容多</w:t>
            </w:r>
            <w:r w:rsidRPr="00413FE3">
              <w:rPr>
                <w:rFonts w:ascii="宋体" w:eastAsia="宋体" w:hAnsi="宋体" w:cs="Arial"/>
                <w:kern w:val="0"/>
                <w:sz w:val="22"/>
              </w:rPr>
              <w:t>CPU平台架构</w:t>
            </w:r>
          </w:p>
        </w:tc>
        <w:tc>
          <w:tcPr>
            <w:tcW w:w="4145" w:type="dxa"/>
            <w:vAlign w:val="center"/>
          </w:tcPr>
          <w:p w14:paraId="7C81C52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操作系统支持同源兼容</w:t>
            </w:r>
            <w:r w:rsidRPr="00413FE3">
              <w:rPr>
                <w:rFonts w:ascii="宋体" w:eastAsia="宋体" w:hAnsi="宋体" w:cs="Arial"/>
                <w:kern w:val="0"/>
                <w:sz w:val="22"/>
              </w:rPr>
              <w:t>ARM</w:t>
            </w:r>
            <w:r w:rsidRPr="00413FE3">
              <w:rPr>
                <w:rFonts w:ascii="宋体" w:eastAsia="宋体" w:hAnsi="宋体" w:cs="宋体" w:hint="eastAsia"/>
                <w:bCs/>
                <w:sz w:val="22"/>
              </w:rPr>
              <w:t>、</w:t>
            </w:r>
            <w:r w:rsidRPr="00413FE3">
              <w:rPr>
                <w:rFonts w:ascii="宋体" w:eastAsia="宋体" w:hAnsi="宋体" w:cs="宋体"/>
                <w:bCs/>
                <w:sz w:val="22"/>
              </w:rPr>
              <w:t>LoongArch、MIPS、SW64、X86架构</w:t>
            </w:r>
            <w:r w:rsidRPr="00413FE3">
              <w:rPr>
                <w:rFonts w:ascii="宋体" w:eastAsia="宋体" w:hAnsi="宋体" w:cs="Arial" w:hint="eastAsia"/>
                <w:kern w:val="0"/>
                <w:sz w:val="22"/>
              </w:rPr>
              <w:t>的</w:t>
            </w:r>
            <w:r w:rsidRPr="00413FE3">
              <w:rPr>
                <w:rFonts w:ascii="宋体" w:eastAsia="宋体" w:hAnsi="宋体" w:cs="Arial"/>
                <w:kern w:val="0"/>
                <w:sz w:val="22"/>
              </w:rPr>
              <w:t>CPU</w:t>
            </w:r>
          </w:p>
        </w:tc>
      </w:tr>
      <w:tr w:rsidR="00413FE3" w:rsidRPr="00413FE3" w14:paraId="7FA8BD37" w14:textId="77777777" w:rsidTr="00677EA0">
        <w:trPr>
          <w:trHeight w:val="855"/>
        </w:trPr>
        <w:tc>
          <w:tcPr>
            <w:tcW w:w="627" w:type="dxa"/>
            <w:vAlign w:val="center"/>
          </w:tcPr>
          <w:p w14:paraId="2286E6D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2</w:t>
            </w:r>
          </w:p>
        </w:tc>
        <w:tc>
          <w:tcPr>
            <w:tcW w:w="928" w:type="dxa"/>
            <w:vAlign w:val="center"/>
          </w:tcPr>
          <w:p w14:paraId="2C522B9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restart"/>
            <w:vAlign w:val="center"/>
          </w:tcPr>
          <w:p w14:paraId="675EC16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操作系统支持</w:t>
            </w:r>
            <w:r w:rsidRPr="00413FE3">
              <w:rPr>
                <w:rFonts w:ascii="宋体" w:eastAsia="宋体" w:hAnsi="宋体" w:cs="Arial"/>
                <w:kern w:val="0"/>
                <w:sz w:val="22"/>
              </w:rPr>
              <w:t>CPU内置功能</w:t>
            </w:r>
          </w:p>
        </w:tc>
        <w:tc>
          <w:tcPr>
            <w:tcW w:w="1519" w:type="dxa"/>
            <w:vAlign w:val="center"/>
          </w:tcPr>
          <w:p w14:paraId="392F6BAF"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★多核支持</w:t>
            </w:r>
          </w:p>
        </w:tc>
        <w:tc>
          <w:tcPr>
            <w:tcW w:w="4145" w:type="dxa"/>
            <w:vAlign w:val="center"/>
          </w:tcPr>
          <w:p w14:paraId="6B42E06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操作系统支持双核及多核处理器，包括核间负载均衡、线程绑定等，并提供接口，通过访问接口获取运行状态和控制多核调度</w:t>
            </w:r>
          </w:p>
        </w:tc>
      </w:tr>
      <w:tr w:rsidR="00413FE3" w:rsidRPr="00413FE3" w14:paraId="36F805BD" w14:textId="77777777" w:rsidTr="00677EA0">
        <w:trPr>
          <w:trHeight w:val="570"/>
        </w:trPr>
        <w:tc>
          <w:tcPr>
            <w:tcW w:w="627" w:type="dxa"/>
            <w:vAlign w:val="center"/>
          </w:tcPr>
          <w:p w14:paraId="076FDE7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3</w:t>
            </w:r>
          </w:p>
        </w:tc>
        <w:tc>
          <w:tcPr>
            <w:tcW w:w="928" w:type="dxa"/>
            <w:vAlign w:val="center"/>
          </w:tcPr>
          <w:p w14:paraId="69B756D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398AA855"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176889E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w:t>
            </w:r>
            <w:r w:rsidRPr="00413FE3">
              <w:rPr>
                <w:rFonts w:ascii="宋体" w:eastAsia="宋体" w:hAnsi="宋体" w:cs="Arial"/>
                <w:kern w:val="0"/>
                <w:sz w:val="22"/>
              </w:rPr>
              <w:t>CPU虚拟化支持</w:t>
            </w:r>
          </w:p>
        </w:tc>
        <w:tc>
          <w:tcPr>
            <w:tcW w:w="4145" w:type="dxa"/>
            <w:vAlign w:val="center"/>
          </w:tcPr>
          <w:p w14:paraId="207EAE7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w:t>
            </w:r>
            <w:r w:rsidRPr="00413FE3">
              <w:rPr>
                <w:rFonts w:ascii="宋体" w:eastAsia="宋体" w:hAnsi="宋体" w:cs="Arial"/>
                <w:kern w:val="0"/>
                <w:sz w:val="22"/>
              </w:rPr>
              <w:t>CPU虚拟化技术</w:t>
            </w:r>
          </w:p>
        </w:tc>
      </w:tr>
      <w:tr w:rsidR="00413FE3" w:rsidRPr="00413FE3" w14:paraId="6DD84A58" w14:textId="77777777" w:rsidTr="00677EA0">
        <w:trPr>
          <w:trHeight w:val="570"/>
        </w:trPr>
        <w:tc>
          <w:tcPr>
            <w:tcW w:w="627" w:type="dxa"/>
            <w:vAlign w:val="center"/>
          </w:tcPr>
          <w:p w14:paraId="6400FCD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4</w:t>
            </w:r>
          </w:p>
        </w:tc>
        <w:tc>
          <w:tcPr>
            <w:tcW w:w="928" w:type="dxa"/>
            <w:vAlign w:val="center"/>
          </w:tcPr>
          <w:p w14:paraId="14F00A5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57C95D5B"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630F5D4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★动态调节</w:t>
            </w:r>
            <w:r w:rsidRPr="00413FE3">
              <w:rPr>
                <w:rFonts w:ascii="宋体" w:eastAsia="宋体" w:hAnsi="宋体" w:cs="Arial"/>
                <w:kern w:val="0"/>
                <w:sz w:val="22"/>
              </w:rPr>
              <w:t>CPU运行频率</w:t>
            </w:r>
          </w:p>
        </w:tc>
        <w:tc>
          <w:tcPr>
            <w:tcW w:w="4145" w:type="dxa"/>
            <w:vAlign w:val="center"/>
          </w:tcPr>
          <w:p w14:paraId="5F7A31E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操作系统根据负载情况，自动调节</w:t>
            </w:r>
            <w:r w:rsidRPr="00413FE3">
              <w:rPr>
                <w:rFonts w:ascii="宋体" w:eastAsia="宋体" w:hAnsi="宋体" w:cs="Arial"/>
                <w:kern w:val="0"/>
                <w:sz w:val="22"/>
              </w:rPr>
              <w:t>CPU的运行频率</w:t>
            </w:r>
          </w:p>
        </w:tc>
      </w:tr>
      <w:tr w:rsidR="00413FE3" w:rsidRPr="00413FE3" w14:paraId="525D8EA6" w14:textId="77777777" w:rsidTr="00677EA0">
        <w:trPr>
          <w:trHeight w:val="570"/>
        </w:trPr>
        <w:tc>
          <w:tcPr>
            <w:tcW w:w="627" w:type="dxa"/>
            <w:vAlign w:val="center"/>
          </w:tcPr>
          <w:p w14:paraId="1DA9085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5</w:t>
            </w:r>
          </w:p>
        </w:tc>
        <w:tc>
          <w:tcPr>
            <w:tcW w:w="928" w:type="dxa"/>
            <w:vAlign w:val="center"/>
          </w:tcPr>
          <w:p w14:paraId="78B2649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6ECA1DBE"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5AE3EC0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★支持多</w:t>
            </w:r>
            <w:r w:rsidRPr="00413FE3">
              <w:rPr>
                <w:rFonts w:ascii="宋体" w:eastAsia="宋体" w:hAnsi="宋体" w:cs="Arial"/>
                <w:kern w:val="0"/>
                <w:sz w:val="22"/>
              </w:rPr>
              <w:t>CPU</w:t>
            </w:r>
          </w:p>
        </w:tc>
        <w:tc>
          <w:tcPr>
            <w:tcW w:w="4145" w:type="dxa"/>
            <w:vAlign w:val="center"/>
          </w:tcPr>
          <w:p w14:paraId="74E3631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支持跨路内存访问，支持</w:t>
            </w:r>
            <w:r w:rsidRPr="00413FE3">
              <w:rPr>
                <w:rFonts w:ascii="宋体" w:eastAsia="宋体" w:hAnsi="宋体" w:cs="Arial"/>
                <w:kern w:val="0"/>
                <w:sz w:val="22"/>
              </w:rPr>
              <w:t>CPU间负载均衡，支持并优化NUMA体系架构</w:t>
            </w:r>
          </w:p>
        </w:tc>
      </w:tr>
      <w:tr w:rsidR="00413FE3" w:rsidRPr="00413FE3" w14:paraId="75ED997A" w14:textId="77777777" w:rsidTr="00677EA0">
        <w:trPr>
          <w:trHeight w:val="1140"/>
        </w:trPr>
        <w:tc>
          <w:tcPr>
            <w:tcW w:w="627" w:type="dxa"/>
            <w:vAlign w:val="center"/>
          </w:tcPr>
          <w:p w14:paraId="6A3644C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6</w:t>
            </w:r>
          </w:p>
        </w:tc>
        <w:tc>
          <w:tcPr>
            <w:tcW w:w="928" w:type="dxa"/>
            <w:vAlign w:val="center"/>
          </w:tcPr>
          <w:p w14:paraId="3EF880C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5E70EB8B"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2D09158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★支持</w:t>
            </w:r>
            <w:r w:rsidRPr="00413FE3">
              <w:rPr>
                <w:rFonts w:ascii="宋体" w:eastAsia="宋体" w:hAnsi="宋体" w:cs="Arial"/>
                <w:kern w:val="0"/>
                <w:sz w:val="22"/>
              </w:rPr>
              <w:t>CPU内置安全功能</w:t>
            </w:r>
          </w:p>
        </w:tc>
        <w:tc>
          <w:tcPr>
            <w:tcW w:w="4145" w:type="dxa"/>
            <w:vAlign w:val="center"/>
          </w:tcPr>
          <w:p w14:paraId="508ABFD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w:t>
            </w:r>
            <w:r w:rsidRPr="00413FE3">
              <w:rPr>
                <w:rFonts w:ascii="宋体" w:eastAsia="宋体" w:hAnsi="宋体" w:cs="Arial"/>
                <w:kern w:val="0"/>
                <w:sz w:val="22"/>
              </w:rPr>
              <w:t>CPU硬件密码运算与随机数生成等功能；提供编程接口供应用程序调用；支持通过硬件指令判别临界区冲突；支持调用CPU指令，实现自旋锁</w:t>
            </w:r>
          </w:p>
        </w:tc>
      </w:tr>
      <w:tr w:rsidR="00413FE3" w:rsidRPr="00413FE3" w14:paraId="3FE9A449" w14:textId="77777777" w:rsidTr="00677EA0">
        <w:trPr>
          <w:trHeight w:val="570"/>
        </w:trPr>
        <w:tc>
          <w:tcPr>
            <w:tcW w:w="627" w:type="dxa"/>
            <w:vAlign w:val="center"/>
          </w:tcPr>
          <w:p w14:paraId="3725D46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7</w:t>
            </w:r>
          </w:p>
        </w:tc>
        <w:tc>
          <w:tcPr>
            <w:tcW w:w="928" w:type="dxa"/>
            <w:vAlign w:val="center"/>
          </w:tcPr>
          <w:p w14:paraId="41517F3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restart"/>
            <w:vAlign w:val="center"/>
          </w:tcPr>
          <w:p w14:paraId="6E89D24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安装</w:t>
            </w:r>
          </w:p>
          <w:p w14:paraId="3855705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部署</w:t>
            </w:r>
          </w:p>
        </w:tc>
        <w:tc>
          <w:tcPr>
            <w:tcW w:w="1519" w:type="dxa"/>
            <w:vAlign w:val="center"/>
          </w:tcPr>
          <w:p w14:paraId="40C4C05B"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★安装方式</w:t>
            </w:r>
          </w:p>
        </w:tc>
        <w:tc>
          <w:tcPr>
            <w:tcW w:w="4145" w:type="dxa"/>
            <w:vAlign w:val="center"/>
          </w:tcPr>
          <w:p w14:paraId="571446B6"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操作系统支持光盘安装、</w:t>
            </w:r>
            <w:r w:rsidRPr="00413FE3">
              <w:rPr>
                <w:rFonts w:ascii="宋体" w:eastAsia="宋体" w:hAnsi="宋体" w:cs="Arial"/>
                <w:kern w:val="0"/>
                <w:sz w:val="22"/>
              </w:rPr>
              <w:t>USB闪存盘安装、网络安装和无人值守安装</w:t>
            </w:r>
          </w:p>
        </w:tc>
      </w:tr>
      <w:tr w:rsidR="00413FE3" w:rsidRPr="00413FE3" w14:paraId="0B31190F" w14:textId="77777777" w:rsidTr="00677EA0">
        <w:trPr>
          <w:trHeight w:val="570"/>
        </w:trPr>
        <w:tc>
          <w:tcPr>
            <w:tcW w:w="627" w:type="dxa"/>
            <w:vAlign w:val="center"/>
          </w:tcPr>
          <w:p w14:paraId="01505B2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8</w:t>
            </w:r>
          </w:p>
        </w:tc>
        <w:tc>
          <w:tcPr>
            <w:tcW w:w="928" w:type="dxa"/>
            <w:vAlign w:val="center"/>
          </w:tcPr>
          <w:p w14:paraId="02C526A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6068C5CF"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2E79862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★安装模式</w:t>
            </w:r>
          </w:p>
        </w:tc>
        <w:tc>
          <w:tcPr>
            <w:tcW w:w="4145" w:type="dxa"/>
            <w:vAlign w:val="center"/>
          </w:tcPr>
          <w:p w14:paraId="071D542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操作系统支持图形或文本安装模式</w:t>
            </w:r>
          </w:p>
        </w:tc>
      </w:tr>
      <w:tr w:rsidR="00413FE3" w:rsidRPr="00413FE3" w14:paraId="4FFC0385" w14:textId="77777777" w:rsidTr="00677EA0">
        <w:trPr>
          <w:trHeight w:val="1425"/>
        </w:trPr>
        <w:tc>
          <w:tcPr>
            <w:tcW w:w="627" w:type="dxa"/>
            <w:vAlign w:val="center"/>
          </w:tcPr>
          <w:p w14:paraId="759B083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9</w:t>
            </w:r>
          </w:p>
        </w:tc>
        <w:tc>
          <w:tcPr>
            <w:tcW w:w="928" w:type="dxa"/>
            <w:vAlign w:val="center"/>
          </w:tcPr>
          <w:p w14:paraId="5797604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655466AB"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71F38BC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★安装过程配置</w:t>
            </w:r>
          </w:p>
        </w:tc>
        <w:tc>
          <w:tcPr>
            <w:tcW w:w="4145" w:type="dxa"/>
            <w:vAlign w:val="center"/>
          </w:tcPr>
          <w:p w14:paraId="2746537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操作系统支持安装界面文种设置、逻辑分区配置（如</w:t>
            </w:r>
            <w:r w:rsidRPr="00413FE3">
              <w:rPr>
                <w:rFonts w:ascii="宋体" w:eastAsia="宋体" w:hAnsi="宋体" w:cs="Arial"/>
                <w:kern w:val="0"/>
                <w:sz w:val="22"/>
              </w:rPr>
              <w:t>LVM）、自定义分区设置、安装组件设置、时区设置、键盘布局设置、初始用户设置、计算机名设置和网络设置，支持通过USB闪存盘等方式加载硬件驱动、支持设置加密文件系统</w:t>
            </w:r>
          </w:p>
        </w:tc>
      </w:tr>
      <w:tr w:rsidR="00413FE3" w:rsidRPr="00413FE3" w14:paraId="539448C3" w14:textId="77777777" w:rsidTr="00677EA0">
        <w:trPr>
          <w:trHeight w:val="1425"/>
        </w:trPr>
        <w:tc>
          <w:tcPr>
            <w:tcW w:w="627" w:type="dxa"/>
            <w:vAlign w:val="center"/>
          </w:tcPr>
          <w:p w14:paraId="121FED9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10</w:t>
            </w:r>
          </w:p>
        </w:tc>
        <w:tc>
          <w:tcPr>
            <w:tcW w:w="928" w:type="dxa"/>
            <w:vAlign w:val="center"/>
          </w:tcPr>
          <w:p w14:paraId="6DEB9A3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0289202F"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61A44EA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★系统引导</w:t>
            </w:r>
          </w:p>
        </w:tc>
        <w:tc>
          <w:tcPr>
            <w:tcW w:w="4145" w:type="dxa"/>
            <w:vAlign w:val="center"/>
          </w:tcPr>
          <w:p w14:paraId="776AB45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kern w:val="0"/>
                <w:sz w:val="22"/>
              </w:rPr>
              <w:t>a)操作系统应支持UEFI2.0及以上规范固件引导，当计算机以UEFI模式启动安装时，安装程序应分配ESP，并在ESP中放置启动引导文件，使系统能以UEFI模式引导；b)支持bootloader引导，支持MBR及GPT</w:t>
            </w:r>
          </w:p>
        </w:tc>
      </w:tr>
      <w:tr w:rsidR="00413FE3" w:rsidRPr="00413FE3" w14:paraId="6BC2F5C8" w14:textId="77777777" w:rsidTr="00677EA0">
        <w:trPr>
          <w:trHeight w:val="570"/>
        </w:trPr>
        <w:tc>
          <w:tcPr>
            <w:tcW w:w="627" w:type="dxa"/>
            <w:vAlign w:val="center"/>
          </w:tcPr>
          <w:p w14:paraId="7AB849A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lastRenderedPageBreak/>
              <w:t>11</w:t>
            </w:r>
          </w:p>
        </w:tc>
        <w:tc>
          <w:tcPr>
            <w:tcW w:w="928" w:type="dxa"/>
            <w:vAlign w:val="center"/>
          </w:tcPr>
          <w:p w14:paraId="0AEEDD0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08A1CFC7"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42ACB94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★引导修复</w:t>
            </w:r>
          </w:p>
        </w:tc>
        <w:tc>
          <w:tcPr>
            <w:tcW w:w="4145" w:type="dxa"/>
            <w:vAlign w:val="center"/>
          </w:tcPr>
          <w:p w14:paraId="774D4E54"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操作系统安装媒体提供系统引导修复功能，当已安装的系统引导被破坏时，可重建系统引导</w:t>
            </w:r>
          </w:p>
        </w:tc>
      </w:tr>
      <w:tr w:rsidR="00413FE3" w:rsidRPr="00413FE3" w14:paraId="61395045" w14:textId="77777777" w:rsidTr="00677EA0">
        <w:trPr>
          <w:trHeight w:val="570"/>
        </w:trPr>
        <w:tc>
          <w:tcPr>
            <w:tcW w:w="627" w:type="dxa"/>
            <w:vAlign w:val="center"/>
          </w:tcPr>
          <w:p w14:paraId="315BF0D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12</w:t>
            </w:r>
          </w:p>
        </w:tc>
        <w:tc>
          <w:tcPr>
            <w:tcW w:w="928" w:type="dxa"/>
            <w:vAlign w:val="center"/>
          </w:tcPr>
          <w:p w14:paraId="2F344E3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04A8639A"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4B01CE7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★引导参数编辑</w:t>
            </w:r>
          </w:p>
        </w:tc>
        <w:tc>
          <w:tcPr>
            <w:tcW w:w="4145" w:type="dxa"/>
            <w:vAlign w:val="center"/>
          </w:tcPr>
          <w:p w14:paraId="1F5A2B3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操作系统支持用户编辑引导参数，支持</w:t>
            </w:r>
            <w:r w:rsidRPr="00413FE3">
              <w:rPr>
                <w:rFonts w:ascii="宋体" w:eastAsia="宋体" w:hAnsi="宋体" w:cs="Arial"/>
                <w:kern w:val="0"/>
                <w:sz w:val="22"/>
              </w:rPr>
              <w:t>GRUB口令保护</w:t>
            </w:r>
          </w:p>
        </w:tc>
      </w:tr>
      <w:tr w:rsidR="00413FE3" w:rsidRPr="00413FE3" w14:paraId="3B4F0F49" w14:textId="77777777" w:rsidTr="00677EA0">
        <w:trPr>
          <w:trHeight w:val="855"/>
        </w:trPr>
        <w:tc>
          <w:tcPr>
            <w:tcW w:w="627" w:type="dxa"/>
            <w:vAlign w:val="center"/>
          </w:tcPr>
          <w:p w14:paraId="6EC95F1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13</w:t>
            </w:r>
          </w:p>
        </w:tc>
        <w:tc>
          <w:tcPr>
            <w:tcW w:w="928" w:type="dxa"/>
            <w:vAlign w:val="center"/>
          </w:tcPr>
          <w:p w14:paraId="3E5241D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74B47D0A"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4B2DE1B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★数据保护</w:t>
            </w:r>
          </w:p>
        </w:tc>
        <w:tc>
          <w:tcPr>
            <w:tcW w:w="4145" w:type="dxa"/>
            <w:vAlign w:val="center"/>
          </w:tcPr>
          <w:p w14:paraId="3A3917B3"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安装程序在安装执行前明确提示用户可能会删除已有数据，并提供退出</w:t>
            </w:r>
            <w:r w:rsidRPr="00413FE3">
              <w:rPr>
                <w:rFonts w:ascii="宋体" w:eastAsia="宋体" w:hAnsi="宋体" w:cs="Arial"/>
                <w:kern w:val="0"/>
                <w:sz w:val="22"/>
              </w:rPr>
              <w:t>/取消功能，当用户取消安装时，不改变硬盘上已有数据</w:t>
            </w:r>
          </w:p>
        </w:tc>
      </w:tr>
      <w:tr w:rsidR="00413FE3" w:rsidRPr="00413FE3" w14:paraId="444B7C37" w14:textId="77777777" w:rsidTr="00677EA0">
        <w:trPr>
          <w:trHeight w:val="570"/>
        </w:trPr>
        <w:tc>
          <w:tcPr>
            <w:tcW w:w="627" w:type="dxa"/>
            <w:vAlign w:val="center"/>
          </w:tcPr>
          <w:p w14:paraId="630A348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14</w:t>
            </w:r>
          </w:p>
        </w:tc>
        <w:tc>
          <w:tcPr>
            <w:tcW w:w="928" w:type="dxa"/>
            <w:vAlign w:val="center"/>
          </w:tcPr>
          <w:p w14:paraId="198D935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675AD702"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22F7567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★分辨率自适应</w:t>
            </w:r>
          </w:p>
        </w:tc>
        <w:tc>
          <w:tcPr>
            <w:tcW w:w="4145" w:type="dxa"/>
            <w:vAlign w:val="center"/>
          </w:tcPr>
          <w:p w14:paraId="05BD254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操作系统安装完成后应自动适配显示器最佳分辨率</w:t>
            </w:r>
            <w:r w:rsidRPr="00413FE3">
              <w:rPr>
                <w:rFonts w:ascii="宋体" w:eastAsia="宋体" w:hAnsi="宋体" w:cs="Arial"/>
                <w:kern w:val="0"/>
                <w:sz w:val="22"/>
              </w:rPr>
              <w:t>(文本模式除外)</w:t>
            </w:r>
          </w:p>
        </w:tc>
      </w:tr>
      <w:tr w:rsidR="00413FE3" w:rsidRPr="00413FE3" w14:paraId="60CB3419" w14:textId="77777777" w:rsidTr="00677EA0">
        <w:trPr>
          <w:trHeight w:val="855"/>
        </w:trPr>
        <w:tc>
          <w:tcPr>
            <w:tcW w:w="627" w:type="dxa"/>
            <w:vAlign w:val="center"/>
          </w:tcPr>
          <w:p w14:paraId="1EE9340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15</w:t>
            </w:r>
          </w:p>
        </w:tc>
        <w:tc>
          <w:tcPr>
            <w:tcW w:w="928" w:type="dxa"/>
            <w:vAlign w:val="center"/>
          </w:tcPr>
          <w:p w14:paraId="737CE50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196B0F24"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3B30AA9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★安装配置正确性校验</w:t>
            </w:r>
          </w:p>
        </w:tc>
        <w:tc>
          <w:tcPr>
            <w:tcW w:w="4145" w:type="dxa"/>
            <w:vAlign w:val="center"/>
          </w:tcPr>
          <w:p w14:paraId="550CA2B7"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操作系统安装和配置过程中，如用户自定义的某些配置可能会影响系统启动或正常使用，予以明确提示</w:t>
            </w:r>
          </w:p>
        </w:tc>
      </w:tr>
      <w:tr w:rsidR="00413FE3" w:rsidRPr="00413FE3" w14:paraId="43C48587" w14:textId="77777777" w:rsidTr="00677EA0">
        <w:trPr>
          <w:trHeight w:val="1425"/>
        </w:trPr>
        <w:tc>
          <w:tcPr>
            <w:tcW w:w="627" w:type="dxa"/>
            <w:vAlign w:val="center"/>
          </w:tcPr>
          <w:p w14:paraId="6E9A995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16</w:t>
            </w:r>
          </w:p>
        </w:tc>
        <w:tc>
          <w:tcPr>
            <w:tcW w:w="928" w:type="dxa"/>
            <w:vAlign w:val="center"/>
          </w:tcPr>
          <w:p w14:paraId="3BF8AA6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Align w:val="center"/>
          </w:tcPr>
          <w:p w14:paraId="4DADA2C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系统</w:t>
            </w:r>
          </w:p>
          <w:p w14:paraId="194BA8E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内核</w:t>
            </w:r>
          </w:p>
        </w:tc>
        <w:tc>
          <w:tcPr>
            <w:tcW w:w="1519" w:type="dxa"/>
            <w:vAlign w:val="center"/>
          </w:tcPr>
          <w:p w14:paraId="069C821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★内核要求</w:t>
            </w:r>
          </w:p>
        </w:tc>
        <w:tc>
          <w:tcPr>
            <w:tcW w:w="4145" w:type="dxa"/>
            <w:vAlign w:val="center"/>
          </w:tcPr>
          <w:p w14:paraId="3D38493C" w14:textId="77777777" w:rsidR="00413FE3" w:rsidRPr="00413FE3" w:rsidRDefault="00413FE3" w:rsidP="00413FE3">
            <w:pPr>
              <w:widowControl/>
              <w:numPr>
                <w:ilvl w:val="0"/>
                <w:numId w:val="20"/>
              </w:numPr>
              <w:jc w:val="left"/>
              <w:rPr>
                <w:rFonts w:ascii="宋体" w:eastAsia="宋体" w:hAnsi="宋体" w:cs="Arial"/>
                <w:kern w:val="0"/>
                <w:sz w:val="22"/>
              </w:rPr>
            </w:pPr>
            <w:r w:rsidRPr="00413FE3">
              <w:rPr>
                <w:rFonts w:ascii="宋体" w:eastAsia="宋体" w:hAnsi="宋体" w:cs="Arial" w:hint="eastAsia"/>
                <w:kern w:val="0"/>
                <w:sz w:val="22"/>
              </w:rPr>
              <w:t>若操作系统是基于</w:t>
            </w:r>
            <w:r w:rsidRPr="00413FE3">
              <w:rPr>
                <w:rFonts w:ascii="宋体" w:eastAsia="宋体" w:hAnsi="宋体" w:cs="Arial"/>
                <w:kern w:val="0"/>
                <w:sz w:val="22"/>
              </w:rPr>
              <w:t>Linux内核的服务器操作系统应兼容4.19版</w:t>
            </w:r>
            <w:r w:rsidRPr="00413FE3">
              <w:rPr>
                <w:rFonts w:ascii="宋体" w:eastAsia="宋体" w:hAnsi="宋体" w:cs="Arial" w:hint="eastAsia"/>
                <w:kern w:val="0"/>
                <w:sz w:val="22"/>
              </w:rPr>
              <w:t>内核</w:t>
            </w:r>
          </w:p>
          <w:p w14:paraId="335E4D34"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kern w:val="0"/>
                <w:sz w:val="22"/>
              </w:rPr>
              <w:t>b)若操作系统属于其他类型内核不做要求</w:t>
            </w:r>
          </w:p>
        </w:tc>
      </w:tr>
      <w:tr w:rsidR="00413FE3" w:rsidRPr="00413FE3" w14:paraId="3526ED9E" w14:textId="77777777" w:rsidTr="00677EA0">
        <w:trPr>
          <w:trHeight w:val="570"/>
        </w:trPr>
        <w:tc>
          <w:tcPr>
            <w:tcW w:w="627" w:type="dxa"/>
            <w:vAlign w:val="center"/>
          </w:tcPr>
          <w:p w14:paraId="65436A6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17</w:t>
            </w:r>
          </w:p>
        </w:tc>
        <w:tc>
          <w:tcPr>
            <w:tcW w:w="928" w:type="dxa"/>
            <w:vAlign w:val="center"/>
          </w:tcPr>
          <w:p w14:paraId="6654D90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restart"/>
            <w:vAlign w:val="center"/>
          </w:tcPr>
          <w:p w14:paraId="601636C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进程、线程调度</w:t>
            </w:r>
          </w:p>
        </w:tc>
        <w:tc>
          <w:tcPr>
            <w:tcW w:w="1519" w:type="dxa"/>
            <w:vAlign w:val="center"/>
          </w:tcPr>
          <w:p w14:paraId="4F3F952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w:t>
            </w:r>
            <w:r w:rsidRPr="00413FE3">
              <w:rPr>
                <w:rFonts w:ascii="宋体" w:eastAsia="宋体" w:hAnsi="宋体" w:cs="Arial"/>
                <w:kern w:val="0"/>
                <w:sz w:val="22"/>
              </w:rPr>
              <w:t>NUMA</w:t>
            </w:r>
          </w:p>
        </w:tc>
        <w:tc>
          <w:tcPr>
            <w:tcW w:w="4145" w:type="dxa"/>
            <w:vAlign w:val="center"/>
          </w:tcPr>
          <w:p w14:paraId="554AE45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操作系统支持基于</w:t>
            </w:r>
            <w:r w:rsidRPr="00413FE3">
              <w:rPr>
                <w:rFonts w:ascii="宋体" w:eastAsia="宋体" w:hAnsi="宋体" w:cs="Arial"/>
                <w:kern w:val="0"/>
                <w:sz w:val="22"/>
              </w:rPr>
              <w:t>NUMA的亲和调度</w:t>
            </w:r>
          </w:p>
        </w:tc>
      </w:tr>
      <w:tr w:rsidR="00413FE3" w:rsidRPr="00413FE3" w14:paraId="138201CC" w14:textId="77777777" w:rsidTr="00677EA0">
        <w:trPr>
          <w:trHeight w:val="570"/>
        </w:trPr>
        <w:tc>
          <w:tcPr>
            <w:tcW w:w="627" w:type="dxa"/>
            <w:vAlign w:val="center"/>
          </w:tcPr>
          <w:p w14:paraId="3176A49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18</w:t>
            </w:r>
          </w:p>
        </w:tc>
        <w:tc>
          <w:tcPr>
            <w:tcW w:w="928" w:type="dxa"/>
            <w:vAlign w:val="center"/>
          </w:tcPr>
          <w:p w14:paraId="2F94CE5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7ABC636C"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283F308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★多核轮询</w:t>
            </w:r>
          </w:p>
        </w:tc>
        <w:tc>
          <w:tcPr>
            <w:tcW w:w="4145" w:type="dxa"/>
            <w:vAlign w:val="center"/>
          </w:tcPr>
          <w:p w14:paraId="1B36770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w:t>
            </w:r>
            <w:r w:rsidRPr="00413FE3">
              <w:rPr>
                <w:rFonts w:ascii="宋体" w:eastAsia="宋体" w:hAnsi="宋体" w:cs="Arial"/>
                <w:kern w:val="0"/>
                <w:sz w:val="22"/>
              </w:rPr>
              <w:t>CPU多核轮询调度</w:t>
            </w:r>
          </w:p>
        </w:tc>
      </w:tr>
      <w:tr w:rsidR="00413FE3" w:rsidRPr="00413FE3" w14:paraId="5083634E" w14:textId="77777777" w:rsidTr="00677EA0">
        <w:trPr>
          <w:trHeight w:val="1140"/>
        </w:trPr>
        <w:tc>
          <w:tcPr>
            <w:tcW w:w="627" w:type="dxa"/>
            <w:vAlign w:val="center"/>
          </w:tcPr>
          <w:p w14:paraId="7D8B9AF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19</w:t>
            </w:r>
          </w:p>
        </w:tc>
        <w:tc>
          <w:tcPr>
            <w:tcW w:w="928" w:type="dxa"/>
            <w:vAlign w:val="center"/>
          </w:tcPr>
          <w:p w14:paraId="6FC3F35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4B5BC1CD"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1A26A3E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★进程调度</w:t>
            </w:r>
          </w:p>
        </w:tc>
        <w:tc>
          <w:tcPr>
            <w:tcW w:w="4145" w:type="dxa"/>
            <w:vAlign w:val="center"/>
          </w:tcPr>
          <w:p w14:paraId="576B7564"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操作系统具备进程优先级动态调整能力，允许在进程运行时对优先级进行调整；区分实时进程与非实时进程，分别进行调度；支持进程运行状态检查</w:t>
            </w:r>
          </w:p>
        </w:tc>
      </w:tr>
      <w:tr w:rsidR="00413FE3" w:rsidRPr="00413FE3" w14:paraId="634E705D" w14:textId="77777777" w:rsidTr="00677EA0">
        <w:trPr>
          <w:trHeight w:val="570"/>
        </w:trPr>
        <w:tc>
          <w:tcPr>
            <w:tcW w:w="627" w:type="dxa"/>
            <w:vAlign w:val="center"/>
          </w:tcPr>
          <w:p w14:paraId="5B85895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20</w:t>
            </w:r>
          </w:p>
        </w:tc>
        <w:tc>
          <w:tcPr>
            <w:tcW w:w="928" w:type="dxa"/>
            <w:vAlign w:val="center"/>
          </w:tcPr>
          <w:p w14:paraId="2CF2BEE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restart"/>
            <w:vAlign w:val="center"/>
          </w:tcPr>
          <w:p w14:paraId="7793484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内存</w:t>
            </w:r>
          </w:p>
          <w:p w14:paraId="68490F9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管理</w:t>
            </w:r>
          </w:p>
        </w:tc>
        <w:tc>
          <w:tcPr>
            <w:tcW w:w="1519" w:type="dxa"/>
            <w:vAlign w:val="center"/>
          </w:tcPr>
          <w:p w14:paraId="55E792B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★内存容量</w:t>
            </w:r>
          </w:p>
        </w:tc>
        <w:tc>
          <w:tcPr>
            <w:tcW w:w="4145" w:type="dxa"/>
            <w:vAlign w:val="center"/>
          </w:tcPr>
          <w:p w14:paraId="2FF4F457"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操作系统支持最大内存不小于</w:t>
            </w:r>
            <w:r w:rsidRPr="00413FE3">
              <w:rPr>
                <w:rFonts w:ascii="宋体" w:eastAsia="宋体" w:hAnsi="宋体" w:cs="Arial"/>
                <w:kern w:val="0"/>
                <w:sz w:val="22"/>
              </w:rPr>
              <w:t>4TB</w:t>
            </w:r>
          </w:p>
        </w:tc>
      </w:tr>
      <w:tr w:rsidR="00413FE3" w:rsidRPr="00413FE3" w14:paraId="4DCDB2CE" w14:textId="77777777" w:rsidTr="00677EA0">
        <w:trPr>
          <w:trHeight w:val="570"/>
        </w:trPr>
        <w:tc>
          <w:tcPr>
            <w:tcW w:w="627" w:type="dxa"/>
            <w:vAlign w:val="center"/>
          </w:tcPr>
          <w:p w14:paraId="533999E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21</w:t>
            </w:r>
          </w:p>
        </w:tc>
        <w:tc>
          <w:tcPr>
            <w:tcW w:w="928" w:type="dxa"/>
            <w:vAlign w:val="center"/>
          </w:tcPr>
          <w:p w14:paraId="63D2A90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23AC7260"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29ACA31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★内存大页管理</w:t>
            </w:r>
          </w:p>
        </w:tc>
        <w:tc>
          <w:tcPr>
            <w:tcW w:w="4145" w:type="dxa"/>
            <w:vAlign w:val="center"/>
          </w:tcPr>
          <w:p w14:paraId="5EFA925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操作系统允许应用申请内存大页降低页表转换</w:t>
            </w:r>
          </w:p>
        </w:tc>
      </w:tr>
      <w:tr w:rsidR="00413FE3" w:rsidRPr="00413FE3" w14:paraId="5D80CF16" w14:textId="77777777" w:rsidTr="00677EA0">
        <w:trPr>
          <w:trHeight w:val="570"/>
        </w:trPr>
        <w:tc>
          <w:tcPr>
            <w:tcW w:w="627" w:type="dxa"/>
            <w:vAlign w:val="center"/>
          </w:tcPr>
          <w:p w14:paraId="67516B7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22</w:t>
            </w:r>
          </w:p>
        </w:tc>
        <w:tc>
          <w:tcPr>
            <w:tcW w:w="928" w:type="dxa"/>
            <w:vAlign w:val="center"/>
          </w:tcPr>
          <w:p w14:paraId="3993A96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70D624E9"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6252F8B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w:t>
            </w:r>
            <w:r w:rsidRPr="00413FE3">
              <w:rPr>
                <w:rFonts w:ascii="宋体" w:eastAsia="宋体" w:hAnsi="宋体" w:cs="Arial"/>
                <w:kern w:val="0"/>
                <w:sz w:val="22"/>
              </w:rPr>
              <w:t>NUMA</w:t>
            </w:r>
          </w:p>
        </w:tc>
        <w:tc>
          <w:tcPr>
            <w:tcW w:w="4145" w:type="dxa"/>
            <w:vAlign w:val="center"/>
          </w:tcPr>
          <w:p w14:paraId="241BE73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w:t>
            </w:r>
            <w:r w:rsidRPr="00413FE3">
              <w:rPr>
                <w:rFonts w:ascii="宋体" w:eastAsia="宋体" w:hAnsi="宋体" w:cs="Arial"/>
                <w:kern w:val="0"/>
                <w:sz w:val="22"/>
              </w:rPr>
              <w:t>NUMA近节点优化</w:t>
            </w:r>
          </w:p>
        </w:tc>
      </w:tr>
      <w:tr w:rsidR="00413FE3" w:rsidRPr="00413FE3" w14:paraId="29033466" w14:textId="77777777" w:rsidTr="00677EA0">
        <w:trPr>
          <w:trHeight w:val="570"/>
        </w:trPr>
        <w:tc>
          <w:tcPr>
            <w:tcW w:w="627" w:type="dxa"/>
            <w:vAlign w:val="center"/>
          </w:tcPr>
          <w:p w14:paraId="3195771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23</w:t>
            </w:r>
          </w:p>
        </w:tc>
        <w:tc>
          <w:tcPr>
            <w:tcW w:w="928" w:type="dxa"/>
            <w:vAlign w:val="center"/>
          </w:tcPr>
          <w:p w14:paraId="4E0700C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7DB6A8F0"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637BF1A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内存超分</w:t>
            </w:r>
          </w:p>
        </w:tc>
        <w:tc>
          <w:tcPr>
            <w:tcW w:w="4145" w:type="dxa"/>
            <w:vAlign w:val="center"/>
          </w:tcPr>
          <w:p w14:paraId="24F368AB"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操作系统支持虚拟内存超分，提升内存的使用率</w:t>
            </w:r>
          </w:p>
        </w:tc>
      </w:tr>
      <w:tr w:rsidR="00413FE3" w:rsidRPr="00413FE3" w14:paraId="0AC68DB6" w14:textId="77777777" w:rsidTr="00677EA0">
        <w:trPr>
          <w:trHeight w:val="570"/>
        </w:trPr>
        <w:tc>
          <w:tcPr>
            <w:tcW w:w="627" w:type="dxa"/>
            <w:vAlign w:val="center"/>
          </w:tcPr>
          <w:p w14:paraId="7AFE037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24</w:t>
            </w:r>
          </w:p>
        </w:tc>
        <w:tc>
          <w:tcPr>
            <w:tcW w:w="928" w:type="dxa"/>
            <w:vAlign w:val="center"/>
          </w:tcPr>
          <w:p w14:paraId="7DD716C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restart"/>
            <w:vAlign w:val="center"/>
          </w:tcPr>
          <w:p w14:paraId="3F9300B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存储</w:t>
            </w:r>
          </w:p>
          <w:p w14:paraId="058EDCD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管理</w:t>
            </w:r>
          </w:p>
        </w:tc>
        <w:tc>
          <w:tcPr>
            <w:tcW w:w="1519" w:type="dxa"/>
            <w:vAlign w:val="center"/>
          </w:tcPr>
          <w:p w14:paraId="54BA3F8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w:t>
            </w:r>
            <w:r w:rsidRPr="00413FE3">
              <w:rPr>
                <w:rFonts w:ascii="宋体" w:eastAsia="宋体" w:hAnsi="宋体" w:cs="Arial"/>
                <w:kern w:val="0"/>
                <w:sz w:val="22"/>
              </w:rPr>
              <w:t>RAID支持</w:t>
            </w:r>
          </w:p>
        </w:tc>
        <w:tc>
          <w:tcPr>
            <w:tcW w:w="4145" w:type="dxa"/>
            <w:vAlign w:val="center"/>
          </w:tcPr>
          <w:p w14:paraId="0824E73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操作系统支持硬</w:t>
            </w:r>
            <w:r w:rsidRPr="00413FE3">
              <w:rPr>
                <w:rFonts w:ascii="宋体" w:eastAsia="宋体" w:hAnsi="宋体" w:cs="Arial"/>
                <w:kern w:val="0"/>
                <w:sz w:val="22"/>
              </w:rPr>
              <w:t>RAID和软RAID，支持软RAID级别0、1、5、6、10</w:t>
            </w:r>
          </w:p>
        </w:tc>
      </w:tr>
      <w:tr w:rsidR="00413FE3" w:rsidRPr="00413FE3" w14:paraId="498E5DD1" w14:textId="77777777" w:rsidTr="00677EA0">
        <w:trPr>
          <w:trHeight w:val="570"/>
        </w:trPr>
        <w:tc>
          <w:tcPr>
            <w:tcW w:w="627" w:type="dxa"/>
            <w:vAlign w:val="center"/>
          </w:tcPr>
          <w:p w14:paraId="7E372E1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25</w:t>
            </w:r>
          </w:p>
        </w:tc>
        <w:tc>
          <w:tcPr>
            <w:tcW w:w="928" w:type="dxa"/>
            <w:vAlign w:val="center"/>
          </w:tcPr>
          <w:p w14:paraId="25F04AA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0E6CACEE"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7A32EC2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★虚拟文件系统</w:t>
            </w:r>
          </w:p>
        </w:tc>
        <w:tc>
          <w:tcPr>
            <w:tcW w:w="4145" w:type="dxa"/>
            <w:vAlign w:val="center"/>
          </w:tcPr>
          <w:p w14:paraId="0E9A1E7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操作系统支持将不同功能的外部设备抽象为统一的文件操作接口，包括存储、输入输出设备</w:t>
            </w:r>
          </w:p>
        </w:tc>
      </w:tr>
      <w:tr w:rsidR="00413FE3" w:rsidRPr="00413FE3" w14:paraId="22E78598" w14:textId="77777777" w:rsidTr="00677EA0">
        <w:trPr>
          <w:trHeight w:val="570"/>
        </w:trPr>
        <w:tc>
          <w:tcPr>
            <w:tcW w:w="627" w:type="dxa"/>
            <w:vAlign w:val="center"/>
          </w:tcPr>
          <w:p w14:paraId="75B1FE6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26</w:t>
            </w:r>
          </w:p>
        </w:tc>
        <w:tc>
          <w:tcPr>
            <w:tcW w:w="928" w:type="dxa"/>
            <w:vAlign w:val="center"/>
          </w:tcPr>
          <w:p w14:paraId="487AA43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23F9CABD"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40E36D7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★文件管理</w:t>
            </w:r>
          </w:p>
        </w:tc>
        <w:tc>
          <w:tcPr>
            <w:tcW w:w="4145" w:type="dxa"/>
            <w:vAlign w:val="center"/>
          </w:tcPr>
          <w:p w14:paraId="6FEAEF34"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操作系统支持文件存储、检索和共享</w:t>
            </w:r>
          </w:p>
        </w:tc>
      </w:tr>
      <w:tr w:rsidR="00413FE3" w:rsidRPr="00413FE3" w14:paraId="4FDB8615" w14:textId="77777777" w:rsidTr="00677EA0">
        <w:trPr>
          <w:trHeight w:val="570"/>
        </w:trPr>
        <w:tc>
          <w:tcPr>
            <w:tcW w:w="627" w:type="dxa"/>
            <w:vAlign w:val="center"/>
          </w:tcPr>
          <w:p w14:paraId="26FCDAA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27</w:t>
            </w:r>
          </w:p>
        </w:tc>
        <w:tc>
          <w:tcPr>
            <w:tcW w:w="928" w:type="dxa"/>
            <w:vAlign w:val="center"/>
          </w:tcPr>
          <w:p w14:paraId="4D5E237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2F839FC4"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6794EEA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★可移动存储</w:t>
            </w:r>
          </w:p>
        </w:tc>
        <w:tc>
          <w:tcPr>
            <w:tcW w:w="4145" w:type="dxa"/>
            <w:vAlign w:val="center"/>
          </w:tcPr>
          <w:p w14:paraId="57937AD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操作系统支持对可移动外部存储的管理，包括启停、禁用、恢复等</w:t>
            </w:r>
          </w:p>
        </w:tc>
      </w:tr>
      <w:tr w:rsidR="00413FE3" w:rsidRPr="00413FE3" w14:paraId="3344E19B" w14:textId="77777777" w:rsidTr="00677EA0">
        <w:trPr>
          <w:trHeight w:val="570"/>
        </w:trPr>
        <w:tc>
          <w:tcPr>
            <w:tcW w:w="627" w:type="dxa"/>
            <w:vAlign w:val="center"/>
          </w:tcPr>
          <w:p w14:paraId="33B3AB8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lastRenderedPageBreak/>
              <w:t>28</w:t>
            </w:r>
          </w:p>
        </w:tc>
        <w:tc>
          <w:tcPr>
            <w:tcW w:w="928" w:type="dxa"/>
            <w:vAlign w:val="center"/>
          </w:tcPr>
          <w:p w14:paraId="0EC7E9A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265A96F0"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7C5D39A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★外部独立存储</w:t>
            </w:r>
          </w:p>
        </w:tc>
        <w:tc>
          <w:tcPr>
            <w:tcW w:w="4145" w:type="dxa"/>
            <w:vAlign w:val="center"/>
          </w:tcPr>
          <w:p w14:paraId="1F7A5613"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操作系统支持使用外部独立存储设备</w:t>
            </w:r>
          </w:p>
        </w:tc>
      </w:tr>
      <w:tr w:rsidR="00413FE3" w:rsidRPr="00413FE3" w14:paraId="10D15B8C" w14:textId="77777777" w:rsidTr="00677EA0">
        <w:trPr>
          <w:trHeight w:val="570"/>
        </w:trPr>
        <w:tc>
          <w:tcPr>
            <w:tcW w:w="627" w:type="dxa"/>
            <w:vAlign w:val="center"/>
          </w:tcPr>
          <w:p w14:paraId="748FD4D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29</w:t>
            </w:r>
          </w:p>
        </w:tc>
        <w:tc>
          <w:tcPr>
            <w:tcW w:w="928" w:type="dxa"/>
            <w:vAlign w:val="center"/>
          </w:tcPr>
          <w:p w14:paraId="4CE44A2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6CFD166D"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44523B2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★多路径聚合</w:t>
            </w:r>
          </w:p>
        </w:tc>
        <w:tc>
          <w:tcPr>
            <w:tcW w:w="4145" w:type="dxa"/>
            <w:vAlign w:val="center"/>
          </w:tcPr>
          <w:p w14:paraId="21B3FBD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操作系统支持存储多路径聚合及</w:t>
            </w:r>
            <w:r w:rsidRPr="00413FE3">
              <w:rPr>
                <w:rFonts w:ascii="宋体" w:eastAsia="宋体" w:hAnsi="宋体" w:cs="Arial"/>
                <w:kern w:val="0"/>
                <w:sz w:val="22"/>
              </w:rPr>
              <w:t>I/O动态负载均衡</w:t>
            </w:r>
          </w:p>
        </w:tc>
      </w:tr>
      <w:tr w:rsidR="00413FE3" w:rsidRPr="00413FE3" w14:paraId="188776B7" w14:textId="77777777" w:rsidTr="00677EA0">
        <w:trPr>
          <w:trHeight w:val="570"/>
        </w:trPr>
        <w:tc>
          <w:tcPr>
            <w:tcW w:w="627" w:type="dxa"/>
            <w:vAlign w:val="center"/>
          </w:tcPr>
          <w:p w14:paraId="4AB1C7A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30</w:t>
            </w:r>
          </w:p>
        </w:tc>
        <w:tc>
          <w:tcPr>
            <w:tcW w:w="928" w:type="dxa"/>
            <w:vAlign w:val="center"/>
          </w:tcPr>
          <w:p w14:paraId="21460C1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1749C850"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04965A4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★故障检测</w:t>
            </w:r>
          </w:p>
        </w:tc>
        <w:tc>
          <w:tcPr>
            <w:tcW w:w="4145" w:type="dxa"/>
            <w:vAlign w:val="center"/>
          </w:tcPr>
          <w:p w14:paraId="171194D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操作系统支持硬盘损坏或老化检测及信息收集</w:t>
            </w:r>
          </w:p>
        </w:tc>
      </w:tr>
      <w:tr w:rsidR="00413FE3" w:rsidRPr="00413FE3" w14:paraId="599F8890" w14:textId="77777777" w:rsidTr="00677EA0">
        <w:trPr>
          <w:trHeight w:val="855"/>
        </w:trPr>
        <w:tc>
          <w:tcPr>
            <w:tcW w:w="627" w:type="dxa"/>
            <w:vAlign w:val="center"/>
          </w:tcPr>
          <w:p w14:paraId="1FE1FAF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31</w:t>
            </w:r>
          </w:p>
        </w:tc>
        <w:tc>
          <w:tcPr>
            <w:tcW w:w="928" w:type="dxa"/>
            <w:vAlign w:val="center"/>
          </w:tcPr>
          <w:p w14:paraId="3B6576D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3E8D479C"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4D01114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★虚拟内存</w:t>
            </w:r>
          </w:p>
        </w:tc>
        <w:tc>
          <w:tcPr>
            <w:tcW w:w="4145" w:type="dxa"/>
            <w:vAlign w:val="center"/>
          </w:tcPr>
          <w:p w14:paraId="3D008FF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操作系统支持将硬盘的特定分区或文件作为虚拟扩展内存用于存放内存数据，支持虚拟内存压缩</w:t>
            </w:r>
          </w:p>
        </w:tc>
      </w:tr>
      <w:tr w:rsidR="00413FE3" w:rsidRPr="00413FE3" w14:paraId="70D9B211" w14:textId="77777777" w:rsidTr="00677EA0">
        <w:trPr>
          <w:trHeight w:val="855"/>
        </w:trPr>
        <w:tc>
          <w:tcPr>
            <w:tcW w:w="627" w:type="dxa"/>
            <w:vAlign w:val="center"/>
          </w:tcPr>
          <w:p w14:paraId="5846DEF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32</w:t>
            </w:r>
          </w:p>
        </w:tc>
        <w:tc>
          <w:tcPr>
            <w:tcW w:w="928" w:type="dxa"/>
            <w:vAlign w:val="center"/>
          </w:tcPr>
          <w:p w14:paraId="31E5989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501B4B98"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422FDA4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★网络块设备挂载</w:t>
            </w:r>
          </w:p>
        </w:tc>
        <w:tc>
          <w:tcPr>
            <w:tcW w:w="4145" w:type="dxa"/>
            <w:vAlign w:val="center"/>
          </w:tcPr>
          <w:p w14:paraId="40D61B14"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w:t>
            </w:r>
            <w:r w:rsidRPr="00413FE3">
              <w:rPr>
                <w:rFonts w:ascii="宋体" w:eastAsia="宋体" w:hAnsi="宋体" w:cs="Arial"/>
                <w:kern w:val="0"/>
                <w:sz w:val="22"/>
              </w:rPr>
              <w:t>FCoE、iSCSI，支持将Ceph块设备视为常规存储设备挂载到某个目录并作为标准文件系统使用</w:t>
            </w:r>
          </w:p>
        </w:tc>
      </w:tr>
      <w:tr w:rsidR="00413FE3" w:rsidRPr="00413FE3" w14:paraId="5C1A0ECB" w14:textId="77777777" w:rsidTr="00677EA0">
        <w:trPr>
          <w:trHeight w:val="570"/>
        </w:trPr>
        <w:tc>
          <w:tcPr>
            <w:tcW w:w="627" w:type="dxa"/>
            <w:vAlign w:val="center"/>
          </w:tcPr>
          <w:p w14:paraId="6A91344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33</w:t>
            </w:r>
          </w:p>
        </w:tc>
        <w:tc>
          <w:tcPr>
            <w:tcW w:w="928" w:type="dxa"/>
            <w:vAlign w:val="center"/>
          </w:tcPr>
          <w:p w14:paraId="5F8F7C9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1EAC26F8"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4D5FB7B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存储缓存</w:t>
            </w:r>
          </w:p>
        </w:tc>
        <w:tc>
          <w:tcPr>
            <w:tcW w:w="4145" w:type="dxa"/>
            <w:vAlign w:val="center"/>
          </w:tcPr>
          <w:p w14:paraId="6C177CC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操作系统支持快速块设备作为慢速块设备缓存以加速</w:t>
            </w:r>
            <w:r w:rsidRPr="00413FE3">
              <w:rPr>
                <w:rFonts w:ascii="宋体" w:eastAsia="宋体" w:hAnsi="宋体" w:cs="Arial"/>
                <w:kern w:val="0"/>
                <w:sz w:val="22"/>
              </w:rPr>
              <w:t>I/O</w:t>
            </w:r>
          </w:p>
        </w:tc>
      </w:tr>
      <w:tr w:rsidR="00413FE3" w:rsidRPr="00413FE3" w14:paraId="0BE79EE1" w14:textId="77777777" w:rsidTr="00677EA0">
        <w:trPr>
          <w:trHeight w:val="570"/>
        </w:trPr>
        <w:tc>
          <w:tcPr>
            <w:tcW w:w="627" w:type="dxa"/>
            <w:vAlign w:val="center"/>
          </w:tcPr>
          <w:p w14:paraId="6EB6665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34</w:t>
            </w:r>
          </w:p>
        </w:tc>
        <w:tc>
          <w:tcPr>
            <w:tcW w:w="928" w:type="dxa"/>
            <w:vAlign w:val="center"/>
          </w:tcPr>
          <w:p w14:paraId="6682488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restart"/>
            <w:vAlign w:val="center"/>
          </w:tcPr>
          <w:p w14:paraId="2F25C40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网络</w:t>
            </w:r>
          </w:p>
          <w:p w14:paraId="56DF127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管理</w:t>
            </w:r>
          </w:p>
        </w:tc>
        <w:tc>
          <w:tcPr>
            <w:tcW w:w="1519" w:type="dxa"/>
            <w:vAlign w:val="center"/>
          </w:tcPr>
          <w:p w14:paraId="46D4671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★网络链路检测</w:t>
            </w:r>
          </w:p>
        </w:tc>
        <w:tc>
          <w:tcPr>
            <w:tcW w:w="4145" w:type="dxa"/>
            <w:vAlign w:val="center"/>
          </w:tcPr>
          <w:p w14:paraId="5D8329C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操作系统支持网络链路故障检测、链路事件通知和链路状态查询</w:t>
            </w:r>
          </w:p>
        </w:tc>
      </w:tr>
      <w:tr w:rsidR="00413FE3" w:rsidRPr="00413FE3" w14:paraId="7DBB009C" w14:textId="77777777" w:rsidTr="00677EA0">
        <w:trPr>
          <w:trHeight w:val="570"/>
        </w:trPr>
        <w:tc>
          <w:tcPr>
            <w:tcW w:w="627" w:type="dxa"/>
            <w:vAlign w:val="center"/>
          </w:tcPr>
          <w:p w14:paraId="4FC6C57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35</w:t>
            </w:r>
          </w:p>
        </w:tc>
        <w:tc>
          <w:tcPr>
            <w:tcW w:w="928" w:type="dxa"/>
            <w:vAlign w:val="center"/>
          </w:tcPr>
          <w:p w14:paraId="1791B0F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4B3E7B39"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370A19D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w:t>
            </w:r>
            <w:r w:rsidRPr="00413FE3">
              <w:rPr>
                <w:rFonts w:ascii="宋体" w:eastAsia="宋体" w:hAnsi="宋体" w:cs="Arial"/>
                <w:kern w:val="0"/>
                <w:sz w:val="22"/>
              </w:rPr>
              <w:t>TCP卸载引擎</w:t>
            </w:r>
          </w:p>
        </w:tc>
        <w:tc>
          <w:tcPr>
            <w:tcW w:w="4145" w:type="dxa"/>
            <w:vAlign w:val="center"/>
          </w:tcPr>
          <w:p w14:paraId="198E28A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操作系统支持运行</w:t>
            </w:r>
            <w:r w:rsidRPr="00413FE3">
              <w:rPr>
                <w:rFonts w:ascii="宋体" w:eastAsia="宋体" w:hAnsi="宋体" w:cs="Arial"/>
                <w:kern w:val="0"/>
                <w:sz w:val="22"/>
              </w:rPr>
              <w:t>TCP协议卸载引擎的网卡</w:t>
            </w:r>
          </w:p>
        </w:tc>
      </w:tr>
      <w:tr w:rsidR="00413FE3" w:rsidRPr="00413FE3" w14:paraId="4A06967D" w14:textId="77777777" w:rsidTr="00677EA0">
        <w:trPr>
          <w:trHeight w:val="570"/>
        </w:trPr>
        <w:tc>
          <w:tcPr>
            <w:tcW w:w="627" w:type="dxa"/>
            <w:vAlign w:val="center"/>
          </w:tcPr>
          <w:p w14:paraId="0A134E5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36</w:t>
            </w:r>
          </w:p>
        </w:tc>
        <w:tc>
          <w:tcPr>
            <w:tcW w:w="928" w:type="dxa"/>
            <w:vAlign w:val="center"/>
          </w:tcPr>
          <w:p w14:paraId="21B242F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4EC0D1C1"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563BBDE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★网络协议</w:t>
            </w:r>
          </w:p>
        </w:tc>
        <w:tc>
          <w:tcPr>
            <w:tcW w:w="4145" w:type="dxa"/>
            <w:vAlign w:val="center"/>
          </w:tcPr>
          <w:p w14:paraId="4CF0B96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w:t>
            </w:r>
            <w:r w:rsidRPr="00413FE3">
              <w:rPr>
                <w:rFonts w:ascii="宋体" w:eastAsia="宋体" w:hAnsi="宋体" w:cs="Arial"/>
                <w:kern w:val="0"/>
                <w:sz w:val="22"/>
              </w:rPr>
              <w:t>IPv4、IPv6</w:t>
            </w:r>
          </w:p>
        </w:tc>
      </w:tr>
      <w:tr w:rsidR="00413FE3" w:rsidRPr="00413FE3" w14:paraId="33AF8E90" w14:textId="77777777" w:rsidTr="00677EA0">
        <w:trPr>
          <w:trHeight w:val="570"/>
        </w:trPr>
        <w:tc>
          <w:tcPr>
            <w:tcW w:w="627" w:type="dxa"/>
            <w:vAlign w:val="center"/>
          </w:tcPr>
          <w:p w14:paraId="79C817F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37</w:t>
            </w:r>
          </w:p>
        </w:tc>
        <w:tc>
          <w:tcPr>
            <w:tcW w:w="928" w:type="dxa"/>
            <w:vAlign w:val="center"/>
          </w:tcPr>
          <w:p w14:paraId="0C4C67C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6A35F94F"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33AA387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★多网卡绑定</w:t>
            </w:r>
          </w:p>
        </w:tc>
        <w:tc>
          <w:tcPr>
            <w:tcW w:w="4145" w:type="dxa"/>
            <w:vAlign w:val="center"/>
          </w:tcPr>
          <w:p w14:paraId="24463016"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操作系统支持多网卡绑定</w:t>
            </w:r>
          </w:p>
        </w:tc>
      </w:tr>
      <w:tr w:rsidR="00413FE3" w:rsidRPr="00413FE3" w14:paraId="5281EB10" w14:textId="77777777" w:rsidTr="00677EA0">
        <w:trPr>
          <w:trHeight w:val="570"/>
        </w:trPr>
        <w:tc>
          <w:tcPr>
            <w:tcW w:w="627" w:type="dxa"/>
            <w:vAlign w:val="center"/>
          </w:tcPr>
          <w:p w14:paraId="70FD0A9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38</w:t>
            </w:r>
          </w:p>
        </w:tc>
        <w:tc>
          <w:tcPr>
            <w:tcW w:w="928" w:type="dxa"/>
            <w:vAlign w:val="center"/>
          </w:tcPr>
          <w:p w14:paraId="368C52B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404E2D18"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1224B9C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用户态</w:t>
            </w:r>
            <w:r w:rsidRPr="00413FE3">
              <w:rPr>
                <w:rFonts w:ascii="宋体" w:eastAsia="宋体" w:hAnsi="宋体" w:cs="Arial"/>
                <w:kern w:val="0"/>
                <w:sz w:val="22"/>
              </w:rPr>
              <w:t>TCP/IP协议栈</w:t>
            </w:r>
          </w:p>
        </w:tc>
        <w:tc>
          <w:tcPr>
            <w:tcW w:w="4145" w:type="dxa"/>
            <w:vAlign w:val="center"/>
          </w:tcPr>
          <w:p w14:paraId="25F8BD46"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操作系统支持用户态</w:t>
            </w:r>
            <w:r w:rsidRPr="00413FE3">
              <w:rPr>
                <w:rFonts w:ascii="宋体" w:eastAsia="宋体" w:hAnsi="宋体" w:cs="Arial"/>
                <w:kern w:val="0"/>
                <w:sz w:val="22"/>
              </w:rPr>
              <w:t>TCP/IP协议栈</w:t>
            </w:r>
          </w:p>
        </w:tc>
      </w:tr>
      <w:tr w:rsidR="00413FE3" w:rsidRPr="00413FE3" w14:paraId="71DB54D3" w14:textId="77777777" w:rsidTr="00677EA0">
        <w:trPr>
          <w:trHeight w:val="855"/>
        </w:trPr>
        <w:tc>
          <w:tcPr>
            <w:tcW w:w="627" w:type="dxa"/>
            <w:vAlign w:val="center"/>
          </w:tcPr>
          <w:p w14:paraId="5D23AD5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39</w:t>
            </w:r>
          </w:p>
        </w:tc>
        <w:tc>
          <w:tcPr>
            <w:tcW w:w="928" w:type="dxa"/>
            <w:vAlign w:val="center"/>
          </w:tcPr>
          <w:p w14:paraId="3CBDA4F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restart"/>
            <w:vAlign w:val="center"/>
          </w:tcPr>
          <w:p w14:paraId="526F7B9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文件</w:t>
            </w:r>
          </w:p>
          <w:p w14:paraId="19E4349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系统</w:t>
            </w:r>
          </w:p>
        </w:tc>
        <w:tc>
          <w:tcPr>
            <w:tcW w:w="1519" w:type="dxa"/>
            <w:vAlign w:val="center"/>
          </w:tcPr>
          <w:p w14:paraId="62C2EA5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★文件系统支持</w:t>
            </w:r>
          </w:p>
        </w:tc>
        <w:tc>
          <w:tcPr>
            <w:tcW w:w="4145" w:type="dxa"/>
            <w:vAlign w:val="center"/>
          </w:tcPr>
          <w:p w14:paraId="6AA5B34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w:t>
            </w:r>
            <w:r w:rsidRPr="00413FE3">
              <w:rPr>
                <w:rFonts w:ascii="宋体" w:eastAsia="宋体" w:hAnsi="宋体" w:cs="Arial"/>
                <w:kern w:val="0"/>
                <w:sz w:val="22"/>
              </w:rPr>
              <w:t>XFS、EXT3、EXT4、NTFS、FAT32等文件系统，支持相应格式分区创建、删除、格式化等</w:t>
            </w:r>
          </w:p>
        </w:tc>
      </w:tr>
      <w:tr w:rsidR="00413FE3" w:rsidRPr="00413FE3" w14:paraId="6879B985" w14:textId="77777777" w:rsidTr="00677EA0">
        <w:trPr>
          <w:trHeight w:val="570"/>
        </w:trPr>
        <w:tc>
          <w:tcPr>
            <w:tcW w:w="627" w:type="dxa"/>
            <w:vAlign w:val="center"/>
          </w:tcPr>
          <w:p w14:paraId="06521F0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40</w:t>
            </w:r>
          </w:p>
        </w:tc>
        <w:tc>
          <w:tcPr>
            <w:tcW w:w="928" w:type="dxa"/>
            <w:vAlign w:val="center"/>
          </w:tcPr>
          <w:p w14:paraId="177D63D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406B8166"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7750078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★日志式文件系统</w:t>
            </w:r>
          </w:p>
        </w:tc>
        <w:tc>
          <w:tcPr>
            <w:tcW w:w="4145" w:type="dxa"/>
            <w:vAlign w:val="center"/>
          </w:tcPr>
          <w:p w14:paraId="543DF8A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操作系统支持日志式文件系统</w:t>
            </w:r>
          </w:p>
        </w:tc>
      </w:tr>
      <w:tr w:rsidR="00413FE3" w:rsidRPr="00413FE3" w14:paraId="5DE75AB1" w14:textId="77777777" w:rsidTr="00677EA0">
        <w:trPr>
          <w:trHeight w:val="855"/>
        </w:trPr>
        <w:tc>
          <w:tcPr>
            <w:tcW w:w="627" w:type="dxa"/>
            <w:vAlign w:val="center"/>
          </w:tcPr>
          <w:p w14:paraId="20CF17C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41</w:t>
            </w:r>
          </w:p>
        </w:tc>
        <w:tc>
          <w:tcPr>
            <w:tcW w:w="928" w:type="dxa"/>
            <w:vAlign w:val="center"/>
          </w:tcPr>
          <w:p w14:paraId="43CF2B4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7DBCB076"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4ACAA55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★文件处理能力</w:t>
            </w:r>
          </w:p>
        </w:tc>
        <w:tc>
          <w:tcPr>
            <w:tcW w:w="4145" w:type="dxa"/>
            <w:vAlign w:val="center"/>
          </w:tcPr>
          <w:p w14:paraId="5B36BC6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操作系统支持最大文件不小于</w:t>
            </w:r>
            <w:r w:rsidRPr="00413FE3">
              <w:rPr>
                <w:rFonts w:ascii="宋体" w:eastAsia="宋体" w:hAnsi="宋体" w:cs="Arial"/>
                <w:kern w:val="0"/>
                <w:sz w:val="22"/>
              </w:rPr>
              <w:t>4TB，最大分区与文件系统不小于10PB，最大文件名长度不小于255字节</w:t>
            </w:r>
          </w:p>
        </w:tc>
      </w:tr>
      <w:tr w:rsidR="00413FE3" w:rsidRPr="00413FE3" w14:paraId="3434DEE6" w14:textId="77777777" w:rsidTr="00677EA0">
        <w:trPr>
          <w:trHeight w:val="570"/>
        </w:trPr>
        <w:tc>
          <w:tcPr>
            <w:tcW w:w="627" w:type="dxa"/>
            <w:vAlign w:val="center"/>
          </w:tcPr>
          <w:p w14:paraId="0F8F21E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42</w:t>
            </w:r>
          </w:p>
        </w:tc>
        <w:tc>
          <w:tcPr>
            <w:tcW w:w="928" w:type="dxa"/>
            <w:vAlign w:val="center"/>
          </w:tcPr>
          <w:p w14:paraId="0113659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602D3C2D"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426A80E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★分区大小调整</w:t>
            </w:r>
          </w:p>
        </w:tc>
        <w:tc>
          <w:tcPr>
            <w:tcW w:w="4145" w:type="dxa"/>
            <w:vAlign w:val="center"/>
          </w:tcPr>
          <w:p w14:paraId="0ADF510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操作系统支持动态调整分区大小，对系统分区容量进行改变</w:t>
            </w:r>
          </w:p>
        </w:tc>
      </w:tr>
      <w:tr w:rsidR="00413FE3" w:rsidRPr="00413FE3" w14:paraId="6ED2BC9D" w14:textId="77777777" w:rsidTr="00677EA0">
        <w:trPr>
          <w:trHeight w:val="1425"/>
        </w:trPr>
        <w:tc>
          <w:tcPr>
            <w:tcW w:w="627" w:type="dxa"/>
            <w:vAlign w:val="center"/>
          </w:tcPr>
          <w:p w14:paraId="6B57F77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43</w:t>
            </w:r>
          </w:p>
        </w:tc>
        <w:tc>
          <w:tcPr>
            <w:tcW w:w="928" w:type="dxa"/>
            <w:vAlign w:val="center"/>
          </w:tcPr>
          <w:p w14:paraId="28BD8F3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Align w:val="center"/>
          </w:tcPr>
          <w:p w14:paraId="0B2CC62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授权激活</w:t>
            </w:r>
          </w:p>
        </w:tc>
        <w:tc>
          <w:tcPr>
            <w:tcW w:w="1519" w:type="dxa"/>
            <w:vAlign w:val="center"/>
          </w:tcPr>
          <w:p w14:paraId="4FBA28A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产品许可机制</w:t>
            </w:r>
          </w:p>
        </w:tc>
        <w:tc>
          <w:tcPr>
            <w:tcW w:w="4145" w:type="dxa"/>
            <w:vAlign w:val="center"/>
          </w:tcPr>
          <w:p w14:paraId="33B62C6A"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kern w:val="0"/>
                <w:sz w:val="22"/>
              </w:rPr>
              <w:t>a)操作系统支持序列号授权、批量激活服务、场地授权等方式；未激活期间，系统不得频繁提示干扰用户正常使用；未激活系统不得影响用户数据安全与完整性；b)免激活的系统不适用</w:t>
            </w:r>
          </w:p>
        </w:tc>
      </w:tr>
      <w:tr w:rsidR="00413FE3" w:rsidRPr="00413FE3" w14:paraId="54AED8FB" w14:textId="77777777" w:rsidTr="00677EA0">
        <w:trPr>
          <w:trHeight w:val="570"/>
        </w:trPr>
        <w:tc>
          <w:tcPr>
            <w:tcW w:w="627" w:type="dxa"/>
            <w:vAlign w:val="center"/>
          </w:tcPr>
          <w:p w14:paraId="259AD8A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44</w:t>
            </w:r>
          </w:p>
        </w:tc>
        <w:tc>
          <w:tcPr>
            <w:tcW w:w="928" w:type="dxa"/>
            <w:vAlign w:val="center"/>
          </w:tcPr>
          <w:p w14:paraId="4075939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restart"/>
            <w:vAlign w:val="center"/>
          </w:tcPr>
          <w:p w14:paraId="79AC18C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应用开发运行环境</w:t>
            </w:r>
          </w:p>
        </w:tc>
        <w:tc>
          <w:tcPr>
            <w:tcW w:w="1519" w:type="dxa"/>
            <w:vAlign w:val="center"/>
          </w:tcPr>
          <w:p w14:paraId="5A3EFC4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★集成开发环境</w:t>
            </w:r>
            <w:r w:rsidRPr="00413FE3">
              <w:rPr>
                <w:rFonts w:ascii="宋体" w:eastAsia="宋体" w:hAnsi="宋体" w:cs="Arial"/>
                <w:kern w:val="0"/>
                <w:sz w:val="22"/>
              </w:rPr>
              <w:t>/开发框架</w:t>
            </w:r>
          </w:p>
        </w:tc>
        <w:tc>
          <w:tcPr>
            <w:tcW w:w="4145" w:type="dxa"/>
            <w:vAlign w:val="center"/>
          </w:tcPr>
          <w:p w14:paraId="3D61315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操作系统通过内置、软件仓库或附加光盘等方式提供开发环境，包括</w:t>
            </w:r>
            <w:r w:rsidRPr="00413FE3">
              <w:rPr>
                <w:rFonts w:ascii="宋体" w:eastAsia="宋体" w:hAnsi="宋体" w:cs="Arial"/>
                <w:kern w:val="0"/>
                <w:sz w:val="22"/>
              </w:rPr>
              <w:t>Qt、Eclipse、VSCode等</w:t>
            </w:r>
          </w:p>
        </w:tc>
      </w:tr>
      <w:tr w:rsidR="00413FE3" w:rsidRPr="00413FE3" w14:paraId="7E52F6F0" w14:textId="77777777" w:rsidTr="00677EA0">
        <w:trPr>
          <w:trHeight w:val="1140"/>
        </w:trPr>
        <w:tc>
          <w:tcPr>
            <w:tcW w:w="627" w:type="dxa"/>
            <w:vAlign w:val="center"/>
          </w:tcPr>
          <w:p w14:paraId="52C6F11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lastRenderedPageBreak/>
              <w:t>45</w:t>
            </w:r>
          </w:p>
        </w:tc>
        <w:tc>
          <w:tcPr>
            <w:tcW w:w="928" w:type="dxa"/>
            <w:vAlign w:val="center"/>
          </w:tcPr>
          <w:p w14:paraId="351D073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35AB3B86"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05175C6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★开发工具库</w:t>
            </w:r>
          </w:p>
        </w:tc>
        <w:tc>
          <w:tcPr>
            <w:tcW w:w="4145" w:type="dxa"/>
            <w:vAlign w:val="center"/>
          </w:tcPr>
          <w:p w14:paraId="6C406AE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操作系统通过内置、软件仓库或附加光盘等方式提供开发库，包括</w:t>
            </w:r>
            <w:r w:rsidRPr="00413FE3">
              <w:rPr>
                <w:rFonts w:ascii="宋体" w:eastAsia="宋体" w:hAnsi="宋体" w:cs="Arial"/>
                <w:kern w:val="0"/>
                <w:sz w:val="22"/>
              </w:rPr>
              <w:t>GNUC、GNUC++、Java、Qt、Gtk+、Cairo、OpenGL、Perl、Python、Ruby、Rust、Golang、JS等</w:t>
            </w:r>
          </w:p>
        </w:tc>
      </w:tr>
      <w:tr w:rsidR="00413FE3" w:rsidRPr="00413FE3" w14:paraId="20DDB349" w14:textId="77777777" w:rsidTr="00677EA0">
        <w:trPr>
          <w:trHeight w:val="855"/>
        </w:trPr>
        <w:tc>
          <w:tcPr>
            <w:tcW w:w="627" w:type="dxa"/>
            <w:vAlign w:val="center"/>
          </w:tcPr>
          <w:p w14:paraId="4FD8444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46</w:t>
            </w:r>
          </w:p>
        </w:tc>
        <w:tc>
          <w:tcPr>
            <w:tcW w:w="928" w:type="dxa"/>
            <w:vAlign w:val="center"/>
          </w:tcPr>
          <w:p w14:paraId="36C14C9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30A2FD31"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77D8023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★编译器开发工具</w:t>
            </w:r>
          </w:p>
        </w:tc>
        <w:tc>
          <w:tcPr>
            <w:tcW w:w="4145" w:type="dxa"/>
            <w:vAlign w:val="center"/>
          </w:tcPr>
          <w:p w14:paraId="34D9C16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操作系统通过内置、软件仓库或附加光盘等方式提供编译开发工具，包括</w:t>
            </w:r>
            <w:r w:rsidRPr="00413FE3">
              <w:rPr>
                <w:rFonts w:ascii="宋体" w:eastAsia="宋体" w:hAnsi="宋体" w:cs="Arial"/>
                <w:kern w:val="0"/>
                <w:sz w:val="22"/>
              </w:rPr>
              <w:t>GCC、G++、Binutils、GDB、Make、CMake等</w:t>
            </w:r>
          </w:p>
        </w:tc>
      </w:tr>
      <w:tr w:rsidR="00413FE3" w:rsidRPr="00413FE3" w14:paraId="4198C2E5" w14:textId="77777777" w:rsidTr="00677EA0">
        <w:trPr>
          <w:trHeight w:val="570"/>
        </w:trPr>
        <w:tc>
          <w:tcPr>
            <w:tcW w:w="627" w:type="dxa"/>
            <w:vAlign w:val="center"/>
          </w:tcPr>
          <w:p w14:paraId="7433BEB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47</w:t>
            </w:r>
          </w:p>
        </w:tc>
        <w:tc>
          <w:tcPr>
            <w:tcW w:w="928" w:type="dxa"/>
            <w:vAlign w:val="center"/>
          </w:tcPr>
          <w:p w14:paraId="0027C84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113BDB69"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405D0FC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★文本编辑工具</w:t>
            </w:r>
          </w:p>
        </w:tc>
        <w:tc>
          <w:tcPr>
            <w:tcW w:w="4145" w:type="dxa"/>
            <w:vAlign w:val="center"/>
          </w:tcPr>
          <w:p w14:paraId="4D333C2F"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操作系统通过内置、软件仓库或附加光盘等方式提供文本编辑工具，包括</w:t>
            </w:r>
            <w:r w:rsidRPr="00413FE3">
              <w:rPr>
                <w:rFonts w:ascii="宋体" w:eastAsia="宋体" w:hAnsi="宋体" w:cs="Arial"/>
                <w:kern w:val="0"/>
                <w:sz w:val="22"/>
              </w:rPr>
              <w:t>Emacs、Vim等</w:t>
            </w:r>
          </w:p>
        </w:tc>
      </w:tr>
      <w:tr w:rsidR="00413FE3" w:rsidRPr="00413FE3" w14:paraId="6880942A" w14:textId="77777777" w:rsidTr="00677EA0">
        <w:trPr>
          <w:trHeight w:val="855"/>
        </w:trPr>
        <w:tc>
          <w:tcPr>
            <w:tcW w:w="627" w:type="dxa"/>
            <w:vAlign w:val="center"/>
          </w:tcPr>
          <w:p w14:paraId="1C79B3A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48</w:t>
            </w:r>
          </w:p>
        </w:tc>
        <w:tc>
          <w:tcPr>
            <w:tcW w:w="928" w:type="dxa"/>
            <w:vAlign w:val="center"/>
          </w:tcPr>
          <w:p w14:paraId="03ED7C5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48C8B0D6"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5634CC4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★软件包管理</w:t>
            </w:r>
          </w:p>
        </w:tc>
        <w:tc>
          <w:tcPr>
            <w:tcW w:w="4145" w:type="dxa"/>
            <w:vAlign w:val="center"/>
          </w:tcPr>
          <w:p w14:paraId="428E4F2F"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操作系统支持查询软件包描述和包含文件，以及软件包依赖；支持在安装时自动提示并下载安装缺失的依赖软件包</w:t>
            </w:r>
          </w:p>
        </w:tc>
      </w:tr>
      <w:tr w:rsidR="00413FE3" w:rsidRPr="00413FE3" w14:paraId="36547660" w14:textId="77777777" w:rsidTr="00677EA0">
        <w:trPr>
          <w:trHeight w:val="570"/>
        </w:trPr>
        <w:tc>
          <w:tcPr>
            <w:tcW w:w="627" w:type="dxa"/>
            <w:vAlign w:val="center"/>
          </w:tcPr>
          <w:p w14:paraId="27C1042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49</w:t>
            </w:r>
          </w:p>
        </w:tc>
        <w:tc>
          <w:tcPr>
            <w:tcW w:w="928" w:type="dxa"/>
            <w:vAlign w:val="center"/>
          </w:tcPr>
          <w:p w14:paraId="32C8E71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60555908"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45456A4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★开发文档</w:t>
            </w:r>
          </w:p>
        </w:tc>
        <w:tc>
          <w:tcPr>
            <w:tcW w:w="4145" w:type="dxa"/>
            <w:vAlign w:val="center"/>
          </w:tcPr>
          <w:p w14:paraId="130B5F5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供应商应提供软件开发参考文档、驱动开发参考文档、应用移植开发文档、</w:t>
            </w:r>
            <w:r w:rsidRPr="00413FE3">
              <w:rPr>
                <w:rFonts w:ascii="宋体" w:eastAsia="宋体" w:hAnsi="宋体" w:cs="Arial"/>
                <w:kern w:val="0"/>
                <w:sz w:val="22"/>
              </w:rPr>
              <w:t>API文档</w:t>
            </w:r>
          </w:p>
        </w:tc>
      </w:tr>
      <w:tr w:rsidR="00413FE3" w:rsidRPr="00413FE3" w14:paraId="345E8523" w14:textId="77777777" w:rsidTr="00677EA0">
        <w:trPr>
          <w:trHeight w:val="570"/>
        </w:trPr>
        <w:tc>
          <w:tcPr>
            <w:tcW w:w="627" w:type="dxa"/>
            <w:vAlign w:val="center"/>
          </w:tcPr>
          <w:p w14:paraId="614E137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50</w:t>
            </w:r>
          </w:p>
        </w:tc>
        <w:tc>
          <w:tcPr>
            <w:tcW w:w="928" w:type="dxa"/>
            <w:vAlign w:val="center"/>
          </w:tcPr>
          <w:p w14:paraId="0B4CDCB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restart"/>
            <w:vAlign w:val="center"/>
          </w:tcPr>
          <w:p w14:paraId="1EBB822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w:t>
            </w:r>
          </w:p>
          <w:p w14:paraId="1A7D558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支持</w:t>
            </w:r>
          </w:p>
        </w:tc>
        <w:tc>
          <w:tcPr>
            <w:tcW w:w="1519" w:type="dxa"/>
            <w:vAlign w:val="center"/>
          </w:tcPr>
          <w:p w14:paraId="5546244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★网络服务</w:t>
            </w:r>
          </w:p>
        </w:tc>
        <w:tc>
          <w:tcPr>
            <w:tcW w:w="4145" w:type="dxa"/>
            <w:vAlign w:val="center"/>
          </w:tcPr>
          <w:p w14:paraId="7EEBBA7F"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w:t>
            </w:r>
            <w:r w:rsidRPr="00413FE3">
              <w:rPr>
                <w:rFonts w:ascii="宋体" w:eastAsia="宋体" w:hAnsi="宋体" w:cs="Arial"/>
                <w:kern w:val="0"/>
                <w:sz w:val="22"/>
              </w:rPr>
              <w:t>TCP/UDP</w:t>
            </w:r>
          </w:p>
        </w:tc>
      </w:tr>
      <w:tr w:rsidR="00413FE3" w:rsidRPr="00413FE3" w14:paraId="19B95F08" w14:textId="77777777" w:rsidTr="00677EA0">
        <w:trPr>
          <w:trHeight w:val="570"/>
        </w:trPr>
        <w:tc>
          <w:tcPr>
            <w:tcW w:w="627" w:type="dxa"/>
            <w:vAlign w:val="center"/>
          </w:tcPr>
          <w:p w14:paraId="292651E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51</w:t>
            </w:r>
          </w:p>
        </w:tc>
        <w:tc>
          <w:tcPr>
            <w:tcW w:w="928" w:type="dxa"/>
            <w:vAlign w:val="center"/>
          </w:tcPr>
          <w:p w14:paraId="3E1FE72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68F28DEA"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3C3B3B4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★网络共享</w:t>
            </w:r>
          </w:p>
        </w:tc>
        <w:tc>
          <w:tcPr>
            <w:tcW w:w="4145" w:type="dxa"/>
            <w:vAlign w:val="center"/>
          </w:tcPr>
          <w:p w14:paraId="475EC506"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操作系统支持基于</w:t>
            </w:r>
            <w:r w:rsidRPr="00413FE3">
              <w:rPr>
                <w:rFonts w:ascii="宋体" w:eastAsia="宋体" w:hAnsi="宋体" w:cs="Arial"/>
                <w:kern w:val="0"/>
                <w:sz w:val="22"/>
              </w:rPr>
              <w:t>NFS、SMB、FTP、CIFS等协议的数据网络共享服务</w:t>
            </w:r>
          </w:p>
        </w:tc>
      </w:tr>
      <w:tr w:rsidR="00413FE3" w:rsidRPr="00413FE3" w14:paraId="2AC7C882" w14:textId="77777777" w:rsidTr="00677EA0">
        <w:trPr>
          <w:trHeight w:val="570"/>
        </w:trPr>
        <w:tc>
          <w:tcPr>
            <w:tcW w:w="627" w:type="dxa"/>
            <w:vAlign w:val="center"/>
          </w:tcPr>
          <w:p w14:paraId="777F864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52</w:t>
            </w:r>
          </w:p>
        </w:tc>
        <w:tc>
          <w:tcPr>
            <w:tcW w:w="928" w:type="dxa"/>
            <w:vAlign w:val="center"/>
          </w:tcPr>
          <w:p w14:paraId="7250345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09F54E9E"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22D5C8D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w:t>
            </w:r>
            <w:r w:rsidRPr="00413FE3">
              <w:rPr>
                <w:rFonts w:ascii="宋体" w:eastAsia="宋体" w:hAnsi="宋体" w:cs="Arial"/>
                <w:kern w:val="0"/>
                <w:sz w:val="22"/>
              </w:rPr>
              <w:t>WEB服务</w:t>
            </w:r>
          </w:p>
        </w:tc>
        <w:tc>
          <w:tcPr>
            <w:tcW w:w="4145" w:type="dxa"/>
            <w:vAlign w:val="center"/>
          </w:tcPr>
          <w:p w14:paraId="7E87620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操作系统支持基于</w:t>
            </w:r>
            <w:r w:rsidRPr="00413FE3">
              <w:rPr>
                <w:rFonts w:ascii="宋体" w:eastAsia="宋体" w:hAnsi="宋体" w:cs="Arial"/>
                <w:kern w:val="0"/>
                <w:sz w:val="22"/>
              </w:rPr>
              <w:t>HTTP、HTTPS、FastCGI等协议WEB服务</w:t>
            </w:r>
          </w:p>
        </w:tc>
      </w:tr>
      <w:tr w:rsidR="00413FE3" w:rsidRPr="00413FE3" w14:paraId="7C1D79AE" w14:textId="77777777" w:rsidTr="00677EA0">
        <w:trPr>
          <w:trHeight w:val="570"/>
        </w:trPr>
        <w:tc>
          <w:tcPr>
            <w:tcW w:w="627" w:type="dxa"/>
            <w:vAlign w:val="center"/>
          </w:tcPr>
          <w:p w14:paraId="4D63FEB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53</w:t>
            </w:r>
          </w:p>
        </w:tc>
        <w:tc>
          <w:tcPr>
            <w:tcW w:w="928" w:type="dxa"/>
            <w:vAlign w:val="center"/>
          </w:tcPr>
          <w:p w14:paraId="102F840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09E7E5D2"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2068596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★加密传输服务</w:t>
            </w:r>
          </w:p>
        </w:tc>
        <w:tc>
          <w:tcPr>
            <w:tcW w:w="4145" w:type="dxa"/>
            <w:vAlign w:val="center"/>
          </w:tcPr>
          <w:p w14:paraId="5E3A42B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操作系统支持基于</w:t>
            </w:r>
            <w:r w:rsidRPr="00413FE3">
              <w:rPr>
                <w:rFonts w:ascii="宋体" w:eastAsia="宋体" w:hAnsi="宋体" w:cs="Arial"/>
                <w:kern w:val="0"/>
                <w:sz w:val="22"/>
              </w:rPr>
              <w:t>IPSec和SSL协议的隧道加密传输服务</w:t>
            </w:r>
          </w:p>
        </w:tc>
      </w:tr>
      <w:tr w:rsidR="00413FE3" w:rsidRPr="00413FE3" w14:paraId="1862EE29" w14:textId="77777777" w:rsidTr="00677EA0">
        <w:trPr>
          <w:trHeight w:val="570"/>
        </w:trPr>
        <w:tc>
          <w:tcPr>
            <w:tcW w:w="627" w:type="dxa"/>
            <w:vAlign w:val="center"/>
          </w:tcPr>
          <w:p w14:paraId="11D2124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54</w:t>
            </w:r>
          </w:p>
        </w:tc>
        <w:tc>
          <w:tcPr>
            <w:tcW w:w="928" w:type="dxa"/>
            <w:vAlign w:val="center"/>
          </w:tcPr>
          <w:p w14:paraId="43150B2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195AE38B"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4ED7FA5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★数字证书服务</w:t>
            </w:r>
          </w:p>
        </w:tc>
        <w:tc>
          <w:tcPr>
            <w:tcW w:w="4145" w:type="dxa"/>
            <w:vAlign w:val="center"/>
          </w:tcPr>
          <w:p w14:paraId="4EAB3026"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操作系统支持基于</w:t>
            </w:r>
            <w:r w:rsidRPr="00413FE3">
              <w:rPr>
                <w:rFonts w:ascii="宋体" w:eastAsia="宋体" w:hAnsi="宋体" w:cs="Arial"/>
                <w:kern w:val="0"/>
                <w:sz w:val="22"/>
              </w:rPr>
              <w:t>PKI体系的数字证书服务</w:t>
            </w:r>
          </w:p>
        </w:tc>
      </w:tr>
      <w:tr w:rsidR="00413FE3" w:rsidRPr="00413FE3" w14:paraId="28186F81" w14:textId="77777777" w:rsidTr="00677EA0">
        <w:trPr>
          <w:trHeight w:val="570"/>
        </w:trPr>
        <w:tc>
          <w:tcPr>
            <w:tcW w:w="627" w:type="dxa"/>
            <w:vAlign w:val="center"/>
          </w:tcPr>
          <w:p w14:paraId="265751E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55</w:t>
            </w:r>
          </w:p>
        </w:tc>
        <w:tc>
          <w:tcPr>
            <w:tcW w:w="928" w:type="dxa"/>
            <w:vAlign w:val="center"/>
          </w:tcPr>
          <w:p w14:paraId="7EED7E1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780BA952"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726BB4F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★访问控制服务</w:t>
            </w:r>
          </w:p>
        </w:tc>
        <w:tc>
          <w:tcPr>
            <w:tcW w:w="4145" w:type="dxa"/>
            <w:vAlign w:val="center"/>
          </w:tcPr>
          <w:p w14:paraId="290B0DA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操作系统支持基于</w:t>
            </w:r>
            <w:r w:rsidRPr="00413FE3">
              <w:rPr>
                <w:rFonts w:ascii="宋体" w:eastAsia="宋体" w:hAnsi="宋体" w:cs="Arial"/>
                <w:kern w:val="0"/>
                <w:sz w:val="22"/>
              </w:rPr>
              <w:t>RBAC(基于角色的访问控制)机制的访问控制服务</w:t>
            </w:r>
          </w:p>
        </w:tc>
      </w:tr>
      <w:tr w:rsidR="00413FE3" w:rsidRPr="00413FE3" w14:paraId="3AE73F04" w14:textId="77777777" w:rsidTr="00677EA0">
        <w:trPr>
          <w:trHeight w:val="570"/>
        </w:trPr>
        <w:tc>
          <w:tcPr>
            <w:tcW w:w="627" w:type="dxa"/>
            <w:vAlign w:val="center"/>
          </w:tcPr>
          <w:p w14:paraId="4C7A708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56</w:t>
            </w:r>
          </w:p>
        </w:tc>
        <w:tc>
          <w:tcPr>
            <w:tcW w:w="928" w:type="dxa"/>
            <w:vAlign w:val="center"/>
          </w:tcPr>
          <w:p w14:paraId="103C65A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78158E3D"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6DFEA5A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★网络管理服务</w:t>
            </w:r>
          </w:p>
        </w:tc>
        <w:tc>
          <w:tcPr>
            <w:tcW w:w="4145" w:type="dxa"/>
            <w:vAlign w:val="center"/>
          </w:tcPr>
          <w:p w14:paraId="5D26F73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操作系统支持基于</w:t>
            </w:r>
            <w:r w:rsidRPr="00413FE3">
              <w:rPr>
                <w:rFonts w:ascii="宋体" w:eastAsia="宋体" w:hAnsi="宋体" w:cs="Arial"/>
                <w:kern w:val="0"/>
                <w:sz w:val="22"/>
              </w:rPr>
              <w:t>SNMP、NETCONF、RESTCONF等协议的网络管理服务</w:t>
            </w:r>
          </w:p>
        </w:tc>
      </w:tr>
      <w:tr w:rsidR="00413FE3" w:rsidRPr="00413FE3" w14:paraId="17CE1DF1" w14:textId="77777777" w:rsidTr="00677EA0">
        <w:trPr>
          <w:trHeight w:val="570"/>
        </w:trPr>
        <w:tc>
          <w:tcPr>
            <w:tcW w:w="627" w:type="dxa"/>
            <w:vAlign w:val="center"/>
          </w:tcPr>
          <w:p w14:paraId="5469593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57</w:t>
            </w:r>
          </w:p>
        </w:tc>
        <w:tc>
          <w:tcPr>
            <w:tcW w:w="928" w:type="dxa"/>
            <w:vAlign w:val="center"/>
          </w:tcPr>
          <w:p w14:paraId="689067D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06EDCE80"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6C17BAF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★时间同步服务</w:t>
            </w:r>
          </w:p>
        </w:tc>
        <w:tc>
          <w:tcPr>
            <w:tcW w:w="4145" w:type="dxa"/>
            <w:vAlign w:val="center"/>
          </w:tcPr>
          <w:p w14:paraId="656CBE5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操作系统支持基于</w:t>
            </w:r>
            <w:r w:rsidRPr="00413FE3">
              <w:rPr>
                <w:rFonts w:ascii="宋体" w:eastAsia="宋体" w:hAnsi="宋体" w:cs="Arial"/>
                <w:kern w:val="0"/>
                <w:sz w:val="22"/>
              </w:rPr>
              <w:t>NTP协议网络时间同步服务</w:t>
            </w:r>
          </w:p>
        </w:tc>
      </w:tr>
      <w:tr w:rsidR="00413FE3" w:rsidRPr="00413FE3" w14:paraId="6CC7D0DF" w14:textId="77777777" w:rsidTr="00677EA0">
        <w:trPr>
          <w:trHeight w:val="570"/>
        </w:trPr>
        <w:tc>
          <w:tcPr>
            <w:tcW w:w="627" w:type="dxa"/>
            <w:vAlign w:val="center"/>
          </w:tcPr>
          <w:p w14:paraId="595F6B5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58</w:t>
            </w:r>
          </w:p>
        </w:tc>
        <w:tc>
          <w:tcPr>
            <w:tcW w:w="928" w:type="dxa"/>
            <w:vAlign w:val="center"/>
          </w:tcPr>
          <w:p w14:paraId="3CA5925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36EBF41D"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1500D49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★远程连接服务</w:t>
            </w:r>
          </w:p>
        </w:tc>
        <w:tc>
          <w:tcPr>
            <w:tcW w:w="4145" w:type="dxa"/>
            <w:vAlign w:val="center"/>
          </w:tcPr>
          <w:p w14:paraId="5BE7F5A6"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w:t>
            </w:r>
            <w:r w:rsidRPr="00413FE3">
              <w:rPr>
                <w:rFonts w:ascii="宋体" w:eastAsia="宋体" w:hAnsi="宋体" w:cs="Arial"/>
                <w:kern w:val="0"/>
                <w:sz w:val="22"/>
              </w:rPr>
              <w:t>RPC、rsync、SSH等远程服务</w:t>
            </w:r>
          </w:p>
        </w:tc>
      </w:tr>
      <w:tr w:rsidR="00413FE3" w:rsidRPr="00413FE3" w14:paraId="13A9DF70" w14:textId="77777777" w:rsidTr="00677EA0">
        <w:trPr>
          <w:trHeight w:val="570"/>
        </w:trPr>
        <w:tc>
          <w:tcPr>
            <w:tcW w:w="627" w:type="dxa"/>
            <w:vAlign w:val="center"/>
          </w:tcPr>
          <w:p w14:paraId="48A4E69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59</w:t>
            </w:r>
          </w:p>
        </w:tc>
        <w:tc>
          <w:tcPr>
            <w:tcW w:w="928" w:type="dxa"/>
            <w:vAlign w:val="center"/>
          </w:tcPr>
          <w:p w14:paraId="792FC23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383AA620"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3D03F41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★邮件服务</w:t>
            </w:r>
          </w:p>
        </w:tc>
        <w:tc>
          <w:tcPr>
            <w:tcW w:w="4145" w:type="dxa"/>
            <w:vAlign w:val="center"/>
          </w:tcPr>
          <w:p w14:paraId="5BB6ECD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操作系统支持基于</w:t>
            </w:r>
            <w:r w:rsidRPr="00413FE3">
              <w:rPr>
                <w:rFonts w:ascii="宋体" w:eastAsia="宋体" w:hAnsi="宋体" w:cs="Arial"/>
                <w:kern w:val="0"/>
                <w:sz w:val="22"/>
              </w:rPr>
              <w:t>SMTP、POP3、IMAP等的邮件服务</w:t>
            </w:r>
          </w:p>
        </w:tc>
      </w:tr>
      <w:tr w:rsidR="00413FE3" w:rsidRPr="00413FE3" w14:paraId="7685C8D9" w14:textId="77777777" w:rsidTr="00677EA0">
        <w:trPr>
          <w:trHeight w:val="570"/>
        </w:trPr>
        <w:tc>
          <w:tcPr>
            <w:tcW w:w="627" w:type="dxa"/>
            <w:vAlign w:val="center"/>
          </w:tcPr>
          <w:p w14:paraId="76ED768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60</w:t>
            </w:r>
          </w:p>
        </w:tc>
        <w:tc>
          <w:tcPr>
            <w:tcW w:w="928" w:type="dxa"/>
            <w:vAlign w:val="center"/>
          </w:tcPr>
          <w:p w14:paraId="0EE9AEC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35E3D580"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00825FF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★身份鉴别服务</w:t>
            </w:r>
          </w:p>
        </w:tc>
        <w:tc>
          <w:tcPr>
            <w:tcW w:w="4145" w:type="dxa"/>
            <w:vAlign w:val="center"/>
          </w:tcPr>
          <w:p w14:paraId="24A8B07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操作系统支持基于轻量级目录访问协议的统一身份鉴别服务</w:t>
            </w:r>
          </w:p>
        </w:tc>
      </w:tr>
      <w:tr w:rsidR="00413FE3" w:rsidRPr="00413FE3" w14:paraId="7F15989A" w14:textId="77777777" w:rsidTr="00677EA0">
        <w:trPr>
          <w:trHeight w:val="570"/>
        </w:trPr>
        <w:tc>
          <w:tcPr>
            <w:tcW w:w="627" w:type="dxa"/>
            <w:vAlign w:val="center"/>
          </w:tcPr>
          <w:p w14:paraId="0577247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61</w:t>
            </w:r>
          </w:p>
        </w:tc>
        <w:tc>
          <w:tcPr>
            <w:tcW w:w="928" w:type="dxa"/>
            <w:vAlign w:val="center"/>
          </w:tcPr>
          <w:p w14:paraId="46BE62D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10E38145" w14:textId="77777777" w:rsidR="00413FE3" w:rsidRPr="00413FE3" w:rsidRDefault="00413FE3" w:rsidP="00413FE3">
            <w:pPr>
              <w:widowControl/>
              <w:jc w:val="left"/>
              <w:rPr>
                <w:rFonts w:ascii="宋体" w:eastAsia="宋体" w:hAnsi="宋体" w:cs="Arial"/>
                <w:kern w:val="0"/>
                <w:sz w:val="22"/>
              </w:rPr>
            </w:pPr>
          </w:p>
        </w:tc>
        <w:tc>
          <w:tcPr>
            <w:tcW w:w="1519" w:type="dxa"/>
            <w:vMerge w:val="restart"/>
            <w:vAlign w:val="center"/>
          </w:tcPr>
          <w:p w14:paraId="02E2E46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★数据存储和查询服务</w:t>
            </w:r>
          </w:p>
        </w:tc>
        <w:tc>
          <w:tcPr>
            <w:tcW w:w="4145" w:type="dxa"/>
            <w:vAlign w:val="center"/>
          </w:tcPr>
          <w:p w14:paraId="5560D69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操作系统支持结构化和非结构化格式数据的存储和查询服务</w:t>
            </w:r>
          </w:p>
        </w:tc>
      </w:tr>
      <w:tr w:rsidR="00413FE3" w:rsidRPr="00413FE3" w14:paraId="5206C513" w14:textId="77777777" w:rsidTr="00677EA0">
        <w:trPr>
          <w:trHeight w:val="570"/>
        </w:trPr>
        <w:tc>
          <w:tcPr>
            <w:tcW w:w="627" w:type="dxa"/>
            <w:vAlign w:val="center"/>
          </w:tcPr>
          <w:p w14:paraId="7A8C47C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62</w:t>
            </w:r>
          </w:p>
        </w:tc>
        <w:tc>
          <w:tcPr>
            <w:tcW w:w="928" w:type="dxa"/>
            <w:vAlign w:val="center"/>
          </w:tcPr>
          <w:p w14:paraId="72AB670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349D46FF" w14:textId="77777777" w:rsidR="00413FE3" w:rsidRPr="00413FE3" w:rsidRDefault="00413FE3" w:rsidP="00413FE3">
            <w:pPr>
              <w:widowControl/>
              <w:jc w:val="left"/>
              <w:rPr>
                <w:rFonts w:ascii="宋体" w:eastAsia="宋体" w:hAnsi="宋体" w:cs="Arial"/>
                <w:kern w:val="0"/>
                <w:sz w:val="22"/>
              </w:rPr>
            </w:pPr>
          </w:p>
        </w:tc>
        <w:tc>
          <w:tcPr>
            <w:tcW w:w="1519" w:type="dxa"/>
            <w:vMerge/>
            <w:vAlign w:val="center"/>
          </w:tcPr>
          <w:p w14:paraId="10B9866C" w14:textId="77777777" w:rsidR="00413FE3" w:rsidRPr="00413FE3" w:rsidRDefault="00413FE3" w:rsidP="00413FE3">
            <w:pPr>
              <w:widowControl/>
              <w:jc w:val="center"/>
              <w:rPr>
                <w:rFonts w:ascii="宋体" w:eastAsia="宋体" w:hAnsi="宋体" w:cs="Arial"/>
                <w:kern w:val="0"/>
                <w:sz w:val="22"/>
              </w:rPr>
            </w:pPr>
          </w:p>
        </w:tc>
        <w:tc>
          <w:tcPr>
            <w:tcW w:w="4145" w:type="dxa"/>
            <w:vAlign w:val="center"/>
          </w:tcPr>
          <w:p w14:paraId="3866924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操作系统支持块、文件、对象等类型的数据存储服务</w:t>
            </w:r>
          </w:p>
        </w:tc>
      </w:tr>
      <w:tr w:rsidR="00413FE3" w:rsidRPr="00413FE3" w14:paraId="4A4E4597" w14:textId="77777777" w:rsidTr="00677EA0">
        <w:trPr>
          <w:trHeight w:val="570"/>
        </w:trPr>
        <w:tc>
          <w:tcPr>
            <w:tcW w:w="627" w:type="dxa"/>
            <w:vAlign w:val="center"/>
          </w:tcPr>
          <w:p w14:paraId="68C3397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lastRenderedPageBreak/>
              <w:t>63</w:t>
            </w:r>
          </w:p>
        </w:tc>
        <w:tc>
          <w:tcPr>
            <w:tcW w:w="928" w:type="dxa"/>
            <w:vAlign w:val="center"/>
          </w:tcPr>
          <w:p w14:paraId="2480D36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7D3B5807" w14:textId="77777777" w:rsidR="00413FE3" w:rsidRPr="00413FE3" w:rsidRDefault="00413FE3" w:rsidP="00413FE3">
            <w:pPr>
              <w:widowControl/>
              <w:jc w:val="left"/>
              <w:rPr>
                <w:rFonts w:ascii="宋体" w:eastAsia="宋体" w:hAnsi="宋体" w:cs="Arial"/>
                <w:kern w:val="0"/>
                <w:sz w:val="22"/>
              </w:rPr>
            </w:pPr>
          </w:p>
        </w:tc>
        <w:tc>
          <w:tcPr>
            <w:tcW w:w="1519" w:type="dxa"/>
            <w:vMerge/>
            <w:vAlign w:val="center"/>
          </w:tcPr>
          <w:p w14:paraId="68AD1288" w14:textId="77777777" w:rsidR="00413FE3" w:rsidRPr="00413FE3" w:rsidRDefault="00413FE3" w:rsidP="00413FE3">
            <w:pPr>
              <w:widowControl/>
              <w:jc w:val="center"/>
              <w:rPr>
                <w:rFonts w:ascii="宋体" w:eastAsia="宋体" w:hAnsi="宋体" w:cs="Arial"/>
                <w:kern w:val="0"/>
                <w:sz w:val="22"/>
              </w:rPr>
            </w:pPr>
          </w:p>
        </w:tc>
        <w:tc>
          <w:tcPr>
            <w:tcW w:w="4145" w:type="dxa"/>
            <w:vAlign w:val="center"/>
          </w:tcPr>
          <w:p w14:paraId="52ACCD56"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w:t>
            </w:r>
            <w:r w:rsidRPr="00413FE3">
              <w:rPr>
                <w:rFonts w:ascii="宋体" w:eastAsia="宋体" w:hAnsi="宋体" w:cs="Arial"/>
                <w:kern w:val="0"/>
                <w:sz w:val="22"/>
              </w:rPr>
              <w:t>SQL、NoSQL、键值等类型的数据库</w:t>
            </w:r>
          </w:p>
        </w:tc>
      </w:tr>
      <w:tr w:rsidR="00413FE3" w:rsidRPr="00413FE3" w14:paraId="5417C045" w14:textId="77777777" w:rsidTr="00677EA0">
        <w:trPr>
          <w:trHeight w:val="570"/>
        </w:trPr>
        <w:tc>
          <w:tcPr>
            <w:tcW w:w="627" w:type="dxa"/>
            <w:vAlign w:val="center"/>
          </w:tcPr>
          <w:p w14:paraId="37D09A8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64</w:t>
            </w:r>
          </w:p>
        </w:tc>
        <w:tc>
          <w:tcPr>
            <w:tcW w:w="928" w:type="dxa"/>
            <w:vAlign w:val="center"/>
          </w:tcPr>
          <w:p w14:paraId="58C523B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1DF88BFC"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631F0E3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★存储服务</w:t>
            </w:r>
          </w:p>
        </w:tc>
        <w:tc>
          <w:tcPr>
            <w:tcW w:w="4145" w:type="dxa"/>
            <w:vAlign w:val="center"/>
          </w:tcPr>
          <w:p w14:paraId="39718C14"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操作系统支持多种传输速率和存储协议的</w:t>
            </w:r>
            <w:r w:rsidRPr="00413FE3">
              <w:rPr>
                <w:rFonts w:ascii="宋体" w:eastAsia="宋体" w:hAnsi="宋体" w:cs="Arial"/>
                <w:kern w:val="0"/>
                <w:sz w:val="22"/>
              </w:rPr>
              <w:t>SAN和NAS存储</w:t>
            </w:r>
          </w:p>
        </w:tc>
      </w:tr>
      <w:tr w:rsidR="00413FE3" w:rsidRPr="00413FE3" w14:paraId="63647EE5" w14:textId="77777777" w:rsidTr="00677EA0">
        <w:trPr>
          <w:trHeight w:val="570"/>
        </w:trPr>
        <w:tc>
          <w:tcPr>
            <w:tcW w:w="627" w:type="dxa"/>
            <w:vAlign w:val="center"/>
          </w:tcPr>
          <w:p w14:paraId="2E37EB3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65</w:t>
            </w:r>
          </w:p>
        </w:tc>
        <w:tc>
          <w:tcPr>
            <w:tcW w:w="928" w:type="dxa"/>
            <w:vAlign w:val="center"/>
          </w:tcPr>
          <w:p w14:paraId="32474FC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74CC8B56" w14:textId="77777777" w:rsidR="00413FE3" w:rsidRPr="00413FE3" w:rsidRDefault="00413FE3" w:rsidP="00413FE3">
            <w:pPr>
              <w:widowControl/>
              <w:jc w:val="left"/>
              <w:rPr>
                <w:rFonts w:ascii="宋体" w:eastAsia="宋体" w:hAnsi="宋体" w:cs="Arial"/>
                <w:kern w:val="0"/>
                <w:sz w:val="22"/>
              </w:rPr>
            </w:pPr>
          </w:p>
        </w:tc>
        <w:tc>
          <w:tcPr>
            <w:tcW w:w="1519" w:type="dxa"/>
            <w:vMerge w:val="restart"/>
            <w:vAlign w:val="center"/>
          </w:tcPr>
          <w:p w14:paraId="660A60B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★集群支持</w:t>
            </w:r>
          </w:p>
        </w:tc>
        <w:tc>
          <w:tcPr>
            <w:tcW w:w="4145" w:type="dxa"/>
            <w:vAlign w:val="center"/>
          </w:tcPr>
          <w:p w14:paraId="372D641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操作系统支持服务基于主备机制的分布式集群、高可用集群的部署模式</w:t>
            </w:r>
          </w:p>
        </w:tc>
      </w:tr>
      <w:tr w:rsidR="00413FE3" w:rsidRPr="00413FE3" w14:paraId="34EC38C6" w14:textId="77777777" w:rsidTr="00677EA0">
        <w:trPr>
          <w:trHeight w:val="570"/>
        </w:trPr>
        <w:tc>
          <w:tcPr>
            <w:tcW w:w="627" w:type="dxa"/>
            <w:vAlign w:val="center"/>
          </w:tcPr>
          <w:p w14:paraId="2165032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66</w:t>
            </w:r>
          </w:p>
        </w:tc>
        <w:tc>
          <w:tcPr>
            <w:tcW w:w="928" w:type="dxa"/>
            <w:vAlign w:val="center"/>
          </w:tcPr>
          <w:p w14:paraId="3B37324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4F90CDB2" w14:textId="77777777" w:rsidR="00413FE3" w:rsidRPr="00413FE3" w:rsidRDefault="00413FE3" w:rsidP="00413FE3">
            <w:pPr>
              <w:widowControl/>
              <w:jc w:val="left"/>
              <w:rPr>
                <w:rFonts w:ascii="宋体" w:eastAsia="宋体" w:hAnsi="宋体" w:cs="Arial"/>
                <w:kern w:val="0"/>
                <w:sz w:val="22"/>
              </w:rPr>
            </w:pPr>
          </w:p>
        </w:tc>
        <w:tc>
          <w:tcPr>
            <w:tcW w:w="1519" w:type="dxa"/>
            <w:vMerge/>
            <w:vAlign w:val="center"/>
          </w:tcPr>
          <w:p w14:paraId="013001D4" w14:textId="77777777" w:rsidR="00413FE3" w:rsidRPr="00413FE3" w:rsidRDefault="00413FE3" w:rsidP="00413FE3">
            <w:pPr>
              <w:widowControl/>
              <w:jc w:val="center"/>
              <w:rPr>
                <w:rFonts w:ascii="宋体" w:eastAsia="宋体" w:hAnsi="宋体" w:cs="Arial"/>
                <w:kern w:val="0"/>
                <w:sz w:val="22"/>
              </w:rPr>
            </w:pPr>
          </w:p>
        </w:tc>
        <w:tc>
          <w:tcPr>
            <w:tcW w:w="4145" w:type="dxa"/>
            <w:vAlign w:val="center"/>
          </w:tcPr>
          <w:p w14:paraId="29C2E587"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操作系统支持服务基于分布式通信协议的分布式集群、高可用集群的部署模式</w:t>
            </w:r>
          </w:p>
        </w:tc>
      </w:tr>
      <w:tr w:rsidR="00413FE3" w:rsidRPr="00413FE3" w14:paraId="3CBA73A0" w14:textId="77777777" w:rsidTr="00677EA0">
        <w:trPr>
          <w:trHeight w:val="570"/>
        </w:trPr>
        <w:tc>
          <w:tcPr>
            <w:tcW w:w="627" w:type="dxa"/>
            <w:vAlign w:val="center"/>
          </w:tcPr>
          <w:p w14:paraId="654AC2E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67</w:t>
            </w:r>
          </w:p>
        </w:tc>
        <w:tc>
          <w:tcPr>
            <w:tcW w:w="928" w:type="dxa"/>
            <w:vAlign w:val="center"/>
          </w:tcPr>
          <w:p w14:paraId="00241E9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04B6D3B7" w14:textId="77777777" w:rsidR="00413FE3" w:rsidRPr="00413FE3" w:rsidRDefault="00413FE3" w:rsidP="00413FE3">
            <w:pPr>
              <w:widowControl/>
              <w:jc w:val="left"/>
              <w:rPr>
                <w:rFonts w:ascii="宋体" w:eastAsia="宋体" w:hAnsi="宋体" w:cs="Arial"/>
                <w:kern w:val="0"/>
                <w:sz w:val="22"/>
              </w:rPr>
            </w:pPr>
          </w:p>
        </w:tc>
        <w:tc>
          <w:tcPr>
            <w:tcW w:w="1519" w:type="dxa"/>
            <w:vMerge/>
            <w:vAlign w:val="center"/>
          </w:tcPr>
          <w:p w14:paraId="74E4B7D2" w14:textId="77777777" w:rsidR="00413FE3" w:rsidRPr="00413FE3" w:rsidRDefault="00413FE3" w:rsidP="00413FE3">
            <w:pPr>
              <w:widowControl/>
              <w:jc w:val="center"/>
              <w:rPr>
                <w:rFonts w:ascii="宋体" w:eastAsia="宋体" w:hAnsi="宋体" w:cs="Arial"/>
                <w:kern w:val="0"/>
                <w:sz w:val="22"/>
              </w:rPr>
            </w:pPr>
          </w:p>
        </w:tc>
        <w:tc>
          <w:tcPr>
            <w:tcW w:w="4145" w:type="dxa"/>
            <w:vAlign w:val="center"/>
          </w:tcPr>
          <w:p w14:paraId="056CDF2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操作系统支持基于虚拟路由器冗余协议的高可用集群部署模式</w:t>
            </w:r>
          </w:p>
        </w:tc>
      </w:tr>
      <w:tr w:rsidR="00413FE3" w:rsidRPr="00413FE3" w14:paraId="3D46DE61" w14:textId="77777777" w:rsidTr="00677EA0">
        <w:trPr>
          <w:trHeight w:val="570"/>
        </w:trPr>
        <w:tc>
          <w:tcPr>
            <w:tcW w:w="627" w:type="dxa"/>
            <w:vAlign w:val="center"/>
          </w:tcPr>
          <w:p w14:paraId="57F2966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68</w:t>
            </w:r>
          </w:p>
        </w:tc>
        <w:tc>
          <w:tcPr>
            <w:tcW w:w="928" w:type="dxa"/>
            <w:vAlign w:val="center"/>
          </w:tcPr>
          <w:p w14:paraId="10806F4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2A3A587B"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1B611E0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★分布式服务</w:t>
            </w:r>
          </w:p>
        </w:tc>
        <w:tc>
          <w:tcPr>
            <w:tcW w:w="4145" w:type="dxa"/>
            <w:vAlign w:val="center"/>
          </w:tcPr>
          <w:p w14:paraId="77CAE1D7"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操作系统支持基于同步、异步请求处理机制的分布式服务</w:t>
            </w:r>
          </w:p>
        </w:tc>
      </w:tr>
      <w:tr w:rsidR="00413FE3" w:rsidRPr="00413FE3" w14:paraId="5EB4C09A" w14:textId="77777777" w:rsidTr="00677EA0">
        <w:trPr>
          <w:trHeight w:val="570"/>
        </w:trPr>
        <w:tc>
          <w:tcPr>
            <w:tcW w:w="627" w:type="dxa"/>
            <w:vAlign w:val="center"/>
          </w:tcPr>
          <w:p w14:paraId="62CE110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69</w:t>
            </w:r>
          </w:p>
        </w:tc>
        <w:tc>
          <w:tcPr>
            <w:tcW w:w="928" w:type="dxa"/>
            <w:vAlign w:val="center"/>
          </w:tcPr>
          <w:p w14:paraId="166FC83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596149FC" w14:textId="77777777" w:rsidR="00413FE3" w:rsidRPr="00413FE3" w:rsidRDefault="00413FE3" w:rsidP="00413FE3">
            <w:pPr>
              <w:widowControl/>
              <w:jc w:val="left"/>
              <w:rPr>
                <w:rFonts w:ascii="宋体" w:eastAsia="宋体" w:hAnsi="宋体" w:cs="Arial"/>
                <w:kern w:val="0"/>
                <w:sz w:val="22"/>
              </w:rPr>
            </w:pPr>
          </w:p>
        </w:tc>
        <w:tc>
          <w:tcPr>
            <w:tcW w:w="1519" w:type="dxa"/>
            <w:vMerge w:val="restart"/>
            <w:vAlign w:val="center"/>
          </w:tcPr>
          <w:p w14:paraId="04603E7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★负载均衡模式</w:t>
            </w:r>
          </w:p>
        </w:tc>
        <w:tc>
          <w:tcPr>
            <w:tcW w:w="4145" w:type="dxa"/>
            <w:vAlign w:val="center"/>
          </w:tcPr>
          <w:p w14:paraId="7B49F123"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操作系统支持基于</w:t>
            </w:r>
            <w:r w:rsidRPr="00413FE3">
              <w:rPr>
                <w:rFonts w:ascii="宋体" w:eastAsia="宋体" w:hAnsi="宋体" w:cs="Arial"/>
                <w:kern w:val="0"/>
                <w:sz w:val="22"/>
              </w:rPr>
              <w:t>OSI模型的4/7层和链路层的负载均衡模式</w:t>
            </w:r>
          </w:p>
        </w:tc>
      </w:tr>
      <w:tr w:rsidR="00413FE3" w:rsidRPr="00413FE3" w14:paraId="6D038ADF" w14:textId="77777777" w:rsidTr="00677EA0">
        <w:trPr>
          <w:trHeight w:val="570"/>
        </w:trPr>
        <w:tc>
          <w:tcPr>
            <w:tcW w:w="627" w:type="dxa"/>
            <w:vAlign w:val="center"/>
          </w:tcPr>
          <w:p w14:paraId="574DBB9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70</w:t>
            </w:r>
          </w:p>
        </w:tc>
        <w:tc>
          <w:tcPr>
            <w:tcW w:w="928" w:type="dxa"/>
            <w:vAlign w:val="center"/>
          </w:tcPr>
          <w:p w14:paraId="5C21B1E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13B28093" w14:textId="77777777" w:rsidR="00413FE3" w:rsidRPr="00413FE3" w:rsidRDefault="00413FE3" w:rsidP="00413FE3">
            <w:pPr>
              <w:widowControl/>
              <w:jc w:val="left"/>
              <w:rPr>
                <w:rFonts w:ascii="宋体" w:eastAsia="宋体" w:hAnsi="宋体" w:cs="Arial"/>
                <w:kern w:val="0"/>
                <w:sz w:val="22"/>
              </w:rPr>
            </w:pPr>
          </w:p>
        </w:tc>
        <w:tc>
          <w:tcPr>
            <w:tcW w:w="1519" w:type="dxa"/>
            <w:vMerge/>
            <w:vAlign w:val="center"/>
          </w:tcPr>
          <w:p w14:paraId="41FB4DD6" w14:textId="77777777" w:rsidR="00413FE3" w:rsidRPr="00413FE3" w:rsidRDefault="00413FE3" w:rsidP="00413FE3">
            <w:pPr>
              <w:widowControl/>
              <w:jc w:val="center"/>
              <w:rPr>
                <w:rFonts w:ascii="宋体" w:eastAsia="宋体" w:hAnsi="宋体" w:cs="Arial"/>
                <w:kern w:val="0"/>
                <w:sz w:val="22"/>
              </w:rPr>
            </w:pPr>
          </w:p>
        </w:tc>
        <w:tc>
          <w:tcPr>
            <w:tcW w:w="4145" w:type="dxa"/>
            <w:vAlign w:val="center"/>
          </w:tcPr>
          <w:p w14:paraId="60E5DAB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操作系统支持基于不同调度算法的负载均衡模式</w:t>
            </w:r>
          </w:p>
        </w:tc>
      </w:tr>
      <w:tr w:rsidR="00413FE3" w:rsidRPr="00413FE3" w14:paraId="38619626" w14:textId="77777777" w:rsidTr="00677EA0">
        <w:trPr>
          <w:trHeight w:val="855"/>
        </w:trPr>
        <w:tc>
          <w:tcPr>
            <w:tcW w:w="627" w:type="dxa"/>
            <w:vAlign w:val="center"/>
          </w:tcPr>
          <w:p w14:paraId="3BF36D4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71</w:t>
            </w:r>
          </w:p>
        </w:tc>
        <w:tc>
          <w:tcPr>
            <w:tcW w:w="928" w:type="dxa"/>
            <w:vAlign w:val="center"/>
          </w:tcPr>
          <w:p w14:paraId="04B4BFD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252FB282"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31DFE93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★高可用服务</w:t>
            </w:r>
          </w:p>
        </w:tc>
        <w:tc>
          <w:tcPr>
            <w:tcW w:w="4145" w:type="dxa"/>
            <w:vAlign w:val="center"/>
          </w:tcPr>
          <w:p w14:paraId="7601A69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操作系统提供对</w:t>
            </w:r>
            <w:r w:rsidRPr="00413FE3">
              <w:rPr>
                <w:rFonts w:ascii="宋体" w:eastAsia="宋体" w:hAnsi="宋体" w:cs="Arial"/>
                <w:kern w:val="0"/>
                <w:sz w:val="22"/>
              </w:rPr>
              <w:t>HA的支持，支持多种集群配置模式，包括主主模式、主备模式、N+1模式和N+M模式，支持资源及节点故障检测</w:t>
            </w:r>
          </w:p>
        </w:tc>
      </w:tr>
      <w:tr w:rsidR="00413FE3" w:rsidRPr="00413FE3" w14:paraId="2B16CD84" w14:textId="77777777" w:rsidTr="00677EA0">
        <w:trPr>
          <w:trHeight w:val="1140"/>
        </w:trPr>
        <w:tc>
          <w:tcPr>
            <w:tcW w:w="627" w:type="dxa"/>
            <w:vAlign w:val="center"/>
          </w:tcPr>
          <w:p w14:paraId="12CA03C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72</w:t>
            </w:r>
          </w:p>
        </w:tc>
        <w:tc>
          <w:tcPr>
            <w:tcW w:w="928" w:type="dxa"/>
            <w:vAlign w:val="center"/>
          </w:tcPr>
          <w:p w14:paraId="6B009AB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restart"/>
            <w:vAlign w:val="center"/>
          </w:tcPr>
          <w:p w14:paraId="113BACF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开源</w:t>
            </w:r>
          </w:p>
          <w:p w14:paraId="3966E41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组件</w:t>
            </w:r>
          </w:p>
        </w:tc>
        <w:tc>
          <w:tcPr>
            <w:tcW w:w="1519" w:type="dxa"/>
            <w:vAlign w:val="center"/>
          </w:tcPr>
          <w:p w14:paraId="3B48D27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开源数据库</w:t>
            </w:r>
          </w:p>
        </w:tc>
        <w:tc>
          <w:tcPr>
            <w:tcW w:w="4145" w:type="dxa"/>
            <w:vAlign w:val="center"/>
          </w:tcPr>
          <w:p w14:paraId="73C015F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供应商可通过安装镜像内置、软件仓库或附加光盘等方式提供开源数据库，并对提供的开源组件进行签名认证，确保组件的安全性、稳定性、可靠性</w:t>
            </w:r>
          </w:p>
        </w:tc>
      </w:tr>
      <w:tr w:rsidR="00413FE3" w:rsidRPr="00413FE3" w14:paraId="79455785" w14:textId="77777777" w:rsidTr="00677EA0">
        <w:trPr>
          <w:trHeight w:val="1140"/>
        </w:trPr>
        <w:tc>
          <w:tcPr>
            <w:tcW w:w="627" w:type="dxa"/>
            <w:vAlign w:val="center"/>
          </w:tcPr>
          <w:p w14:paraId="24D70A4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73</w:t>
            </w:r>
          </w:p>
        </w:tc>
        <w:tc>
          <w:tcPr>
            <w:tcW w:w="928" w:type="dxa"/>
            <w:vAlign w:val="center"/>
          </w:tcPr>
          <w:p w14:paraId="68B34BD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41727551"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5F0B6CF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开源中间件</w:t>
            </w:r>
          </w:p>
        </w:tc>
        <w:tc>
          <w:tcPr>
            <w:tcW w:w="4145" w:type="dxa"/>
            <w:vAlign w:val="center"/>
          </w:tcPr>
          <w:p w14:paraId="545FC64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供应商可通过安装镜像内置、软件仓库或附加光盘等方式提供开源中间件，并对提供的开源组件进行签名认证，确保组件的安全性、稳定性、可靠性。</w:t>
            </w:r>
          </w:p>
        </w:tc>
      </w:tr>
      <w:tr w:rsidR="00413FE3" w:rsidRPr="00413FE3" w14:paraId="168C598B" w14:textId="77777777" w:rsidTr="00677EA0">
        <w:trPr>
          <w:trHeight w:val="1140"/>
        </w:trPr>
        <w:tc>
          <w:tcPr>
            <w:tcW w:w="627" w:type="dxa"/>
            <w:vAlign w:val="center"/>
          </w:tcPr>
          <w:p w14:paraId="743B741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74</w:t>
            </w:r>
          </w:p>
        </w:tc>
        <w:tc>
          <w:tcPr>
            <w:tcW w:w="928" w:type="dxa"/>
            <w:vAlign w:val="center"/>
          </w:tcPr>
          <w:p w14:paraId="27E16A0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0DAE4A85"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726D82F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单机虚拟化管理</w:t>
            </w:r>
          </w:p>
        </w:tc>
        <w:tc>
          <w:tcPr>
            <w:tcW w:w="4145" w:type="dxa"/>
            <w:vAlign w:val="center"/>
          </w:tcPr>
          <w:p w14:paraId="6E4635D7"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供应商可通过安装镜像内置、软件仓库或附加光盘等方式提供开源单机虚拟化管理软件，并对提供的开源组件进行签名认证，确保组件的安全性、稳定性、可靠性</w:t>
            </w:r>
          </w:p>
        </w:tc>
      </w:tr>
      <w:tr w:rsidR="00413FE3" w:rsidRPr="00413FE3" w14:paraId="6A2E1260" w14:textId="77777777" w:rsidTr="00677EA0">
        <w:trPr>
          <w:trHeight w:val="1140"/>
        </w:trPr>
        <w:tc>
          <w:tcPr>
            <w:tcW w:w="627" w:type="dxa"/>
            <w:vAlign w:val="center"/>
          </w:tcPr>
          <w:p w14:paraId="2153D448"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75</w:t>
            </w:r>
          </w:p>
        </w:tc>
        <w:tc>
          <w:tcPr>
            <w:tcW w:w="928" w:type="dxa"/>
            <w:vAlign w:val="center"/>
          </w:tcPr>
          <w:p w14:paraId="28039D2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2DAFE610"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5019BCF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容器虚拟化软件</w:t>
            </w:r>
          </w:p>
        </w:tc>
        <w:tc>
          <w:tcPr>
            <w:tcW w:w="4145" w:type="dxa"/>
            <w:vAlign w:val="center"/>
          </w:tcPr>
          <w:p w14:paraId="06724E2F"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供应商可通过安装镜像内置、软件仓库或附加光盘等方式提供开源容器虚拟化软件，并对提供的开源组件进行签名认证，确保组件的安全性、稳定性、可靠性</w:t>
            </w:r>
          </w:p>
        </w:tc>
      </w:tr>
      <w:tr w:rsidR="00413FE3" w:rsidRPr="00413FE3" w14:paraId="12ECD58A" w14:textId="77777777" w:rsidTr="00677EA0">
        <w:trPr>
          <w:trHeight w:val="1140"/>
        </w:trPr>
        <w:tc>
          <w:tcPr>
            <w:tcW w:w="627" w:type="dxa"/>
            <w:vAlign w:val="center"/>
          </w:tcPr>
          <w:p w14:paraId="0483DAA6"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76</w:t>
            </w:r>
          </w:p>
        </w:tc>
        <w:tc>
          <w:tcPr>
            <w:tcW w:w="928" w:type="dxa"/>
            <w:vAlign w:val="center"/>
          </w:tcPr>
          <w:p w14:paraId="5167C9C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15B3B47A"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2A1F6B1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容器管理工具</w:t>
            </w:r>
          </w:p>
        </w:tc>
        <w:tc>
          <w:tcPr>
            <w:tcW w:w="4145" w:type="dxa"/>
            <w:vAlign w:val="center"/>
          </w:tcPr>
          <w:p w14:paraId="125CF34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供应商可通过安装镜像内置、软件仓库或附加光盘等方式提供开源容器管理工具，并对提供的开源组件进行签名认证，确保组件的安全性、稳定性、可靠性</w:t>
            </w:r>
          </w:p>
        </w:tc>
      </w:tr>
      <w:tr w:rsidR="00413FE3" w:rsidRPr="00413FE3" w14:paraId="4551AF31" w14:textId="77777777" w:rsidTr="00677EA0">
        <w:trPr>
          <w:trHeight w:val="1140"/>
        </w:trPr>
        <w:tc>
          <w:tcPr>
            <w:tcW w:w="627" w:type="dxa"/>
            <w:vAlign w:val="center"/>
          </w:tcPr>
          <w:p w14:paraId="22C8C934"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lastRenderedPageBreak/>
              <w:t>77</w:t>
            </w:r>
          </w:p>
        </w:tc>
        <w:tc>
          <w:tcPr>
            <w:tcW w:w="928" w:type="dxa"/>
            <w:vAlign w:val="center"/>
          </w:tcPr>
          <w:p w14:paraId="0BDBA0F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03BAEBBE"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34F27A7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分布式存储软件</w:t>
            </w:r>
          </w:p>
        </w:tc>
        <w:tc>
          <w:tcPr>
            <w:tcW w:w="4145" w:type="dxa"/>
            <w:vAlign w:val="center"/>
          </w:tcPr>
          <w:p w14:paraId="5551FC87"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供应商可通过安装镜像内置、软件仓库或附加光盘等方式提供开源分布式存储软件，并对提供的开源组件进行签名认证，确保组件的安全性、稳定性、可靠性</w:t>
            </w:r>
          </w:p>
        </w:tc>
      </w:tr>
      <w:tr w:rsidR="00413FE3" w:rsidRPr="00413FE3" w14:paraId="4568BBD1" w14:textId="77777777" w:rsidTr="00677EA0">
        <w:trPr>
          <w:trHeight w:val="365"/>
        </w:trPr>
        <w:tc>
          <w:tcPr>
            <w:tcW w:w="627" w:type="dxa"/>
            <w:vAlign w:val="center"/>
          </w:tcPr>
          <w:p w14:paraId="69BAD712"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78</w:t>
            </w:r>
          </w:p>
        </w:tc>
        <w:tc>
          <w:tcPr>
            <w:tcW w:w="928" w:type="dxa"/>
            <w:vAlign w:val="center"/>
          </w:tcPr>
          <w:p w14:paraId="3FD9B97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1EABC6BF"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3EF444A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云计算管理平台</w:t>
            </w:r>
          </w:p>
        </w:tc>
        <w:tc>
          <w:tcPr>
            <w:tcW w:w="4145" w:type="dxa"/>
            <w:vAlign w:val="center"/>
          </w:tcPr>
          <w:p w14:paraId="3BFBC95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供应商可通过安装镜像内置、软件仓库或附加光盘等方式提供开源云计算管理平台，并对提供的开源组件进行签名认证，确保组件的安全性、稳定性、可靠性</w:t>
            </w:r>
          </w:p>
        </w:tc>
      </w:tr>
      <w:tr w:rsidR="00413FE3" w:rsidRPr="00413FE3" w14:paraId="46B8CF1A" w14:textId="77777777" w:rsidTr="00677EA0">
        <w:trPr>
          <w:trHeight w:val="570"/>
        </w:trPr>
        <w:tc>
          <w:tcPr>
            <w:tcW w:w="627" w:type="dxa"/>
            <w:vAlign w:val="center"/>
          </w:tcPr>
          <w:p w14:paraId="5DFA2242"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79</w:t>
            </w:r>
          </w:p>
        </w:tc>
        <w:tc>
          <w:tcPr>
            <w:tcW w:w="928" w:type="dxa"/>
            <w:vAlign w:val="center"/>
          </w:tcPr>
          <w:p w14:paraId="600115F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restart"/>
            <w:vAlign w:val="center"/>
          </w:tcPr>
          <w:p w14:paraId="24B3A1D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虚拟化</w:t>
            </w:r>
          </w:p>
        </w:tc>
        <w:tc>
          <w:tcPr>
            <w:tcW w:w="1519" w:type="dxa"/>
            <w:vAlign w:val="center"/>
          </w:tcPr>
          <w:p w14:paraId="1A5435B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★虚拟化部署</w:t>
            </w:r>
          </w:p>
        </w:tc>
        <w:tc>
          <w:tcPr>
            <w:tcW w:w="4145" w:type="dxa"/>
            <w:vAlign w:val="center"/>
          </w:tcPr>
          <w:p w14:paraId="2B9D259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操作系统支持在</w:t>
            </w:r>
            <w:r w:rsidRPr="00413FE3">
              <w:rPr>
                <w:rFonts w:ascii="宋体" w:eastAsia="宋体" w:hAnsi="宋体" w:cs="Arial"/>
                <w:kern w:val="0"/>
                <w:sz w:val="22"/>
              </w:rPr>
              <w:t>KVM、Xen、Hyper-V虚拟机上安装部署操作系统</w:t>
            </w:r>
          </w:p>
        </w:tc>
      </w:tr>
      <w:tr w:rsidR="00413FE3" w:rsidRPr="00413FE3" w14:paraId="7DC5C17A" w14:textId="77777777" w:rsidTr="00677EA0">
        <w:trPr>
          <w:trHeight w:val="987"/>
        </w:trPr>
        <w:tc>
          <w:tcPr>
            <w:tcW w:w="627" w:type="dxa"/>
            <w:vAlign w:val="center"/>
          </w:tcPr>
          <w:p w14:paraId="3AEDF4D5"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80</w:t>
            </w:r>
          </w:p>
        </w:tc>
        <w:tc>
          <w:tcPr>
            <w:tcW w:w="928" w:type="dxa"/>
            <w:vAlign w:val="center"/>
          </w:tcPr>
          <w:p w14:paraId="55D667C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1D58BD7A"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7069A5E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★内核虚拟化</w:t>
            </w:r>
            <w:r w:rsidRPr="00413FE3">
              <w:rPr>
                <w:rFonts w:ascii="宋体" w:eastAsia="宋体" w:hAnsi="宋体" w:cs="Arial"/>
                <w:kern w:val="0"/>
                <w:sz w:val="22"/>
              </w:rPr>
              <w:t>(KVM)</w:t>
            </w:r>
          </w:p>
        </w:tc>
        <w:tc>
          <w:tcPr>
            <w:tcW w:w="4145" w:type="dxa"/>
            <w:vAlign w:val="center"/>
          </w:tcPr>
          <w:p w14:paraId="200F15D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w:t>
            </w:r>
            <w:r w:rsidRPr="00413FE3">
              <w:rPr>
                <w:rFonts w:ascii="宋体" w:eastAsia="宋体" w:hAnsi="宋体" w:cs="Arial"/>
                <w:kern w:val="0"/>
                <w:sz w:val="22"/>
              </w:rPr>
              <w:t>KVM虚拟化：对虚拟机进行启、停等管理操作；对虚拟机硬盘做快照并从快照恢复；兼容qemu、libvirt标准接口；支持UEFI或legacyBIOS方式启动；支持虚拟时钟arch-timer；支持虚拟鼠标、键盘、触控板、声卡、显卡、硬盘、CDROM、串口pty/pipe/file等设备；支持Virtio协议下的虚拟设备，包括串口、blk驱动硬盘、SCSI驱动硬盘、不同后端控制器类型的Virtio网卡(包括内核态、用户态、qemu)、GPU、vsock设备等；支持硬盘和网卡选择类型VFIO设备；支持虚拟机CPU、内存、网卡、硬盘等离线调整；支持虚拟机网卡、硬盘、USB设备热插拔；支持PCI/PCIE设备直通；支持虚拟机热迁移和加密传输；支持虚拟机远程访问；支持虚拟机CPU和I/O线程绑定</w:t>
            </w:r>
          </w:p>
        </w:tc>
      </w:tr>
      <w:tr w:rsidR="00413FE3" w:rsidRPr="00413FE3" w14:paraId="2AF9BFD8" w14:textId="77777777" w:rsidTr="00677EA0">
        <w:trPr>
          <w:trHeight w:val="1995"/>
        </w:trPr>
        <w:tc>
          <w:tcPr>
            <w:tcW w:w="627" w:type="dxa"/>
            <w:vAlign w:val="center"/>
          </w:tcPr>
          <w:p w14:paraId="269C6680"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81</w:t>
            </w:r>
          </w:p>
        </w:tc>
        <w:tc>
          <w:tcPr>
            <w:tcW w:w="928" w:type="dxa"/>
            <w:vAlign w:val="center"/>
          </w:tcPr>
          <w:p w14:paraId="5914F5A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142191AB"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66DDF9D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w:t>
            </w:r>
            <w:r w:rsidRPr="00413FE3">
              <w:rPr>
                <w:rFonts w:ascii="宋体" w:eastAsia="宋体" w:hAnsi="宋体" w:cs="Arial"/>
                <w:kern w:val="0"/>
                <w:sz w:val="22"/>
              </w:rPr>
              <w:t>KVM虚拟机管理</w:t>
            </w:r>
          </w:p>
        </w:tc>
        <w:tc>
          <w:tcPr>
            <w:tcW w:w="4145" w:type="dxa"/>
            <w:vAlign w:val="center"/>
          </w:tcPr>
          <w:p w14:paraId="6CC70AE4"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操作系统支持虚拟机对主机的访问控制；虚拟机可以拥有独立的物理资源，且各个虚拟机之间严格隔离；支持大页内存运行虚拟机；支持三种</w:t>
            </w:r>
            <w:r w:rsidRPr="00413FE3">
              <w:rPr>
                <w:rFonts w:ascii="宋体" w:eastAsia="宋体" w:hAnsi="宋体" w:cs="Arial"/>
                <w:kern w:val="0"/>
                <w:sz w:val="22"/>
              </w:rPr>
              <w:t>CPU型号模拟模式，包括直通、宿主模型、自定义；支持虚拟机资源调配控制，包括Numa、CPU、内存、I/O、网卡；支持CPU拓扑模拟和透传</w:t>
            </w:r>
          </w:p>
        </w:tc>
      </w:tr>
      <w:tr w:rsidR="00413FE3" w:rsidRPr="00413FE3" w14:paraId="6418B5BF" w14:textId="77777777" w:rsidTr="00677EA0">
        <w:trPr>
          <w:trHeight w:val="1085"/>
        </w:trPr>
        <w:tc>
          <w:tcPr>
            <w:tcW w:w="627" w:type="dxa"/>
            <w:vAlign w:val="center"/>
          </w:tcPr>
          <w:p w14:paraId="4A41946A"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82</w:t>
            </w:r>
          </w:p>
        </w:tc>
        <w:tc>
          <w:tcPr>
            <w:tcW w:w="928" w:type="dxa"/>
            <w:vAlign w:val="center"/>
          </w:tcPr>
          <w:p w14:paraId="50E7834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restart"/>
            <w:vAlign w:val="center"/>
          </w:tcPr>
          <w:p w14:paraId="5CA3C2F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容器</w:t>
            </w:r>
          </w:p>
        </w:tc>
        <w:tc>
          <w:tcPr>
            <w:tcW w:w="1519" w:type="dxa"/>
            <w:vAlign w:val="center"/>
          </w:tcPr>
          <w:p w14:paraId="117B297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★容器虚拟化</w:t>
            </w:r>
          </w:p>
        </w:tc>
        <w:tc>
          <w:tcPr>
            <w:tcW w:w="4145" w:type="dxa"/>
            <w:vAlign w:val="center"/>
          </w:tcPr>
          <w:p w14:paraId="3CF37D3F"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w:t>
            </w:r>
            <w:r w:rsidRPr="00413FE3">
              <w:rPr>
                <w:rFonts w:ascii="宋体" w:eastAsia="宋体" w:hAnsi="宋体" w:cs="Arial"/>
                <w:kern w:val="0"/>
                <w:sz w:val="22"/>
              </w:rPr>
              <w:t>OCI；支持进程命名空间隔离技术包括不限于mnt、pid、ipc、uts、user、network等；支持在同CPU指令架构下的不同规格硬件上无缝分发，保障运行兼容性；支持沙箱扩展；支持面向容器的独立逻辑文件管理，具</w:t>
            </w:r>
            <w:r w:rsidRPr="00413FE3">
              <w:rPr>
                <w:rFonts w:ascii="宋体" w:eastAsia="宋体" w:hAnsi="宋体" w:cs="Arial"/>
                <w:kern w:val="0"/>
                <w:sz w:val="22"/>
              </w:rPr>
              <w:lastRenderedPageBreak/>
              <w:t>备在容器创建时指定专用根文件夹，容器内进程文件访问重定向等功能；支持日志查询功能；支持通过控制终端对容器内主进程的标准输入输出对接交互；支持通过控制终端对容器内新建进程的标准输入输出对接交互；支持容器存储卷管理（新增、删除、卷容量配置、自动回收）、卷共享；支持面向容器的网</w:t>
            </w:r>
            <w:r w:rsidRPr="00413FE3">
              <w:rPr>
                <w:rFonts w:ascii="宋体" w:eastAsia="宋体" w:hAnsi="宋体" w:cs="Arial" w:hint="eastAsia"/>
                <w:kern w:val="0"/>
                <w:sz w:val="22"/>
              </w:rPr>
              <w:t>络设备资源分配和使用；支持</w:t>
            </w:r>
            <w:r w:rsidRPr="00413FE3">
              <w:rPr>
                <w:rFonts w:ascii="宋体" w:eastAsia="宋体" w:hAnsi="宋体" w:cs="Arial"/>
                <w:kern w:val="0"/>
                <w:sz w:val="22"/>
              </w:rPr>
              <w:t>CNI；支持容器获取物理节点资源信息</w:t>
            </w:r>
          </w:p>
        </w:tc>
      </w:tr>
      <w:tr w:rsidR="00413FE3" w:rsidRPr="00413FE3" w14:paraId="1715F995" w14:textId="77777777" w:rsidTr="00677EA0">
        <w:trPr>
          <w:trHeight w:val="570"/>
        </w:trPr>
        <w:tc>
          <w:tcPr>
            <w:tcW w:w="627" w:type="dxa"/>
            <w:vAlign w:val="center"/>
          </w:tcPr>
          <w:p w14:paraId="230154C1"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lastRenderedPageBreak/>
              <w:t>83</w:t>
            </w:r>
          </w:p>
        </w:tc>
        <w:tc>
          <w:tcPr>
            <w:tcW w:w="928" w:type="dxa"/>
            <w:vAlign w:val="center"/>
          </w:tcPr>
          <w:p w14:paraId="051D26F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4A6C83B5"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4005968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★容器镜像和存储管理</w:t>
            </w:r>
          </w:p>
        </w:tc>
        <w:tc>
          <w:tcPr>
            <w:tcW w:w="4145" w:type="dxa"/>
            <w:vAlign w:val="center"/>
          </w:tcPr>
          <w:p w14:paraId="316BFEA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操作系统支持容器镜像导入、导出；支持容器镜像分层保存、导入</w:t>
            </w:r>
          </w:p>
        </w:tc>
      </w:tr>
      <w:tr w:rsidR="00413FE3" w:rsidRPr="00413FE3" w14:paraId="150DDE0D" w14:textId="77777777" w:rsidTr="00677EA0">
        <w:trPr>
          <w:trHeight w:val="3705"/>
        </w:trPr>
        <w:tc>
          <w:tcPr>
            <w:tcW w:w="627" w:type="dxa"/>
            <w:vAlign w:val="center"/>
          </w:tcPr>
          <w:p w14:paraId="41148E96"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84</w:t>
            </w:r>
          </w:p>
        </w:tc>
        <w:tc>
          <w:tcPr>
            <w:tcW w:w="928" w:type="dxa"/>
            <w:vAlign w:val="center"/>
          </w:tcPr>
          <w:p w14:paraId="4CAEF8F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1071" w:type="dxa"/>
            <w:vMerge/>
            <w:vAlign w:val="center"/>
          </w:tcPr>
          <w:p w14:paraId="6F911754"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2C38F34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★容器资源隔离和调配</w:t>
            </w:r>
          </w:p>
        </w:tc>
        <w:tc>
          <w:tcPr>
            <w:tcW w:w="4145" w:type="dxa"/>
            <w:vAlign w:val="center"/>
          </w:tcPr>
          <w:p w14:paraId="1FDA4EC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操作系统支持容器资源在线调整，包括</w:t>
            </w:r>
            <w:r w:rsidRPr="00413FE3">
              <w:rPr>
                <w:rFonts w:ascii="宋体" w:eastAsia="宋体" w:hAnsi="宋体" w:cs="Arial"/>
                <w:kern w:val="0"/>
                <w:sz w:val="22"/>
              </w:rPr>
              <w:t>CPU资源、内存资源、I/O资源等；支持文件配额分配、存储带宽资源使用量监控等机制，实现容器级I/O控制能力；支持面向容器的网络带宽调度策略，实现容器级网络带宽分配、使用量监控等机制；支持面向容器的存储空间使用监控、分配机制；支持容器CPU核独占；支持面向容器的CPU时间片资源按需划分机制；支持面向容器的内存分配和回收机制，实现内存使用量跟踪和管理；支持同一集群在线、离线业务混合部署；支持对容器的编排、负载均衡、调度等能力；支持根据容器在线与离线混合部署状态进行资源优先调度，提高计算机资源利用率</w:t>
            </w:r>
          </w:p>
        </w:tc>
      </w:tr>
      <w:tr w:rsidR="00413FE3" w:rsidRPr="00413FE3" w14:paraId="69D25DEF" w14:textId="77777777" w:rsidTr="00677EA0">
        <w:trPr>
          <w:trHeight w:val="570"/>
        </w:trPr>
        <w:tc>
          <w:tcPr>
            <w:tcW w:w="627" w:type="dxa"/>
            <w:vAlign w:val="center"/>
          </w:tcPr>
          <w:p w14:paraId="500C4874"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85</w:t>
            </w:r>
          </w:p>
        </w:tc>
        <w:tc>
          <w:tcPr>
            <w:tcW w:w="928" w:type="dxa"/>
            <w:vAlign w:val="center"/>
          </w:tcPr>
          <w:p w14:paraId="024458A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易用性要求</w:t>
            </w:r>
          </w:p>
        </w:tc>
        <w:tc>
          <w:tcPr>
            <w:tcW w:w="1071" w:type="dxa"/>
            <w:vMerge w:val="restart"/>
            <w:vAlign w:val="center"/>
          </w:tcPr>
          <w:p w14:paraId="130A596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中文</w:t>
            </w:r>
          </w:p>
          <w:p w14:paraId="0F13E67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支持</w:t>
            </w:r>
          </w:p>
        </w:tc>
        <w:tc>
          <w:tcPr>
            <w:tcW w:w="1519" w:type="dxa"/>
            <w:vAlign w:val="center"/>
          </w:tcPr>
          <w:p w14:paraId="097D0FE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★字符编码集</w:t>
            </w:r>
          </w:p>
        </w:tc>
        <w:tc>
          <w:tcPr>
            <w:tcW w:w="4145" w:type="dxa"/>
            <w:vAlign w:val="center"/>
          </w:tcPr>
          <w:p w14:paraId="1DD75B3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操作系统应符合</w:t>
            </w:r>
            <w:r w:rsidRPr="00413FE3">
              <w:rPr>
                <w:rFonts w:ascii="宋体" w:eastAsia="宋体" w:hAnsi="宋体" w:cs="Arial"/>
                <w:kern w:val="0"/>
                <w:sz w:val="22"/>
              </w:rPr>
              <w:t>GB18030的要求</w:t>
            </w:r>
          </w:p>
        </w:tc>
      </w:tr>
      <w:tr w:rsidR="00413FE3" w:rsidRPr="00413FE3" w14:paraId="197F50CF" w14:textId="77777777" w:rsidTr="00677EA0">
        <w:trPr>
          <w:trHeight w:val="570"/>
        </w:trPr>
        <w:tc>
          <w:tcPr>
            <w:tcW w:w="627" w:type="dxa"/>
            <w:vAlign w:val="center"/>
          </w:tcPr>
          <w:p w14:paraId="466A92AF"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86</w:t>
            </w:r>
          </w:p>
        </w:tc>
        <w:tc>
          <w:tcPr>
            <w:tcW w:w="928" w:type="dxa"/>
            <w:vAlign w:val="center"/>
          </w:tcPr>
          <w:p w14:paraId="018A1CE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易用性要求</w:t>
            </w:r>
          </w:p>
        </w:tc>
        <w:tc>
          <w:tcPr>
            <w:tcW w:w="1071" w:type="dxa"/>
            <w:vMerge/>
            <w:vAlign w:val="center"/>
          </w:tcPr>
          <w:p w14:paraId="2A831E16"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032601D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★中文帮助文档</w:t>
            </w:r>
          </w:p>
        </w:tc>
        <w:tc>
          <w:tcPr>
            <w:tcW w:w="4145" w:type="dxa"/>
            <w:vAlign w:val="center"/>
          </w:tcPr>
          <w:p w14:paraId="642278C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操作系统内置中文帮助文档</w:t>
            </w:r>
          </w:p>
        </w:tc>
      </w:tr>
      <w:tr w:rsidR="00413FE3" w:rsidRPr="00413FE3" w14:paraId="3312D4DE" w14:textId="77777777" w:rsidTr="00677EA0">
        <w:trPr>
          <w:trHeight w:val="570"/>
        </w:trPr>
        <w:tc>
          <w:tcPr>
            <w:tcW w:w="627" w:type="dxa"/>
            <w:vAlign w:val="center"/>
          </w:tcPr>
          <w:p w14:paraId="444BC8FA"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87</w:t>
            </w:r>
          </w:p>
        </w:tc>
        <w:tc>
          <w:tcPr>
            <w:tcW w:w="928" w:type="dxa"/>
            <w:vAlign w:val="center"/>
          </w:tcPr>
          <w:p w14:paraId="2A69E60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易用性要求</w:t>
            </w:r>
          </w:p>
        </w:tc>
        <w:tc>
          <w:tcPr>
            <w:tcW w:w="1071" w:type="dxa"/>
            <w:vMerge/>
            <w:vAlign w:val="center"/>
          </w:tcPr>
          <w:p w14:paraId="3BA97D45"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70378FC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多语言图形界面</w:t>
            </w:r>
          </w:p>
        </w:tc>
        <w:tc>
          <w:tcPr>
            <w:tcW w:w="4145" w:type="dxa"/>
            <w:vAlign w:val="center"/>
          </w:tcPr>
          <w:p w14:paraId="1E941C6A"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操作系统的多文种图形用户界面应支持</w:t>
            </w:r>
            <w:r w:rsidRPr="00413FE3">
              <w:rPr>
                <w:rFonts w:ascii="宋体" w:eastAsia="宋体" w:hAnsi="宋体" w:cs="Arial"/>
                <w:kern w:val="0"/>
                <w:sz w:val="22"/>
              </w:rPr>
              <w:t>GB18030规定</w:t>
            </w:r>
          </w:p>
        </w:tc>
      </w:tr>
      <w:tr w:rsidR="00413FE3" w:rsidRPr="00413FE3" w14:paraId="18337ABF" w14:textId="77777777" w:rsidTr="00677EA0">
        <w:trPr>
          <w:trHeight w:val="570"/>
        </w:trPr>
        <w:tc>
          <w:tcPr>
            <w:tcW w:w="627" w:type="dxa"/>
            <w:vAlign w:val="center"/>
          </w:tcPr>
          <w:p w14:paraId="747D11A0"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88</w:t>
            </w:r>
          </w:p>
        </w:tc>
        <w:tc>
          <w:tcPr>
            <w:tcW w:w="928" w:type="dxa"/>
            <w:vAlign w:val="center"/>
          </w:tcPr>
          <w:p w14:paraId="7D1A242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易用性要求</w:t>
            </w:r>
          </w:p>
        </w:tc>
        <w:tc>
          <w:tcPr>
            <w:tcW w:w="1071" w:type="dxa"/>
            <w:vMerge/>
            <w:vAlign w:val="center"/>
          </w:tcPr>
          <w:p w14:paraId="6EEAD8B1"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4287F25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中文图形界面</w:t>
            </w:r>
          </w:p>
        </w:tc>
        <w:tc>
          <w:tcPr>
            <w:tcW w:w="4145" w:type="dxa"/>
            <w:vAlign w:val="center"/>
          </w:tcPr>
          <w:p w14:paraId="7469C18F"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操作系统支持中文图形操作界面</w:t>
            </w:r>
          </w:p>
        </w:tc>
      </w:tr>
      <w:tr w:rsidR="00413FE3" w:rsidRPr="00413FE3" w14:paraId="5A32B272" w14:textId="77777777" w:rsidTr="00677EA0">
        <w:trPr>
          <w:trHeight w:val="570"/>
        </w:trPr>
        <w:tc>
          <w:tcPr>
            <w:tcW w:w="627" w:type="dxa"/>
            <w:vAlign w:val="center"/>
          </w:tcPr>
          <w:p w14:paraId="09F8A52A"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89</w:t>
            </w:r>
          </w:p>
        </w:tc>
        <w:tc>
          <w:tcPr>
            <w:tcW w:w="928" w:type="dxa"/>
            <w:vAlign w:val="center"/>
          </w:tcPr>
          <w:p w14:paraId="22E5037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易用性要求</w:t>
            </w:r>
          </w:p>
        </w:tc>
        <w:tc>
          <w:tcPr>
            <w:tcW w:w="1071" w:type="dxa"/>
            <w:vMerge w:val="restart"/>
            <w:vAlign w:val="center"/>
          </w:tcPr>
          <w:p w14:paraId="46C1CEF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管理</w:t>
            </w:r>
          </w:p>
          <w:p w14:paraId="142D5CB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工具</w:t>
            </w:r>
          </w:p>
        </w:tc>
        <w:tc>
          <w:tcPr>
            <w:tcW w:w="1519" w:type="dxa"/>
            <w:vAlign w:val="center"/>
          </w:tcPr>
          <w:p w14:paraId="2B4B2F9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★系统信息查看工具</w:t>
            </w:r>
          </w:p>
        </w:tc>
        <w:tc>
          <w:tcPr>
            <w:tcW w:w="4145" w:type="dxa"/>
            <w:vAlign w:val="center"/>
          </w:tcPr>
          <w:p w14:paraId="7E6DED3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操作系统支持查看系统版本、内核版本、内存容量、</w:t>
            </w:r>
            <w:r w:rsidRPr="00413FE3">
              <w:rPr>
                <w:rFonts w:ascii="宋体" w:eastAsia="宋体" w:hAnsi="宋体" w:cs="Arial"/>
                <w:kern w:val="0"/>
                <w:sz w:val="22"/>
              </w:rPr>
              <w:t>CPU型号等信息</w:t>
            </w:r>
          </w:p>
        </w:tc>
      </w:tr>
      <w:tr w:rsidR="00413FE3" w:rsidRPr="00413FE3" w14:paraId="7065A4E9" w14:textId="77777777" w:rsidTr="00677EA0">
        <w:trPr>
          <w:trHeight w:val="1140"/>
        </w:trPr>
        <w:tc>
          <w:tcPr>
            <w:tcW w:w="627" w:type="dxa"/>
            <w:vAlign w:val="center"/>
          </w:tcPr>
          <w:p w14:paraId="65F49A4D"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90</w:t>
            </w:r>
          </w:p>
        </w:tc>
        <w:tc>
          <w:tcPr>
            <w:tcW w:w="928" w:type="dxa"/>
            <w:vAlign w:val="center"/>
          </w:tcPr>
          <w:p w14:paraId="73D0627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易用性要求</w:t>
            </w:r>
          </w:p>
        </w:tc>
        <w:tc>
          <w:tcPr>
            <w:tcW w:w="1071" w:type="dxa"/>
            <w:vMerge/>
            <w:vAlign w:val="center"/>
          </w:tcPr>
          <w:p w14:paraId="1C5EA861"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766E64C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★网络管理工具</w:t>
            </w:r>
          </w:p>
        </w:tc>
        <w:tc>
          <w:tcPr>
            <w:tcW w:w="4145" w:type="dxa"/>
            <w:vAlign w:val="center"/>
          </w:tcPr>
          <w:p w14:paraId="041D3AC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操作系统支持多网口自动连接、网络地址（常被称为“</w:t>
            </w:r>
            <w:r w:rsidRPr="00413FE3">
              <w:rPr>
                <w:rFonts w:ascii="宋体" w:eastAsia="宋体" w:hAnsi="宋体" w:cs="Arial"/>
                <w:kern w:val="0"/>
                <w:sz w:val="22"/>
              </w:rPr>
              <w:t>IP地址”）设置、DNS设置、路由设置；支持多网卡链路聚合，模式类型包括但不仅限于轮询、主备、802.3AD动态链路聚合</w:t>
            </w:r>
          </w:p>
        </w:tc>
      </w:tr>
      <w:tr w:rsidR="00413FE3" w:rsidRPr="00413FE3" w14:paraId="3EB8C408" w14:textId="77777777" w:rsidTr="00677EA0">
        <w:trPr>
          <w:trHeight w:val="570"/>
        </w:trPr>
        <w:tc>
          <w:tcPr>
            <w:tcW w:w="627" w:type="dxa"/>
            <w:vAlign w:val="center"/>
          </w:tcPr>
          <w:p w14:paraId="067461B4"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lastRenderedPageBreak/>
              <w:t>91</w:t>
            </w:r>
          </w:p>
        </w:tc>
        <w:tc>
          <w:tcPr>
            <w:tcW w:w="928" w:type="dxa"/>
            <w:vAlign w:val="center"/>
          </w:tcPr>
          <w:p w14:paraId="39D4EEF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易用性要求</w:t>
            </w:r>
          </w:p>
        </w:tc>
        <w:tc>
          <w:tcPr>
            <w:tcW w:w="1071" w:type="dxa"/>
            <w:vMerge/>
            <w:vAlign w:val="center"/>
          </w:tcPr>
          <w:p w14:paraId="38E03287"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0BFF32B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★日期和时间管理工具</w:t>
            </w:r>
          </w:p>
        </w:tc>
        <w:tc>
          <w:tcPr>
            <w:tcW w:w="4145" w:type="dxa"/>
            <w:vAlign w:val="center"/>
          </w:tcPr>
          <w:p w14:paraId="584A8AB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操作系统可设置时间同步服务器地址，支持局域网和广域网的同步设置</w:t>
            </w:r>
          </w:p>
        </w:tc>
      </w:tr>
      <w:tr w:rsidR="00413FE3" w:rsidRPr="00413FE3" w14:paraId="26689550" w14:textId="77777777" w:rsidTr="00677EA0">
        <w:trPr>
          <w:trHeight w:val="570"/>
        </w:trPr>
        <w:tc>
          <w:tcPr>
            <w:tcW w:w="627" w:type="dxa"/>
            <w:vAlign w:val="center"/>
          </w:tcPr>
          <w:p w14:paraId="5145452A"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92</w:t>
            </w:r>
          </w:p>
        </w:tc>
        <w:tc>
          <w:tcPr>
            <w:tcW w:w="928" w:type="dxa"/>
            <w:vAlign w:val="center"/>
          </w:tcPr>
          <w:p w14:paraId="697B496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易用性要求</w:t>
            </w:r>
          </w:p>
        </w:tc>
        <w:tc>
          <w:tcPr>
            <w:tcW w:w="1071" w:type="dxa"/>
            <w:vMerge/>
            <w:vAlign w:val="center"/>
          </w:tcPr>
          <w:p w14:paraId="39BCCD63"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1B20334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★日志服务管理工具</w:t>
            </w:r>
          </w:p>
        </w:tc>
        <w:tc>
          <w:tcPr>
            <w:tcW w:w="4145" w:type="dxa"/>
            <w:vAlign w:val="center"/>
          </w:tcPr>
          <w:p w14:paraId="3D5CA667"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操作系统支持收集系统日志</w:t>
            </w:r>
          </w:p>
        </w:tc>
      </w:tr>
      <w:tr w:rsidR="00413FE3" w:rsidRPr="00413FE3" w14:paraId="141DE9AE" w14:textId="77777777" w:rsidTr="00677EA0">
        <w:trPr>
          <w:trHeight w:val="570"/>
        </w:trPr>
        <w:tc>
          <w:tcPr>
            <w:tcW w:w="627" w:type="dxa"/>
            <w:vAlign w:val="center"/>
          </w:tcPr>
          <w:p w14:paraId="1534D404"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93</w:t>
            </w:r>
          </w:p>
        </w:tc>
        <w:tc>
          <w:tcPr>
            <w:tcW w:w="928" w:type="dxa"/>
            <w:vAlign w:val="center"/>
          </w:tcPr>
          <w:p w14:paraId="26B6488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易用性要求</w:t>
            </w:r>
          </w:p>
        </w:tc>
        <w:tc>
          <w:tcPr>
            <w:tcW w:w="1071" w:type="dxa"/>
            <w:vMerge/>
            <w:vAlign w:val="center"/>
          </w:tcPr>
          <w:p w14:paraId="3A099A9E"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1D7D79F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★帐户管理工具</w:t>
            </w:r>
          </w:p>
        </w:tc>
        <w:tc>
          <w:tcPr>
            <w:tcW w:w="4145" w:type="dxa"/>
            <w:vAlign w:val="center"/>
          </w:tcPr>
          <w:p w14:paraId="71BDA98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操作系统支持帐户添加、删除、属性修改等</w:t>
            </w:r>
          </w:p>
        </w:tc>
      </w:tr>
      <w:tr w:rsidR="00413FE3" w:rsidRPr="00413FE3" w14:paraId="0BC50270" w14:textId="77777777" w:rsidTr="00677EA0">
        <w:trPr>
          <w:trHeight w:val="570"/>
        </w:trPr>
        <w:tc>
          <w:tcPr>
            <w:tcW w:w="627" w:type="dxa"/>
            <w:vAlign w:val="center"/>
          </w:tcPr>
          <w:p w14:paraId="5A9A63E5"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94</w:t>
            </w:r>
          </w:p>
        </w:tc>
        <w:tc>
          <w:tcPr>
            <w:tcW w:w="928" w:type="dxa"/>
            <w:vAlign w:val="center"/>
          </w:tcPr>
          <w:p w14:paraId="6FF71E0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易用性要求</w:t>
            </w:r>
          </w:p>
        </w:tc>
        <w:tc>
          <w:tcPr>
            <w:tcW w:w="1071" w:type="dxa"/>
            <w:vMerge/>
            <w:vAlign w:val="center"/>
          </w:tcPr>
          <w:p w14:paraId="7649056E"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6A62410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★用户操作审计工具</w:t>
            </w:r>
          </w:p>
        </w:tc>
        <w:tc>
          <w:tcPr>
            <w:tcW w:w="4145" w:type="dxa"/>
            <w:vAlign w:val="center"/>
          </w:tcPr>
          <w:p w14:paraId="56656AF4"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操作系统支持用户操作痕迹查询</w:t>
            </w:r>
          </w:p>
        </w:tc>
      </w:tr>
      <w:tr w:rsidR="00413FE3" w:rsidRPr="00413FE3" w14:paraId="10D8FD84" w14:textId="77777777" w:rsidTr="00677EA0">
        <w:trPr>
          <w:trHeight w:val="570"/>
        </w:trPr>
        <w:tc>
          <w:tcPr>
            <w:tcW w:w="627" w:type="dxa"/>
            <w:vAlign w:val="center"/>
          </w:tcPr>
          <w:p w14:paraId="1FFB3677"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95</w:t>
            </w:r>
          </w:p>
        </w:tc>
        <w:tc>
          <w:tcPr>
            <w:tcW w:w="928" w:type="dxa"/>
            <w:vAlign w:val="center"/>
          </w:tcPr>
          <w:p w14:paraId="03653A6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易用性要求</w:t>
            </w:r>
          </w:p>
        </w:tc>
        <w:tc>
          <w:tcPr>
            <w:tcW w:w="1071" w:type="dxa"/>
            <w:vMerge/>
            <w:vAlign w:val="center"/>
          </w:tcPr>
          <w:p w14:paraId="5D7EBD69"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62355B3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★存储管理工具</w:t>
            </w:r>
          </w:p>
        </w:tc>
        <w:tc>
          <w:tcPr>
            <w:tcW w:w="4145" w:type="dxa"/>
            <w:vAlign w:val="center"/>
          </w:tcPr>
          <w:p w14:paraId="33F9CA77"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w:t>
            </w:r>
            <w:r w:rsidRPr="00413FE3">
              <w:rPr>
                <w:rFonts w:ascii="宋体" w:eastAsia="宋体" w:hAnsi="宋体" w:cs="Arial"/>
                <w:kern w:val="0"/>
                <w:sz w:val="22"/>
              </w:rPr>
              <w:t>EXT、XFS、NTFS、FAT、SWAP等多种格式的分区管理</w:t>
            </w:r>
          </w:p>
        </w:tc>
      </w:tr>
      <w:tr w:rsidR="00413FE3" w:rsidRPr="00413FE3" w14:paraId="575CD494" w14:textId="77777777" w:rsidTr="00677EA0">
        <w:trPr>
          <w:trHeight w:val="570"/>
        </w:trPr>
        <w:tc>
          <w:tcPr>
            <w:tcW w:w="627" w:type="dxa"/>
            <w:vAlign w:val="center"/>
          </w:tcPr>
          <w:p w14:paraId="6F8272F6"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96</w:t>
            </w:r>
          </w:p>
        </w:tc>
        <w:tc>
          <w:tcPr>
            <w:tcW w:w="928" w:type="dxa"/>
            <w:vAlign w:val="center"/>
          </w:tcPr>
          <w:p w14:paraId="7A81488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易用性要求</w:t>
            </w:r>
          </w:p>
        </w:tc>
        <w:tc>
          <w:tcPr>
            <w:tcW w:w="1071" w:type="dxa"/>
            <w:vMerge/>
            <w:vAlign w:val="center"/>
          </w:tcPr>
          <w:p w14:paraId="4CC8DC07"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50ADE92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w:t>
            </w:r>
            <w:r w:rsidRPr="00413FE3">
              <w:rPr>
                <w:rFonts w:ascii="宋体" w:eastAsia="宋体" w:hAnsi="宋体" w:cs="Arial"/>
                <w:kern w:val="0"/>
                <w:sz w:val="22"/>
              </w:rPr>
              <w:t>SNMP协议工具包</w:t>
            </w:r>
          </w:p>
        </w:tc>
        <w:tc>
          <w:tcPr>
            <w:tcW w:w="4145" w:type="dxa"/>
            <w:vAlign w:val="center"/>
          </w:tcPr>
          <w:p w14:paraId="3AD6A3F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w:t>
            </w:r>
            <w:r w:rsidRPr="00413FE3">
              <w:rPr>
                <w:rFonts w:ascii="宋体" w:eastAsia="宋体" w:hAnsi="宋体" w:cs="Arial"/>
                <w:kern w:val="0"/>
                <w:sz w:val="22"/>
              </w:rPr>
              <w:t>SNMP设备和操作信息检索</w:t>
            </w:r>
          </w:p>
        </w:tc>
      </w:tr>
      <w:tr w:rsidR="00413FE3" w:rsidRPr="00413FE3" w14:paraId="21CE7A61" w14:textId="77777777" w:rsidTr="00677EA0">
        <w:trPr>
          <w:trHeight w:val="570"/>
        </w:trPr>
        <w:tc>
          <w:tcPr>
            <w:tcW w:w="627" w:type="dxa"/>
            <w:vAlign w:val="center"/>
          </w:tcPr>
          <w:p w14:paraId="1F542528"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97</w:t>
            </w:r>
          </w:p>
        </w:tc>
        <w:tc>
          <w:tcPr>
            <w:tcW w:w="928" w:type="dxa"/>
            <w:vAlign w:val="center"/>
          </w:tcPr>
          <w:p w14:paraId="7A223EE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易用性要求</w:t>
            </w:r>
          </w:p>
        </w:tc>
        <w:tc>
          <w:tcPr>
            <w:tcW w:w="1071" w:type="dxa"/>
            <w:vMerge/>
            <w:vAlign w:val="center"/>
          </w:tcPr>
          <w:p w14:paraId="0ED3254B"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554A62E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★文本终端连接工具</w:t>
            </w:r>
          </w:p>
        </w:tc>
        <w:tc>
          <w:tcPr>
            <w:tcW w:w="4145" w:type="dxa"/>
            <w:vAlign w:val="center"/>
          </w:tcPr>
          <w:p w14:paraId="21C1C5D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操作系统支持多终端协同管理</w:t>
            </w:r>
          </w:p>
        </w:tc>
      </w:tr>
      <w:tr w:rsidR="00413FE3" w:rsidRPr="00413FE3" w14:paraId="3A65AE8A" w14:textId="77777777" w:rsidTr="00677EA0">
        <w:trPr>
          <w:trHeight w:val="570"/>
        </w:trPr>
        <w:tc>
          <w:tcPr>
            <w:tcW w:w="627" w:type="dxa"/>
            <w:vAlign w:val="center"/>
          </w:tcPr>
          <w:p w14:paraId="0939AF76"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98</w:t>
            </w:r>
          </w:p>
        </w:tc>
        <w:tc>
          <w:tcPr>
            <w:tcW w:w="928" w:type="dxa"/>
            <w:vAlign w:val="center"/>
          </w:tcPr>
          <w:p w14:paraId="050CFBA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易用性要求</w:t>
            </w:r>
          </w:p>
        </w:tc>
        <w:tc>
          <w:tcPr>
            <w:tcW w:w="1071" w:type="dxa"/>
            <w:vMerge/>
            <w:vAlign w:val="center"/>
          </w:tcPr>
          <w:p w14:paraId="5E1E77C7"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51E5E5C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★服务管理工具集</w:t>
            </w:r>
          </w:p>
        </w:tc>
        <w:tc>
          <w:tcPr>
            <w:tcW w:w="4145" w:type="dxa"/>
            <w:vAlign w:val="center"/>
          </w:tcPr>
          <w:p w14:paraId="7BAD175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操作系统支持服务启动与停止，查看服务状态及日志，查询服务启动顺序及依赖关系</w:t>
            </w:r>
          </w:p>
        </w:tc>
      </w:tr>
      <w:tr w:rsidR="00413FE3" w:rsidRPr="00413FE3" w14:paraId="7555EB6D" w14:textId="77777777" w:rsidTr="00677EA0">
        <w:trPr>
          <w:trHeight w:val="570"/>
        </w:trPr>
        <w:tc>
          <w:tcPr>
            <w:tcW w:w="627" w:type="dxa"/>
            <w:vAlign w:val="center"/>
          </w:tcPr>
          <w:p w14:paraId="69E5ABB0"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99</w:t>
            </w:r>
          </w:p>
        </w:tc>
        <w:tc>
          <w:tcPr>
            <w:tcW w:w="928" w:type="dxa"/>
            <w:vAlign w:val="center"/>
          </w:tcPr>
          <w:p w14:paraId="2AF86AB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易用性要求</w:t>
            </w:r>
          </w:p>
        </w:tc>
        <w:tc>
          <w:tcPr>
            <w:tcW w:w="1071" w:type="dxa"/>
            <w:vMerge/>
            <w:vAlign w:val="center"/>
          </w:tcPr>
          <w:p w14:paraId="17219D0F"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7F9307F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★配置管理工具</w:t>
            </w:r>
          </w:p>
        </w:tc>
        <w:tc>
          <w:tcPr>
            <w:tcW w:w="4145" w:type="dxa"/>
            <w:vAlign w:val="center"/>
          </w:tcPr>
          <w:p w14:paraId="46A64FF3"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操作系统提供配置管理工具，可以简化任务配置及服务管理</w:t>
            </w:r>
          </w:p>
        </w:tc>
      </w:tr>
      <w:tr w:rsidR="00413FE3" w:rsidRPr="00413FE3" w14:paraId="547F7105" w14:textId="77777777" w:rsidTr="00677EA0">
        <w:trPr>
          <w:trHeight w:val="570"/>
        </w:trPr>
        <w:tc>
          <w:tcPr>
            <w:tcW w:w="627" w:type="dxa"/>
            <w:vAlign w:val="center"/>
          </w:tcPr>
          <w:p w14:paraId="7C359FBE"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100</w:t>
            </w:r>
          </w:p>
        </w:tc>
        <w:tc>
          <w:tcPr>
            <w:tcW w:w="928" w:type="dxa"/>
            <w:vAlign w:val="center"/>
          </w:tcPr>
          <w:p w14:paraId="303E32A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易用性要求</w:t>
            </w:r>
          </w:p>
        </w:tc>
        <w:tc>
          <w:tcPr>
            <w:tcW w:w="1071" w:type="dxa"/>
            <w:vMerge/>
            <w:vAlign w:val="center"/>
          </w:tcPr>
          <w:p w14:paraId="5D295F5F"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173C964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★监控管理工具</w:t>
            </w:r>
          </w:p>
        </w:tc>
        <w:tc>
          <w:tcPr>
            <w:tcW w:w="4145" w:type="dxa"/>
            <w:vAlign w:val="center"/>
          </w:tcPr>
          <w:p w14:paraId="0A5E08A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操作系统支持监控系统资源使用情况，包含</w:t>
            </w:r>
            <w:r w:rsidRPr="00413FE3">
              <w:rPr>
                <w:rFonts w:ascii="宋体" w:eastAsia="宋体" w:hAnsi="宋体" w:cs="Arial"/>
                <w:kern w:val="0"/>
                <w:sz w:val="22"/>
              </w:rPr>
              <w:t>CPU、内存、存储I/O、网络I/O等</w:t>
            </w:r>
          </w:p>
        </w:tc>
      </w:tr>
      <w:tr w:rsidR="00413FE3" w:rsidRPr="00413FE3" w14:paraId="7BF45850" w14:textId="77777777" w:rsidTr="00677EA0">
        <w:trPr>
          <w:trHeight w:val="855"/>
        </w:trPr>
        <w:tc>
          <w:tcPr>
            <w:tcW w:w="627" w:type="dxa"/>
            <w:vAlign w:val="center"/>
          </w:tcPr>
          <w:p w14:paraId="381FB20C"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101</w:t>
            </w:r>
          </w:p>
        </w:tc>
        <w:tc>
          <w:tcPr>
            <w:tcW w:w="928" w:type="dxa"/>
            <w:vAlign w:val="center"/>
          </w:tcPr>
          <w:p w14:paraId="32FE390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易用性要求</w:t>
            </w:r>
          </w:p>
        </w:tc>
        <w:tc>
          <w:tcPr>
            <w:tcW w:w="1071" w:type="dxa"/>
            <w:vMerge/>
            <w:vAlign w:val="center"/>
          </w:tcPr>
          <w:p w14:paraId="5DDF4E29"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5AC65BB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★守护进程</w:t>
            </w:r>
          </w:p>
        </w:tc>
        <w:tc>
          <w:tcPr>
            <w:tcW w:w="4145" w:type="dxa"/>
            <w:vAlign w:val="center"/>
          </w:tcPr>
          <w:p w14:paraId="06B8D5F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操作系统支持按需启动守护进程，用户可自定义设定需求守护的进程，如遇异常可重新加载，实现应用持续运行</w:t>
            </w:r>
          </w:p>
        </w:tc>
      </w:tr>
      <w:tr w:rsidR="00413FE3" w:rsidRPr="00413FE3" w14:paraId="76010139" w14:textId="77777777" w:rsidTr="00677EA0">
        <w:trPr>
          <w:trHeight w:val="1481"/>
        </w:trPr>
        <w:tc>
          <w:tcPr>
            <w:tcW w:w="627" w:type="dxa"/>
            <w:vAlign w:val="center"/>
          </w:tcPr>
          <w:p w14:paraId="67ECE621"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102</w:t>
            </w:r>
          </w:p>
        </w:tc>
        <w:tc>
          <w:tcPr>
            <w:tcW w:w="928" w:type="dxa"/>
            <w:vAlign w:val="center"/>
          </w:tcPr>
          <w:p w14:paraId="06455D9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兼容性要求</w:t>
            </w:r>
          </w:p>
        </w:tc>
        <w:tc>
          <w:tcPr>
            <w:tcW w:w="1071" w:type="dxa"/>
            <w:vMerge w:val="restart"/>
            <w:vAlign w:val="center"/>
          </w:tcPr>
          <w:p w14:paraId="2E23A53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基础组件兼容</w:t>
            </w:r>
          </w:p>
        </w:tc>
        <w:tc>
          <w:tcPr>
            <w:tcW w:w="1519" w:type="dxa"/>
            <w:vAlign w:val="center"/>
          </w:tcPr>
          <w:p w14:paraId="288646D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★版本兼容</w:t>
            </w:r>
          </w:p>
        </w:tc>
        <w:tc>
          <w:tcPr>
            <w:tcW w:w="4145" w:type="dxa"/>
            <w:vAlign w:val="center"/>
          </w:tcPr>
          <w:p w14:paraId="425946E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操作系统基础运行库或开发环境向后（向下）兼容，即系统版本升级后，能兼容上一版本所运行的软件与设备</w:t>
            </w:r>
          </w:p>
        </w:tc>
      </w:tr>
      <w:tr w:rsidR="00413FE3" w:rsidRPr="00413FE3" w14:paraId="4D40C119" w14:textId="77777777" w:rsidTr="00677EA0">
        <w:trPr>
          <w:trHeight w:val="855"/>
        </w:trPr>
        <w:tc>
          <w:tcPr>
            <w:tcW w:w="627" w:type="dxa"/>
            <w:vAlign w:val="center"/>
          </w:tcPr>
          <w:p w14:paraId="1F98DF98"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103</w:t>
            </w:r>
          </w:p>
        </w:tc>
        <w:tc>
          <w:tcPr>
            <w:tcW w:w="928" w:type="dxa"/>
            <w:vAlign w:val="center"/>
          </w:tcPr>
          <w:p w14:paraId="46C695A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兼容性要求</w:t>
            </w:r>
          </w:p>
        </w:tc>
        <w:tc>
          <w:tcPr>
            <w:tcW w:w="1071" w:type="dxa"/>
            <w:vMerge/>
            <w:vAlign w:val="center"/>
          </w:tcPr>
          <w:p w14:paraId="4B68BDF4"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0C4C04A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★兼容周期</w:t>
            </w:r>
          </w:p>
        </w:tc>
        <w:tc>
          <w:tcPr>
            <w:tcW w:w="4145" w:type="dxa"/>
            <w:vAlign w:val="center"/>
          </w:tcPr>
          <w:p w14:paraId="5B5B00F6"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操作系统主版本兼容维护时间自发布之日起不低于</w:t>
            </w:r>
            <w:r w:rsidRPr="00413FE3">
              <w:rPr>
                <w:rFonts w:ascii="宋体" w:eastAsia="宋体" w:hAnsi="宋体" w:cs="Arial"/>
                <w:kern w:val="0"/>
                <w:sz w:val="22"/>
              </w:rPr>
              <w:t>5年，包括但不限于安全修复、功能升级、新硬件支持等</w:t>
            </w:r>
          </w:p>
        </w:tc>
      </w:tr>
      <w:tr w:rsidR="00413FE3" w:rsidRPr="00413FE3" w14:paraId="2D3C10D0" w14:textId="77777777" w:rsidTr="00677EA0">
        <w:trPr>
          <w:trHeight w:val="570"/>
        </w:trPr>
        <w:tc>
          <w:tcPr>
            <w:tcW w:w="627" w:type="dxa"/>
            <w:vAlign w:val="center"/>
          </w:tcPr>
          <w:p w14:paraId="483CACDB"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104</w:t>
            </w:r>
          </w:p>
        </w:tc>
        <w:tc>
          <w:tcPr>
            <w:tcW w:w="928" w:type="dxa"/>
            <w:vMerge w:val="restart"/>
            <w:vAlign w:val="center"/>
          </w:tcPr>
          <w:p w14:paraId="5AC0200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兼容性要求</w:t>
            </w:r>
          </w:p>
        </w:tc>
        <w:tc>
          <w:tcPr>
            <w:tcW w:w="1071" w:type="dxa"/>
            <w:vMerge/>
            <w:vAlign w:val="center"/>
          </w:tcPr>
          <w:p w14:paraId="179A9267"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1FEF40A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兼容方式</w:t>
            </w:r>
          </w:p>
        </w:tc>
        <w:tc>
          <w:tcPr>
            <w:tcW w:w="4145" w:type="dxa"/>
            <w:vAlign w:val="center"/>
          </w:tcPr>
          <w:p w14:paraId="3890FCB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操作系统支持以增量升级包的方式实现版本更新</w:t>
            </w:r>
          </w:p>
        </w:tc>
      </w:tr>
      <w:tr w:rsidR="00413FE3" w:rsidRPr="00413FE3" w14:paraId="4B0D8346" w14:textId="77777777" w:rsidTr="00677EA0">
        <w:trPr>
          <w:trHeight w:val="90"/>
        </w:trPr>
        <w:tc>
          <w:tcPr>
            <w:tcW w:w="627" w:type="dxa"/>
            <w:vAlign w:val="center"/>
          </w:tcPr>
          <w:p w14:paraId="745DB99A"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105</w:t>
            </w:r>
          </w:p>
        </w:tc>
        <w:tc>
          <w:tcPr>
            <w:tcW w:w="928" w:type="dxa"/>
            <w:vMerge/>
            <w:vAlign w:val="center"/>
          </w:tcPr>
          <w:p w14:paraId="4AA63212" w14:textId="77777777" w:rsidR="00413FE3" w:rsidRPr="00413FE3" w:rsidRDefault="00413FE3" w:rsidP="00413FE3">
            <w:pPr>
              <w:widowControl/>
              <w:jc w:val="center"/>
              <w:rPr>
                <w:rFonts w:ascii="宋体" w:eastAsia="宋体" w:hAnsi="宋体" w:cs="Arial"/>
                <w:kern w:val="0"/>
                <w:sz w:val="22"/>
              </w:rPr>
            </w:pPr>
          </w:p>
        </w:tc>
        <w:tc>
          <w:tcPr>
            <w:tcW w:w="1071" w:type="dxa"/>
            <w:vMerge/>
            <w:vAlign w:val="center"/>
          </w:tcPr>
          <w:p w14:paraId="64DBB062"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5B0A834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数据库</w:t>
            </w:r>
            <w:r w:rsidRPr="00413FE3">
              <w:rPr>
                <w:rFonts w:ascii="宋体" w:eastAsia="宋体" w:hAnsi="宋体" w:cs="Arial"/>
                <w:kern w:val="0"/>
                <w:sz w:val="22"/>
              </w:rPr>
              <w:t>兼容性</w:t>
            </w:r>
          </w:p>
        </w:tc>
        <w:tc>
          <w:tcPr>
            <w:tcW w:w="4145" w:type="dxa"/>
            <w:vAlign w:val="center"/>
          </w:tcPr>
          <w:p w14:paraId="3D5A44C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支持至少三款符合安全可靠测评要求的数据库</w:t>
            </w:r>
          </w:p>
        </w:tc>
      </w:tr>
      <w:tr w:rsidR="00413FE3" w:rsidRPr="00413FE3" w14:paraId="296B5B22" w14:textId="77777777" w:rsidTr="00677EA0">
        <w:trPr>
          <w:trHeight w:val="570"/>
        </w:trPr>
        <w:tc>
          <w:tcPr>
            <w:tcW w:w="627" w:type="dxa"/>
            <w:vAlign w:val="center"/>
          </w:tcPr>
          <w:p w14:paraId="6071ED5E"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106</w:t>
            </w:r>
          </w:p>
        </w:tc>
        <w:tc>
          <w:tcPr>
            <w:tcW w:w="928" w:type="dxa"/>
            <w:vAlign w:val="center"/>
          </w:tcPr>
          <w:p w14:paraId="0DAC204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兼容性要求</w:t>
            </w:r>
          </w:p>
        </w:tc>
        <w:tc>
          <w:tcPr>
            <w:tcW w:w="1071" w:type="dxa"/>
            <w:vMerge w:val="restart"/>
            <w:vAlign w:val="center"/>
          </w:tcPr>
          <w:p w14:paraId="1F5F9B5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运行</w:t>
            </w:r>
          </w:p>
          <w:p w14:paraId="31D8088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环境</w:t>
            </w:r>
          </w:p>
        </w:tc>
        <w:tc>
          <w:tcPr>
            <w:tcW w:w="1519" w:type="dxa"/>
            <w:vAlign w:val="center"/>
          </w:tcPr>
          <w:p w14:paraId="47CB7F9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★文件系统层次结构</w:t>
            </w:r>
          </w:p>
        </w:tc>
        <w:tc>
          <w:tcPr>
            <w:tcW w:w="4145" w:type="dxa"/>
            <w:vAlign w:val="center"/>
          </w:tcPr>
          <w:p w14:paraId="64EB140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供应商应给出长期兼容支持的文件系统层次结构</w:t>
            </w:r>
          </w:p>
        </w:tc>
      </w:tr>
      <w:tr w:rsidR="00413FE3" w:rsidRPr="00413FE3" w14:paraId="5C88A096" w14:textId="77777777" w:rsidTr="00677EA0">
        <w:trPr>
          <w:trHeight w:val="570"/>
        </w:trPr>
        <w:tc>
          <w:tcPr>
            <w:tcW w:w="627" w:type="dxa"/>
            <w:vAlign w:val="center"/>
          </w:tcPr>
          <w:p w14:paraId="1693E8FE"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107</w:t>
            </w:r>
          </w:p>
        </w:tc>
        <w:tc>
          <w:tcPr>
            <w:tcW w:w="928" w:type="dxa"/>
            <w:vAlign w:val="center"/>
          </w:tcPr>
          <w:p w14:paraId="435E103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兼容性要求</w:t>
            </w:r>
          </w:p>
        </w:tc>
        <w:tc>
          <w:tcPr>
            <w:tcW w:w="1071" w:type="dxa"/>
            <w:vMerge/>
            <w:vAlign w:val="center"/>
          </w:tcPr>
          <w:p w14:paraId="0AA20EAA"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0619581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★运行库</w:t>
            </w:r>
          </w:p>
        </w:tc>
        <w:tc>
          <w:tcPr>
            <w:tcW w:w="4145" w:type="dxa"/>
            <w:vAlign w:val="center"/>
          </w:tcPr>
          <w:p w14:paraId="1554428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供应商应给出长期兼容支持的运行库</w:t>
            </w:r>
          </w:p>
        </w:tc>
      </w:tr>
      <w:tr w:rsidR="00413FE3" w:rsidRPr="00413FE3" w14:paraId="4C9EB72C" w14:textId="77777777" w:rsidTr="00677EA0">
        <w:trPr>
          <w:trHeight w:val="570"/>
        </w:trPr>
        <w:tc>
          <w:tcPr>
            <w:tcW w:w="627" w:type="dxa"/>
            <w:vAlign w:val="center"/>
          </w:tcPr>
          <w:p w14:paraId="00858425"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108</w:t>
            </w:r>
          </w:p>
        </w:tc>
        <w:tc>
          <w:tcPr>
            <w:tcW w:w="928" w:type="dxa"/>
            <w:vAlign w:val="center"/>
          </w:tcPr>
          <w:p w14:paraId="1D2B374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兼容性要求</w:t>
            </w:r>
          </w:p>
        </w:tc>
        <w:tc>
          <w:tcPr>
            <w:tcW w:w="1071" w:type="dxa"/>
            <w:vMerge/>
            <w:vAlign w:val="center"/>
          </w:tcPr>
          <w:p w14:paraId="1DF3EB8C"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31A00F8C" w14:textId="77777777" w:rsidR="00413FE3" w:rsidRPr="00413FE3" w:rsidRDefault="00413FE3" w:rsidP="00413FE3">
            <w:pPr>
              <w:widowControl/>
              <w:jc w:val="center"/>
              <w:rPr>
                <w:rFonts w:ascii="宋体" w:eastAsia="宋体" w:hAnsi="宋体" w:cs="Arial"/>
                <w:kern w:val="0"/>
                <w:sz w:val="22"/>
              </w:rPr>
            </w:pPr>
            <w:bookmarkStart w:id="3" w:name="OLE_LINK6"/>
            <w:r w:rsidRPr="00413FE3">
              <w:rPr>
                <w:rFonts w:ascii="宋体" w:eastAsia="宋体" w:hAnsi="宋体" w:cs="Arial" w:hint="eastAsia"/>
                <w:kern w:val="0"/>
                <w:sz w:val="22"/>
              </w:rPr>
              <w:t>★</w:t>
            </w:r>
            <w:bookmarkEnd w:id="3"/>
            <w:r w:rsidRPr="00413FE3">
              <w:rPr>
                <w:rFonts w:ascii="宋体" w:eastAsia="宋体" w:hAnsi="宋体" w:cs="Arial" w:hint="eastAsia"/>
                <w:kern w:val="0"/>
                <w:sz w:val="22"/>
              </w:rPr>
              <w:t>命令</w:t>
            </w:r>
          </w:p>
        </w:tc>
        <w:tc>
          <w:tcPr>
            <w:tcW w:w="4145" w:type="dxa"/>
            <w:vAlign w:val="center"/>
          </w:tcPr>
          <w:p w14:paraId="64813A1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供应商应给出长期兼容支持的常用命令</w:t>
            </w:r>
          </w:p>
        </w:tc>
      </w:tr>
      <w:tr w:rsidR="00413FE3" w:rsidRPr="00413FE3" w14:paraId="320DA447" w14:textId="77777777" w:rsidTr="00677EA0">
        <w:trPr>
          <w:trHeight w:val="855"/>
        </w:trPr>
        <w:tc>
          <w:tcPr>
            <w:tcW w:w="627" w:type="dxa"/>
            <w:vAlign w:val="center"/>
          </w:tcPr>
          <w:p w14:paraId="7FE5EC4C"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lastRenderedPageBreak/>
              <w:t>109</w:t>
            </w:r>
          </w:p>
        </w:tc>
        <w:tc>
          <w:tcPr>
            <w:tcW w:w="928" w:type="dxa"/>
            <w:vAlign w:val="center"/>
          </w:tcPr>
          <w:p w14:paraId="32A70D3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兼容性要求</w:t>
            </w:r>
          </w:p>
        </w:tc>
        <w:tc>
          <w:tcPr>
            <w:tcW w:w="1071" w:type="dxa"/>
            <w:vAlign w:val="center"/>
          </w:tcPr>
          <w:p w14:paraId="4DB3606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软件包格式</w:t>
            </w:r>
          </w:p>
        </w:tc>
        <w:tc>
          <w:tcPr>
            <w:tcW w:w="1519" w:type="dxa"/>
            <w:vAlign w:val="center"/>
          </w:tcPr>
          <w:p w14:paraId="7585622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软件包格式转换</w:t>
            </w:r>
          </w:p>
        </w:tc>
        <w:tc>
          <w:tcPr>
            <w:tcW w:w="4145" w:type="dxa"/>
            <w:vAlign w:val="center"/>
          </w:tcPr>
          <w:p w14:paraId="1914124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w:t>
            </w:r>
            <w:r w:rsidRPr="00413FE3">
              <w:rPr>
                <w:rFonts w:ascii="宋体" w:eastAsia="宋体" w:hAnsi="宋体" w:cs="Arial"/>
                <w:kern w:val="0"/>
                <w:sz w:val="22"/>
              </w:rPr>
              <w:t>RPM或DEB格式的软件包，当系统不支持RPM或DEB格式的软件包时，提供工具对软件包格式进行转换</w:t>
            </w:r>
          </w:p>
        </w:tc>
      </w:tr>
      <w:tr w:rsidR="00413FE3" w:rsidRPr="00413FE3" w14:paraId="41401BA9" w14:textId="77777777" w:rsidTr="00677EA0">
        <w:trPr>
          <w:trHeight w:val="570"/>
        </w:trPr>
        <w:tc>
          <w:tcPr>
            <w:tcW w:w="627" w:type="dxa"/>
            <w:vAlign w:val="center"/>
          </w:tcPr>
          <w:p w14:paraId="50640F02"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110</w:t>
            </w:r>
          </w:p>
        </w:tc>
        <w:tc>
          <w:tcPr>
            <w:tcW w:w="928" w:type="dxa"/>
            <w:vAlign w:val="center"/>
          </w:tcPr>
          <w:p w14:paraId="29A0AA0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兼容性要求</w:t>
            </w:r>
          </w:p>
        </w:tc>
        <w:tc>
          <w:tcPr>
            <w:tcW w:w="1071" w:type="dxa"/>
            <w:vMerge w:val="restart"/>
            <w:vAlign w:val="center"/>
          </w:tcPr>
          <w:p w14:paraId="13A884E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软件</w:t>
            </w:r>
          </w:p>
          <w:p w14:paraId="42FF2CA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w:t>
            </w:r>
          </w:p>
        </w:tc>
        <w:tc>
          <w:tcPr>
            <w:tcW w:w="1519" w:type="dxa"/>
            <w:vAlign w:val="center"/>
          </w:tcPr>
          <w:p w14:paraId="5261700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★集群软件</w:t>
            </w:r>
          </w:p>
        </w:tc>
        <w:tc>
          <w:tcPr>
            <w:tcW w:w="4145" w:type="dxa"/>
            <w:vAlign w:val="center"/>
          </w:tcPr>
          <w:p w14:paraId="7F141A4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供应商提供兼容的集群软件清单，且至少兼容一款产品</w:t>
            </w:r>
          </w:p>
        </w:tc>
      </w:tr>
      <w:tr w:rsidR="00413FE3" w:rsidRPr="00413FE3" w14:paraId="51851FEB" w14:textId="77777777" w:rsidTr="00677EA0">
        <w:trPr>
          <w:trHeight w:val="570"/>
        </w:trPr>
        <w:tc>
          <w:tcPr>
            <w:tcW w:w="627" w:type="dxa"/>
            <w:vAlign w:val="center"/>
          </w:tcPr>
          <w:p w14:paraId="5371F989"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111</w:t>
            </w:r>
          </w:p>
        </w:tc>
        <w:tc>
          <w:tcPr>
            <w:tcW w:w="928" w:type="dxa"/>
            <w:vAlign w:val="center"/>
          </w:tcPr>
          <w:p w14:paraId="567EE02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兼容性要求</w:t>
            </w:r>
          </w:p>
        </w:tc>
        <w:tc>
          <w:tcPr>
            <w:tcW w:w="1071" w:type="dxa"/>
            <w:vMerge/>
            <w:shd w:val="clear" w:color="auto" w:fill="FFC000"/>
            <w:vAlign w:val="center"/>
          </w:tcPr>
          <w:p w14:paraId="5C68FFEB"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432EC17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★虚拟化云平台</w:t>
            </w:r>
          </w:p>
        </w:tc>
        <w:tc>
          <w:tcPr>
            <w:tcW w:w="4145" w:type="dxa"/>
            <w:vAlign w:val="center"/>
          </w:tcPr>
          <w:p w14:paraId="73C1166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供应商提供兼容的虚拟化平台软件清单，且至少兼容三款产品</w:t>
            </w:r>
          </w:p>
        </w:tc>
      </w:tr>
      <w:tr w:rsidR="00413FE3" w:rsidRPr="00413FE3" w14:paraId="36E372A3" w14:textId="77777777" w:rsidTr="00677EA0">
        <w:trPr>
          <w:trHeight w:val="570"/>
        </w:trPr>
        <w:tc>
          <w:tcPr>
            <w:tcW w:w="627" w:type="dxa"/>
            <w:vAlign w:val="center"/>
          </w:tcPr>
          <w:p w14:paraId="7B2664B1"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112</w:t>
            </w:r>
          </w:p>
        </w:tc>
        <w:tc>
          <w:tcPr>
            <w:tcW w:w="928" w:type="dxa"/>
            <w:vAlign w:val="center"/>
          </w:tcPr>
          <w:p w14:paraId="0AF1D0D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兼容性要求</w:t>
            </w:r>
          </w:p>
        </w:tc>
        <w:tc>
          <w:tcPr>
            <w:tcW w:w="1071" w:type="dxa"/>
            <w:vMerge/>
            <w:shd w:val="clear" w:color="auto" w:fill="FFC000"/>
            <w:vAlign w:val="center"/>
          </w:tcPr>
          <w:p w14:paraId="79E5895D"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75D3BD0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★容器云</w:t>
            </w:r>
          </w:p>
        </w:tc>
        <w:tc>
          <w:tcPr>
            <w:tcW w:w="4145" w:type="dxa"/>
            <w:vAlign w:val="center"/>
          </w:tcPr>
          <w:p w14:paraId="5706B1E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供应商提供兼容的容器云软件清单，且至少兼容三款产品</w:t>
            </w:r>
          </w:p>
        </w:tc>
      </w:tr>
      <w:tr w:rsidR="00413FE3" w:rsidRPr="00413FE3" w14:paraId="77E515C6" w14:textId="77777777" w:rsidTr="00677EA0">
        <w:trPr>
          <w:trHeight w:val="90"/>
        </w:trPr>
        <w:tc>
          <w:tcPr>
            <w:tcW w:w="627" w:type="dxa"/>
            <w:vAlign w:val="center"/>
          </w:tcPr>
          <w:p w14:paraId="4EB1A5E4"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113</w:t>
            </w:r>
          </w:p>
        </w:tc>
        <w:tc>
          <w:tcPr>
            <w:tcW w:w="928" w:type="dxa"/>
            <w:vAlign w:val="center"/>
          </w:tcPr>
          <w:p w14:paraId="1035EB0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兼容性要求</w:t>
            </w:r>
          </w:p>
        </w:tc>
        <w:tc>
          <w:tcPr>
            <w:tcW w:w="1071" w:type="dxa"/>
            <w:vMerge/>
            <w:shd w:val="clear" w:color="auto" w:fill="FFC000"/>
            <w:vAlign w:val="center"/>
          </w:tcPr>
          <w:p w14:paraId="7F864527"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5D17F2A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★存储软件</w:t>
            </w:r>
          </w:p>
        </w:tc>
        <w:tc>
          <w:tcPr>
            <w:tcW w:w="4145" w:type="dxa"/>
            <w:vAlign w:val="center"/>
          </w:tcPr>
          <w:p w14:paraId="7AC5233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供应商提供兼容的存储软件清单，且至少兼容一款产品</w:t>
            </w:r>
          </w:p>
        </w:tc>
      </w:tr>
      <w:tr w:rsidR="00413FE3" w:rsidRPr="00413FE3" w14:paraId="79800A34" w14:textId="77777777" w:rsidTr="00677EA0">
        <w:trPr>
          <w:trHeight w:val="570"/>
        </w:trPr>
        <w:tc>
          <w:tcPr>
            <w:tcW w:w="627" w:type="dxa"/>
            <w:vAlign w:val="center"/>
          </w:tcPr>
          <w:p w14:paraId="2A8145A4"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114</w:t>
            </w:r>
          </w:p>
        </w:tc>
        <w:tc>
          <w:tcPr>
            <w:tcW w:w="928" w:type="dxa"/>
            <w:vAlign w:val="center"/>
          </w:tcPr>
          <w:p w14:paraId="3C59700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兼容性要求</w:t>
            </w:r>
          </w:p>
        </w:tc>
        <w:tc>
          <w:tcPr>
            <w:tcW w:w="1071" w:type="dxa"/>
            <w:vMerge/>
            <w:shd w:val="clear" w:color="auto" w:fill="FFC000"/>
            <w:vAlign w:val="center"/>
          </w:tcPr>
          <w:p w14:paraId="4E2BB95F"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7E7362E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★数据库管理系统</w:t>
            </w:r>
          </w:p>
        </w:tc>
        <w:tc>
          <w:tcPr>
            <w:tcW w:w="4145" w:type="dxa"/>
            <w:vAlign w:val="center"/>
          </w:tcPr>
          <w:p w14:paraId="2BA524C3"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供应商提供兼容的数据库软件清单，且至少兼容三款产品</w:t>
            </w:r>
          </w:p>
        </w:tc>
      </w:tr>
      <w:tr w:rsidR="00413FE3" w:rsidRPr="00413FE3" w14:paraId="43A18327" w14:textId="77777777" w:rsidTr="00677EA0">
        <w:trPr>
          <w:trHeight w:val="570"/>
        </w:trPr>
        <w:tc>
          <w:tcPr>
            <w:tcW w:w="627" w:type="dxa"/>
            <w:vAlign w:val="center"/>
          </w:tcPr>
          <w:p w14:paraId="40146407"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115</w:t>
            </w:r>
          </w:p>
        </w:tc>
        <w:tc>
          <w:tcPr>
            <w:tcW w:w="928" w:type="dxa"/>
            <w:vAlign w:val="center"/>
          </w:tcPr>
          <w:p w14:paraId="694E333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兼容性要求</w:t>
            </w:r>
          </w:p>
        </w:tc>
        <w:tc>
          <w:tcPr>
            <w:tcW w:w="1071" w:type="dxa"/>
            <w:vMerge/>
            <w:shd w:val="clear" w:color="auto" w:fill="FFC000"/>
            <w:vAlign w:val="center"/>
          </w:tcPr>
          <w:p w14:paraId="780E9FB0"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6411085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★中间件</w:t>
            </w:r>
          </w:p>
        </w:tc>
        <w:tc>
          <w:tcPr>
            <w:tcW w:w="4145" w:type="dxa"/>
            <w:vAlign w:val="center"/>
          </w:tcPr>
          <w:p w14:paraId="7C78DC1F"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供应商提供兼容的中间件软件清单，且至少兼容三款产品</w:t>
            </w:r>
          </w:p>
        </w:tc>
      </w:tr>
      <w:tr w:rsidR="00413FE3" w:rsidRPr="00413FE3" w14:paraId="0BE5B0BB" w14:textId="77777777" w:rsidTr="00677EA0">
        <w:trPr>
          <w:trHeight w:val="826"/>
        </w:trPr>
        <w:tc>
          <w:tcPr>
            <w:tcW w:w="627" w:type="dxa"/>
            <w:vAlign w:val="center"/>
          </w:tcPr>
          <w:p w14:paraId="26314C9B"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116</w:t>
            </w:r>
          </w:p>
        </w:tc>
        <w:tc>
          <w:tcPr>
            <w:tcW w:w="928" w:type="dxa"/>
            <w:vAlign w:val="center"/>
          </w:tcPr>
          <w:p w14:paraId="4C549D3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w:t>
            </w:r>
          </w:p>
          <w:p w14:paraId="651F343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性要求</w:t>
            </w:r>
          </w:p>
        </w:tc>
        <w:tc>
          <w:tcPr>
            <w:tcW w:w="1071" w:type="dxa"/>
            <w:vMerge/>
            <w:shd w:val="clear" w:color="auto" w:fill="FFC000"/>
            <w:vAlign w:val="center"/>
          </w:tcPr>
          <w:p w14:paraId="7922425E"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3259190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★运维平台</w:t>
            </w:r>
          </w:p>
        </w:tc>
        <w:tc>
          <w:tcPr>
            <w:tcW w:w="4145" w:type="dxa"/>
            <w:vAlign w:val="center"/>
          </w:tcPr>
          <w:p w14:paraId="1F228F7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供应商提供兼容的运维平台软件清单，且至少兼容一款产品</w:t>
            </w:r>
          </w:p>
        </w:tc>
      </w:tr>
      <w:tr w:rsidR="00413FE3" w:rsidRPr="00413FE3" w14:paraId="284BCA80" w14:textId="77777777" w:rsidTr="00677EA0">
        <w:trPr>
          <w:trHeight w:val="570"/>
        </w:trPr>
        <w:tc>
          <w:tcPr>
            <w:tcW w:w="627" w:type="dxa"/>
            <w:vAlign w:val="center"/>
          </w:tcPr>
          <w:p w14:paraId="05B99EC6"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117</w:t>
            </w:r>
          </w:p>
        </w:tc>
        <w:tc>
          <w:tcPr>
            <w:tcW w:w="928" w:type="dxa"/>
            <w:vAlign w:val="center"/>
          </w:tcPr>
          <w:p w14:paraId="3D0CC52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兼容性要求</w:t>
            </w:r>
          </w:p>
        </w:tc>
        <w:tc>
          <w:tcPr>
            <w:tcW w:w="1071" w:type="dxa"/>
            <w:vMerge/>
            <w:shd w:val="clear" w:color="auto" w:fill="FFC000"/>
            <w:vAlign w:val="center"/>
          </w:tcPr>
          <w:p w14:paraId="2DF558D8"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385E15D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★备份软件</w:t>
            </w:r>
          </w:p>
        </w:tc>
        <w:tc>
          <w:tcPr>
            <w:tcW w:w="4145" w:type="dxa"/>
            <w:vAlign w:val="center"/>
          </w:tcPr>
          <w:p w14:paraId="0C796607"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供应商提供兼容的备份恢复软件清单，且至少兼容一款产品</w:t>
            </w:r>
          </w:p>
        </w:tc>
      </w:tr>
      <w:tr w:rsidR="00413FE3" w:rsidRPr="00413FE3" w14:paraId="2728770D" w14:textId="77777777" w:rsidTr="00677EA0">
        <w:trPr>
          <w:trHeight w:val="570"/>
        </w:trPr>
        <w:tc>
          <w:tcPr>
            <w:tcW w:w="627" w:type="dxa"/>
            <w:vAlign w:val="center"/>
          </w:tcPr>
          <w:p w14:paraId="7EA44D90"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118</w:t>
            </w:r>
          </w:p>
        </w:tc>
        <w:tc>
          <w:tcPr>
            <w:tcW w:w="928" w:type="dxa"/>
            <w:vAlign w:val="center"/>
          </w:tcPr>
          <w:p w14:paraId="00408EF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兼容性要求</w:t>
            </w:r>
          </w:p>
        </w:tc>
        <w:tc>
          <w:tcPr>
            <w:tcW w:w="1071" w:type="dxa"/>
            <w:vMerge/>
            <w:shd w:val="clear" w:color="auto" w:fill="FFC000"/>
            <w:vAlign w:val="center"/>
          </w:tcPr>
          <w:p w14:paraId="47B87051"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09B9B92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★大数据平台</w:t>
            </w:r>
          </w:p>
        </w:tc>
        <w:tc>
          <w:tcPr>
            <w:tcW w:w="4145" w:type="dxa"/>
            <w:vAlign w:val="center"/>
          </w:tcPr>
          <w:p w14:paraId="3501F533"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供应商提供兼容的大数据平台软件清单，且至少兼容一款产品</w:t>
            </w:r>
          </w:p>
        </w:tc>
      </w:tr>
      <w:tr w:rsidR="00413FE3" w:rsidRPr="00413FE3" w14:paraId="1C1A875C" w14:textId="77777777" w:rsidTr="00677EA0">
        <w:trPr>
          <w:trHeight w:val="570"/>
        </w:trPr>
        <w:tc>
          <w:tcPr>
            <w:tcW w:w="627" w:type="dxa"/>
            <w:vAlign w:val="center"/>
          </w:tcPr>
          <w:p w14:paraId="566BF92D"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119</w:t>
            </w:r>
          </w:p>
        </w:tc>
        <w:tc>
          <w:tcPr>
            <w:tcW w:w="928" w:type="dxa"/>
            <w:vAlign w:val="center"/>
          </w:tcPr>
          <w:p w14:paraId="074309D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兼容性要求</w:t>
            </w:r>
          </w:p>
        </w:tc>
        <w:tc>
          <w:tcPr>
            <w:tcW w:w="1071" w:type="dxa"/>
            <w:vMerge/>
            <w:shd w:val="clear" w:color="auto" w:fill="FFC000"/>
            <w:vAlign w:val="center"/>
          </w:tcPr>
          <w:p w14:paraId="31DC61EE"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6EA5BA7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★终端防护及杀毒</w:t>
            </w:r>
          </w:p>
        </w:tc>
        <w:tc>
          <w:tcPr>
            <w:tcW w:w="4145" w:type="dxa"/>
            <w:vAlign w:val="center"/>
          </w:tcPr>
          <w:p w14:paraId="66EFE46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供应商提供兼容的终端防护及杀毒软件清单，且至少兼容一款产品</w:t>
            </w:r>
          </w:p>
        </w:tc>
      </w:tr>
      <w:tr w:rsidR="00413FE3" w:rsidRPr="00413FE3" w14:paraId="38365E67" w14:textId="77777777" w:rsidTr="00677EA0">
        <w:trPr>
          <w:trHeight w:val="570"/>
        </w:trPr>
        <w:tc>
          <w:tcPr>
            <w:tcW w:w="627" w:type="dxa"/>
            <w:vAlign w:val="center"/>
          </w:tcPr>
          <w:p w14:paraId="40C78786"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120</w:t>
            </w:r>
          </w:p>
        </w:tc>
        <w:tc>
          <w:tcPr>
            <w:tcW w:w="928" w:type="dxa"/>
            <w:vAlign w:val="center"/>
          </w:tcPr>
          <w:p w14:paraId="41A6F4E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兼容性要求</w:t>
            </w:r>
          </w:p>
        </w:tc>
        <w:tc>
          <w:tcPr>
            <w:tcW w:w="1071" w:type="dxa"/>
            <w:vMerge/>
            <w:shd w:val="clear" w:color="auto" w:fill="FFC000"/>
            <w:vAlign w:val="center"/>
          </w:tcPr>
          <w:p w14:paraId="3D0CFD02"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3653021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★网络防护</w:t>
            </w:r>
          </w:p>
        </w:tc>
        <w:tc>
          <w:tcPr>
            <w:tcW w:w="4145" w:type="dxa"/>
            <w:vAlign w:val="center"/>
          </w:tcPr>
          <w:p w14:paraId="298396A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供应商提供兼容的网络防护软件清单，且至少兼容一款产品</w:t>
            </w:r>
          </w:p>
        </w:tc>
      </w:tr>
      <w:tr w:rsidR="00413FE3" w:rsidRPr="00413FE3" w14:paraId="04815303" w14:textId="77777777" w:rsidTr="00677EA0">
        <w:trPr>
          <w:trHeight w:val="570"/>
        </w:trPr>
        <w:tc>
          <w:tcPr>
            <w:tcW w:w="627" w:type="dxa"/>
            <w:vAlign w:val="center"/>
          </w:tcPr>
          <w:p w14:paraId="18D06CF0"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121</w:t>
            </w:r>
          </w:p>
        </w:tc>
        <w:tc>
          <w:tcPr>
            <w:tcW w:w="928" w:type="dxa"/>
            <w:vAlign w:val="center"/>
          </w:tcPr>
          <w:p w14:paraId="0EEFECA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兼容性要求</w:t>
            </w:r>
          </w:p>
        </w:tc>
        <w:tc>
          <w:tcPr>
            <w:tcW w:w="1071" w:type="dxa"/>
            <w:vMerge/>
            <w:shd w:val="clear" w:color="auto" w:fill="FFC000"/>
            <w:vAlign w:val="center"/>
          </w:tcPr>
          <w:p w14:paraId="2556CF16"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0E53419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★身份认证</w:t>
            </w:r>
          </w:p>
        </w:tc>
        <w:tc>
          <w:tcPr>
            <w:tcW w:w="4145" w:type="dxa"/>
            <w:vAlign w:val="center"/>
          </w:tcPr>
          <w:p w14:paraId="2B089D2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供应商提供兼容的身份认证软件清单，且至少兼容一款产品</w:t>
            </w:r>
          </w:p>
        </w:tc>
      </w:tr>
      <w:tr w:rsidR="00413FE3" w:rsidRPr="00413FE3" w14:paraId="21ED68AC" w14:textId="77777777" w:rsidTr="00677EA0">
        <w:trPr>
          <w:trHeight w:val="570"/>
        </w:trPr>
        <w:tc>
          <w:tcPr>
            <w:tcW w:w="627" w:type="dxa"/>
            <w:vAlign w:val="center"/>
          </w:tcPr>
          <w:p w14:paraId="705A40E6"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122</w:t>
            </w:r>
          </w:p>
        </w:tc>
        <w:tc>
          <w:tcPr>
            <w:tcW w:w="928" w:type="dxa"/>
            <w:vAlign w:val="center"/>
          </w:tcPr>
          <w:p w14:paraId="5178BB3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兼容性要求</w:t>
            </w:r>
          </w:p>
        </w:tc>
        <w:tc>
          <w:tcPr>
            <w:tcW w:w="1071" w:type="dxa"/>
            <w:vMerge w:val="restart"/>
            <w:vAlign w:val="center"/>
          </w:tcPr>
          <w:p w14:paraId="1FB2994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硬件</w:t>
            </w:r>
          </w:p>
          <w:p w14:paraId="21AEF50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w:t>
            </w:r>
          </w:p>
        </w:tc>
        <w:tc>
          <w:tcPr>
            <w:tcW w:w="1519" w:type="dxa"/>
            <w:vAlign w:val="center"/>
          </w:tcPr>
          <w:p w14:paraId="4FFB359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★服务器整机</w:t>
            </w:r>
          </w:p>
        </w:tc>
        <w:tc>
          <w:tcPr>
            <w:tcW w:w="4145" w:type="dxa"/>
            <w:vAlign w:val="center"/>
          </w:tcPr>
          <w:p w14:paraId="7344654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供应商提供兼容的服务器整机品牌及型号清单，且至少兼容一款产品</w:t>
            </w:r>
          </w:p>
        </w:tc>
      </w:tr>
      <w:tr w:rsidR="00413FE3" w:rsidRPr="00413FE3" w14:paraId="60626C66" w14:textId="77777777" w:rsidTr="00677EA0">
        <w:trPr>
          <w:trHeight w:val="570"/>
        </w:trPr>
        <w:tc>
          <w:tcPr>
            <w:tcW w:w="627" w:type="dxa"/>
            <w:vAlign w:val="center"/>
          </w:tcPr>
          <w:p w14:paraId="2BD56447"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123</w:t>
            </w:r>
          </w:p>
        </w:tc>
        <w:tc>
          <w:tcPr>
            <w:tcW w:w="928" w:type="dxa"/>
            <w:vAlign w:val="center"/>
          </w:tcPr>
          <w:p w14:paraId="3474D0C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兼容性要求</w:t>
            </w:r>
          </w:p>
        </w:tc>
        <w:tc>
          <w:tcPr>
            <w:tcW w:w="1071" w:type="dxa"/>
            <w:vMerge/>
            <w:vAlign w:val="center"/>
          </w:tcPr>
          <w:p w14:paraId="007B66F3"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1929324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w:t>
            </w:r>
            <w:r w:rsidRPr="00413FE3">
              <w:rPr>
                <w:rFonts w:ascii="宋体" w:eastAsia="宋体" w:hAnsi="宋体" w:cs="Arial"/>
                <w:kern w:val="0"/>
                <w:sz w:val="22"/>
              </w:rPr>
              <w:t>AI服务器</w:t>
            </w:r>
          </w:p>
        </w:tc>
        <w:tc>
          <w:tcPr>
            <w:tcW w:w="4145" w:type="dxa"/>
            <w:vAlign w:val="center"/>
          </w:tcPr>
          <w:p w14:paraId="5C7A718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供应商提供兼容的</w:t>
            </w:r>
            <w:r w:rsidRPr="00413FE3">
              <w:rPr>
                <w:rFonts w:ascii="宋体" w:eastAsia="宋体" w:hAnsi="宋体" w:cs="Arial"/>
                <w:kern w:val="0"/>
                <w:sz w:val="22"/>
              </w:rPr>
              <w:t>AI服务器整机品牌及型号清单，且至少兼容一款产品</w:t>
            </w:r>
          </w:p>
        </w:tc>
      </w:tr>
      <w:tr w:rsidR="00413FE3" w:rsidRPr="00413FE3" w14:paraId="03434F79" w14:textId="77777777" w:rsidTr="00677EA0">
        <w:trPr>
          <w:trHeight w:val="570"/>
        </w:trPr>
        <w:tc>
          <w:tcPr>
            <w:tcW w:w="627" w:type="dxa"/>
            <w:vAlign w:val="center"/>
          </w:tcPr>
          <w:p w14:paraId="3AE55C1F"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124</w:t>
            </w:r>
          </w:p>
        </w:tc>
        <w:tc>
          <w:tcPr>
            <w:tcW w:w="928" w:type="dxa"/>
            <w:vAlign w:val="center"/>
          </w:tcPr>
          <w:p w14:paraId="0C0BEDA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兼容性要求</w:t>
            </w:r>
          </w:p>
        </w:tc>
        <w:tc>
          <w:tcPr>
            <w:tcW w:w="1071" w:type="dxa"/>
            <w:vMerge/>
            <w:vAlign w:val="center"/>
          </w:tcPr>
          <w:p w14:paraId="40A8D1B8"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2782669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★存储</w:t>
            </w:r>
          </w:p>
        </w:tc>
        <w:tc>
          <w:tcPr>
            <w:tcW w:w="4145" w:type="dxa"/>
            <w:vAlign w:val="center"/>
          </w:tcPr>
          <w:p w14:paraId="50A5CA0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供应商提供兼容的存储服务器整机品牌及型号清单，且至少兼容一款产品</w:t>
            </w:r>
          </w:p>
        </w:tc>
      </w:tr>
      <w:tr w:rsidR="00413FE3" w:rsidRPr="00413FE3" w14:paraId="747666F5" w14:textId="77777777" w:rsidTr="00677EA0">
        <w:trPr>
          <w:trHeight w:val="855"/>
        </w:trPr>
        <w:tc>
          <w:tcPr>
            <w:tcW w:w="627" w:type="dxa"/>
            <w:vAlign w:val="center"/>
          </w:tcPr>
          <w:p w14:paraId="484C96E5"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125</w:t>
            </w:r>
          </w:p>
        </w:tc>
        <w:tc>
          <w:tcPr>
            <w:tcW w:w="928" w:type="dxa"/>
            <w:vAlign w:val="center"/>
          </w:tcPr>
          <w:p w14:paraId="3D45A30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兼容性要求</w:t>
            </w:r>
          </w:p>
        </w:tc>
        <w:tc>
          <w:tcPr>
            <w:tcW w:w="1071" w:type="dxa"/>
            <w:vMerge/>
            <w:vAlign w:val="center"/>
          </w:tcPr>
          <w:p w14:paraId="338C8AEE"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31BA8D3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★部件兼容</w:t>
            </w:r>
          </w:p>
        </w:tc>
        <w:tc>
          <w:tcPr>
            <w:tcW w:w="4145" w:type="dxa"/>
            <w:vAlign w:val="center"/>
          </w:tcPr>
          <w:p w14:paraId="5CC7B4F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供应商提供兼容的系统总线、</w:t>
            </w:r>
            <w:r w:rsidRPr="00413FE3">
              <w:rPr>
                <w:rFonts w:ascii="宋体" w:eastAsia="宋体" w:hAnsi="宋体" w:cs="Arial"/>
                <w:kern w:val="0"/>
                <w:sz w:val="22"/>
              </w:rPr>
              <w:t>HBA卡、RAID卡、网卡、光纤卡、AI加速卡、GPU、NPU等品牌及型号清单</w:t>
            </w:r>
          </w:p>
        </w:tc>
      </w:tr>
      <w:tr w:rsidR="00413FE3" w:rsidRPr="00413FE3" w14:paraId="7CDFC425" w14:textId="77777777" w:rsidTr="00677EA0">
        <w:trPr>
          <w:trHeight w:val="570"/>
        </w:trPr>
        <w:tc>
          <w:tcPr>
            <w:tcW w:w="627" w:type="dxa"/>
            <w:vAlign w:val="center"/>
          </w:tcPr>
          <w:p w14:paraId="7D58AF2D"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126</w:t>
            </w:r>
          </w:p>
        </w:tc>
        <w:tc>
          <w:tcPr>
            <w:tcW w:w="928" w:type="dxa"/>
            <w:vAlign w:val="center"/>
          </w:tcPr>
          <w:p w14:paraId="4E453A0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可靠性要求</w:t>
            </w:r>
          </w:p>
        </w:tc>
        <w:tc>
          <w:tcPr>
            <w:tcW w:w="1071" w:type="dxa"/>
            <w:vAlign w:val="center"/>
          </w:tcPr>
          <w:p w14:paraId="50CFC89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稳定性</w:t>
            </w:r>
          </w:p>
        </w:tc>
        <w:tc>
          <w:tcPr>
            <w:tcW w:w="1519" w:type="dxa"/>
            <w:vAlign w:val="center"/>
          </w:tcPr>
          <w:p w14:paraId="4E4EABC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★操作系统连续运行</w:t>
            </w:r>
            <w:r w:rsidRPr="00413FE3">
              <w:rPr>
                <w:rFonts w:ascii="宋体" w:eastAsia="宋体" w:hAnsi="宋体" w:cs="Arial"/>
                <w:kern w:val="0"/>
                <w:sz w:val="22"/>
              </w:rPr>
              <w:t>168小时</w:t>
            </w:r>
          </w:p>
        </w:tc>
        <w:tc>
          <w:tcPr>
            <w:tcW w:w="4145" w:type="dxa"/>
            <w:vAlign w:val="center"/>
          </w:tcPr>
          <w:p w14:paraId="3B210594"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操作系统高负载下连续常态运行</w:t>
            </w:r>
            <w:r w:rsidRPr="00413FE3">
              <w:rPr>
                <w:rFonts w:ascii="宋体" w:eastAsia="宋体" w:hAnsi="宋体" w:cs="Arial"/>
                <w:kern w:val="0"/>
                <w:sz w:val="22"/>
              </w:rPr>
              <w:t>168小时无故障</w:t>
            </w:r>
          </w:p>
        </w:tc>
      </w:tr>
      <w:tr w:rsidR="00413FE3" w:rsidRPr="00413FE3" w14:paraId="779A0BE8" w14:textId="77777777" w:rsidTr="00677EA0">
        <w:trPr>
          <w:trHeight w:val="570"/>
        </w:trPr>
        <w:tc>
          <w:tcPr>
            <w:tcW w:w="627" w:type="dxa"/>
            <w:vAlign w:val="center"/>
          </w:tcPr>
          <w:p w14:paraId="2F74C74A"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127</w:t>
            </w:r>
          </w:p>
        </w:tc>
        <w:tc>
          <w:tcPr>
            <w:tcW w:w="928" w:type="dxa"/>
            <w:vAlign w:val="center"/>
          </w:tcPr>
          <w:p w14:paraId="2E0E218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可靠性要求</w:t>
            </w:r>
          </w:p>
        </w:tc>
        <w:tc>
          <w:tcPr>
            <w:tcW w:w="1071" w:type="dxa"/>
            <w:vAlign w:val="center"/>
          </w:tcPr>
          <w:p w14:paraId="6F27E72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备份</w:t>
            </w:r>
          </w:p>
          <w:p w14:paraId="68DB406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还原</w:t>
            </w:r>
          </w:p>
        </w:tc>
        <w:tc>
          <w:tcPr>
            <w:tcW w:w="1519" w:type="dxa"/>
            <w:vAlign w:val="center"/>
          </w:tcPr>
          <w:p w14:paraId="3E42475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★备份还原</w:t>
            </w:r>
          </w:p>
        </w:tc>
        <w:tc>
          <w:tcPr>
            <w:tcW w:w="4145" w:type="dxa"/>
            <w:vAlign w:val="center"/>
          </w:tcPr>
          <w:p w14:paraId="0FB6EC7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操作系统提供备份还原功能，支持生成系统状态快照及恢复系统状态</w:t>
            </w:r>
          </w:p>
        </w:tc>
      </w:tr>
      <w:tr w:rsidR="00413FE3" w:rsidRPr="00413FE3" w14:paraId="62827EE9" w14:textId="77777777" w:rsidTr="00677EA0">
        <w:trPr>
          <w:trHeight w:val="570"/>
        </w:trPr>
        <w:tc>
          <w:tcPr>
            <w:tcW w:w="627" w:type="dxa"/>
            <w:vAlign w:val="center"/>
          </w:tcPr>
          <w:p w14:paraId="6BC7C774"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lastRenderedPageBreak/>
              <w:t>128</w:t>
            </w:r>
          </w:p>
        </w:tc>
        <w:tc>
          <w:tcPr>
            <w:tcW w:w="928" w:type="dxa"/>
            <w:vAlign w:val="center"/>
          </w:tcPr>
          <w:p w14:paraId="6A3B96D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可靠性要求</w:t>
            </w:r>
          </w:p>
        </w:tc>
        <w:tc>
          <w:tcPr>
            <w:tcW w:w="1071" w:type="dxa"/>
            <w:vAlign w:val="center"/>
          </w:tcPr>
          <w:p w14:paraId="0B17818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内存</w:t>
            </w:r>
          </w:p>
          <w:p w14:paraId="1FD067A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纠错</w:t>
            </w:r>
          </w:p>
        </w:tc>
        <w:tc>
          <w:tcPr>
            <w:tcW w:w="1519" w:type="dxa"/>
            <w:vAlign w:val="center"/>
          </w:tcPr>
          <w:p w14:paraId="1924CB6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★内存纠错</w:t>
            </w:r>
          </w:p>
        </w:tc>
        <w:tc>
          <w:tcPr>
            <w:tcW w:w="4145" w:type="dxa"/>
            <w:vAlign w:val="center"/>
          </w:tcPr>
          <w:p w14:paraId="339B290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w:t>
            </w:r>
            <w:r w:rsidRPr="00413FE3">
              <w:rPr>
                <w:rFonts w:ascii="宋体" w:eastAsia="宋体" w:hAnsi="宋体" w:cs="Arial"/>
                <w:kern w:val="0"/>
                <w:sz w:val="22"/>
              </w:rPr>
              <w:t>DDR3、DDR4等内存上的ECC查错、纠错</w:t>
            </w:r>
          </w:p>
        </w:tc>
      </w:tr>
      <w:tr w:rsidR="00413FE3" w:rsidRPr="00413FE3" w14:paraId="77DFF6E4" w14:textId="77777777" w:rsidTr="00677EA0">
        <w:trPr>
          <w:trHeight w:val="570"/>
        </w:trPr>
        <w:tc>
          <w:tcPr>
            <w:tcW w:w="627" w:type="dxa"/>
            <w:vAlign w:val="center"/>
          </w:tcPr>
          <w:p w14:paraId="434B8A69"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129</w:t>
            </w:r>
          </w:p>
        </w:tc>
        <w:tc>
          <w:tcPr>
            <w:tcW w:w="928" w:type="dxa"/>
            <w:vAlign w:val="center"/>
          </w:tcPr>
          <w:p w14:paraId="4409A8D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可靠性要求</w:t>
            </w:r>
          </w:p>
        </w:tc>
        <w:tc>
          <w:tcPr>
            <w:tcW w:w="1071" w:type="dxa"/>
            <w:vMerge w:val="restart"/>
            <w:vAlign w:val="center"/>
          </w:tcPr>
          <w:p w14:paraId="419F6A5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热插拔</w:t>
            </w:r>
          </w:p>
        </w:tc>
        <w:tc>
          <w:tcPr>
            <w:tcW w:w="1519" w:type="dxa"/>
            <w:vAlign w:val="center"/>
          </w:tcPr>
          <w:p w14:paraId="1BBF7FD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kern w:val="0"/>
                <w:sz w:val="22"/>
              </w:rPr>
              <w:t>CPU热插拔</w:t>
            </w:r>
          </w:p>
        </w:tc>
        <w:tc>
          <w:tcPr>
            <w:tcW w:w="4145" w:type="dxa"/>
            <w:vAlign w:val="center"/>
          </w:tcPr>
          <w:p w14:paraId="1C976A9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硬件支持时，操作系统支持</w:t>
            </w:r>
            <w:r w:rsidRPr="00413FE3">
              <w:rPr>
                <w:rFonts w:ascii="宋体" w:eastAsia="宋体" w:hAnsi="宋体" w:cs="Arial"/>
                <w:kern w:val="0"/>
                <w:sz w:val="22"/>
              </w:rPr>
              <w:t>CPU热插拔</w:t>
            </w:r>
          </w:p>
        </w:tc>
      </w:tr>
      <w:tr w:rsidR="00413FE3" w:rsidRPr="00413FE3" w14:paraId="4DEC8DBC" w14:textId="77777777" w:rsidTr="00677EA0">
        <w:trPr>
          <w:trHeight w:val="570"/>
        </w:trPr>
        <w:tc>
          <w:tcPr>
            <w:tcW w:w="627" w:type="dxa"/>
            <w:vAlign w:val="center"/>
          </w:tcPr>
          <w:p w14:paraId="660F8E33"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130</w:t>
            </w:r>
          </w:p>
        </w:tc>
        <w:tc>
          <w:tcPr>
            <w:tcW w:w="928" w:type="dxa"/>
            <w:vAlign w:val="center"/>
          </w:tcPr>
          <w:p w14:paraId="7DCF20A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可靠性要求</w:t>
            </w:r>
          </w:p>
        </w:tc>
        <w:tc>
          <w:tcPr>
            <w:tcW w:w="1071" w:type="dxa"/>
            <w:vMerge/>
            <w:vAlign w:val="center"/>
          </w:tcPr>
          <w:p w14:paraId="0E24969D"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2CB2C6E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内存热插拔</w:t>
            </w:r>
          </w:p>
        </w:tc>
        <w:tc>
          <w:tcPr>
            <w:tcW w:w="4145" w:type="dxa"/>
            <w:vAlign w:val="center"/>
          </w:tcPr>
          <w:p w14:paraId="6185326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硬件支持时，操作系统支持内存热插拔</w:t>
            </w:r>
          </w:p>
        </w:tc>
      </w:tr>
      <w:tr w:rsidR="00413FE3" w:rsidRPr="00413FE3" w14:paraId="1E598FDE" w14:textId="77777777" w:rsidTr="00677EA0">
        <w:trPr>
          <w:trHeight w:val="570"/>
        </w:trPr>
        <w:tc>
          <w:tcPr>
            <w:tcW w:w="627" w:type="dxa"/>
            <w:vAlign w:val="center"/>
          </w:tcPr>
          <w:p w14:paraId="07065518"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131</w:t>
            </w:r>
          </w:p>
        </w:tc>
        <w:tc>
          <w:tcPr>
            <w:tcW w:w="928" w:type="dxa"/>
            <w:vAlign w:val="center"/>
          </w:tcPr>
          <w:p w14:paraId="18FB2D7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可靠性要求</w:t>
            </w:r>
          </w:p>
        </w:tc>
        <w:tc>
          <w:tcPr>
            <w:tcW w:w="1071" w:type="dxa"/>
            <w:vMerge/>
            <w:vAlign w:val="center"/>
          </w:tcPr>
          <w:p w14:paraId="770D2851"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4ED09AB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★硬盘热插拔</w:t>
            </w:r>
          </w:p>
        </w:tc>
        <w:tc>
          <w:tcPr>
            <w:tcW w:w="4145" w:type="dxa"/>
            <w:vAlign w:val="center"/>
          </w:tcPr>
          <w:p w14:paraId="33CB6E77"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硬件支持时，操作系统支持硬盘热插拔</w:t>
            </w:r>
          </w:p>
        </w:tc>
      </w:tr>
      <w:tr w:rsidR="00413FE3" w:rsidRPr="00413FE3" w14:paraId="63D8004F" w14:textId="77777777" w:rsidTr="00677EA0">
        <w:trPr>
          <w:trHeight w:val="855"/>
        </w:trPr>
        <w:tc>
          <w:tcPr>
            <w:tcW w:w="627" w:type="dxa"/>
            <w:vAlign w:val="center"/>
          </w:tcPr>
          <w:p w14:paraId="6CF0F9CF"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132</w:t>
            </w:r>
          </w:p>
        </w:tc>
        <w:tc>
          <w:tcPr>
            <w:tcW w:w="928" w:type="dxa"/>
            <w:vAlign w:val="center"/>
          </w:tcPr>
          <w:p w14:paraId="73AC62F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可维护性要求</w:t>
            </w:r>
          </w:p>
        </w:tc>
        <w:tc>
          <w:tcPr>
            <w:tcW w:w="1071" w:type="dxa"/>
            <w:vMerge w:val="restart"/>
            <w:vAlign w:val="center"/>
          </w:tcPr>
          <w:p w14:paraId="375CDBB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维护</w:t>
            </w:r>
          </w:p>
          <w:p w14:paraId="0065FAC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工具</w:t>
            </w:r>
          </w:p>
          <w:p w14:paraId="6352BBCC" w14:textId="77777777" w:rsidR="00413FE3" w:rsidRPr="00413FE3" w:rsidRDefault="00413FE3" w:rsidP="00413FE3">
            <w:pPr>
              <w:jc w:val="left"/>
              <w:rPr>
                <w:rFonts w:ascii="宋体" w:eastAsia="宋体" w:hAnsi="宋体" w:cs="Arial"/>
                <w:kern w:val="0"/>
                <w:sz w:val="22"/>
              </w:rPr>
            </w:pPr>
          </w:p>
        </w:tc>
        <w:tc>
          <w:tcPr>
            <w:tcW w:w="1519" w:type="dxa"/>
            <w:vAlign w:val="center"/>
          </w:tcPr>
          <w:p w14:paraId="77FB659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★远程维护</w:t>
            </w:r>
          </w:p>
        </w:tc>
        <w:tc>
          <w:tcPr>
            <w:tcW w:w="4145" w:type="dxa"/>
            <w:vAlign w:val="center"/>
          </w:tcPr>
          <w:p w14:paraId="027529FA"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操作系统提供远程控制管理工具，支持</w:t>
            </w:r>
            <w:r w:rsidRPr="00413FE3">
              <w:rPr>
                <w:rFonts w:ascii="宋体" w:eastAsia="宋体" w:hAnsi="宋体" w:cs="Arial"/>
                <w:kern w:val="0"/>
                <w:sz w:val="22"/>
              </w:rPr>
              <w:t>RDP、SSH、SPICE、VNC等协议，方便用户进行文本或图形化形式的远程连接及维护</w:t>
            </w:r>
          </w:p>
        </w:tc>
      </w:tr>
      <w:tr w:rsidR="00413FE3" w:rsidRPr="00413FE3" w14:paraId="33C8D7F3" w14:textId="77777777" w:rsidTr="00677EA0">
        <w:trPr>
          <w:trHeight w:val="570"/>
        </w:trPr>
        <w:tc>
          <w:tcPr>
            <w:tcW w:w="627" w:type="dxa"/>
            <w:vAlign w:val="center"/>
          </w:tcPr>
          <w:p w14:paraId="7090C225"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133</w:t>
            </w:r>
          </w:p>
        </w:tc>
        <w:tc>
          <w:tcPr>
            <w:tcW w:w="928" w:type="dxa"/>
            <w:vAlign w:val="center"/>
          </w:tcPr>
          <w:p w14:paraId="7C75086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可维护性要求</w:t>
            </w:r>
          </w:p>
        </w:tc>
        <w:tc>
          <w:tcPr>
            <w:tcW w:w="1071" w:type="dxa"/>
            <w:vMerge/>
            <w:vAlign w:val="center"/>
          </w:tcPr>
          <w:p w14:paraId="30D0B7D4" w14:textId="77777777" w:rsidR="00413FE3" w:rsidRPr="00413FE3" w:rsidRDefault="00413FE3" w:rsidP="00413FE3">
            <w:pPr>
              <w:jc w:val="left"/>
              <w:rPr>
                <w:rFonts w:ascii="宋体" w:eastAsia="宋体" w:hAnsi="宋体" w:cs="Arial"/>
                <w:kern w:val="0"/>
                <w:sz w:val="22"/>
              </w:rPr>
            </w:pPr>
          </w:p>
        </w:tc>
        <w:tc>
          <w:tcPr>
            <w:tcW w:w="1519" w:type="dxa"/>
            <w:vAlign w:val="center"/>
          </w:tcPr>
          <w:p w14:paraId="52291A7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★文件完整检查</w:t>
            </w:r>
          </w:p>
        </w:tc>
        <w:tc>
          <w:tcPr>
            <w:tcW w:w="4145" w:type="dxa"/>
            <w:vAlign w:val="center"/>
          </w:tcPr>
          <w:p w14:paraId="0DE8B733"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操作系统提供文件系统检查工具，对文件系统完整性进行检测和修复</w:t>
            </w:r>
          </w:p>
        </w:tc>
      </w:tr>
      <w:tr w:rsidR="00413FE3" w:rsidRPr="00413FE3" w14:paraId="0CBEFD8A" w14:textId="77777777" w:rsidTr="00677EA0">
        <w:trPr>
          <w:trHeight w:val="1140"/>
        </w:trPr>
        <w:tc>
          <w:tcPr>
            <w:tcW w:w="627" w:type="dxa"/>
            <w:vAlign w:val="center"/>
          </w:tcPr>
          <w:p w14:paraId="3B115680"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134</w:t>
            </w:r>
          </w:p>
        </w:tc>
        <w:tc>
          <w:tcPr>
            <w:tcW w:w="928" w:type="dxa"/>
            <w:vAlign w:val="center"/>
          </w:tcPr>
          <w:p w14:paraId="2330427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可维护性要求</w:t>
            </w:r>
          </w:p>
        </w:tc>
        <w:tc>
          <w:tcPr>
            <w:tcW w:w="1071" w:type="dxa"/>
            <w:vMerge/>
            <w:vAlign w:val="center"/>
          </w:tcPr>
          <w:p w14:paraId="0D71D001" w14:textId="77777777" w:rsidR="00413FE3" w:rsidRPr="00413FE3" w:rsidRDefault="00413FE3" w:rsidP="00413FE3">
            <w:pPr>
              <w:jc w:val="left"/>
              <w:rPr>
                <w:rFonts w:ascii="宋体" w:eastAsia="宋体" w:hAnsi="宋体" w:cs="Arial"/>
                <w:kern w:val="0"/>
                <w:sz w:val="22"/>
              </w:rPr>
            </w:pPr>
          </w:p>
        </w:tc>
        <w:tc>
          <w:tcPr>
            <w:tcW w:w="1519" w:type="dxa"/>
            <w:vAlign w:val="center"/>
          </w:tcPr>
          <w:p w14:paraId="62457FD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★内核分析</w:t>
            </w:r>
          </w:p>
        </w:tc>
        <w:tc>
          <w:tcPr>
            <w:tcW w:w="4145" w:type="dxa"/>
            <w:vAlign w:val="center"/>
          </w:tcPr>
          <w:p w14:paraId="1F4748C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操作系统提供内核性能分析工具，提供性能分析框架，支持对内核函数层面进行分析；提供内核探测工具，支持对内核及用户态程序动态追踪</w:t>
            </w:r>
          </w:p>
        </w:tc>
      </w:tr>
      <w:tr w:rsidR="00413FE3" w:rsidRPr="00413FE3" w14:paraId="1C718513" w14:textId="77777777" w:rsidTr="00677EA0">
        <w:trPr>
          <w:trHeight w:val="570"/>
        </w:trPr>
        <w:tc>
          <w:tcPr>
            <w:tcW w:w="627" w:type="dxa"/>
            <w:vAlign w:val="center"/>
          </w:tcPr>
          <w:p w14:paraId="1611606A"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135</w:t>
            </w:r>
          </w:p>
        </w:tc>
        <w:tc>
          <w:tcPr>
            <w:tcW w:w="928" w:type="dxa"/>
            <w:vAlign w:val="center"/>
          </w:tcPr>
          <w:p w14:paraId="33AC8EB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可维护性要求</w:t>
            </w:r>
          </w:p>
        </w:tc>
        <w:tc>
          <w:tcPr>
            <w:tcW w:w="1071" w:type="dxa"/>
            <w:vMerge/>
          </w:tcPr>
          <w:p w14:paraId="7DEBAB8A"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5520BBA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集中管可控</w:t>
            </w:r>
          </w:p>
        </w:tc>
        <w:tc>
          <w:tcPr>
            <w:tcW w:w="4145" w:type="dxa"/>
            <w:vAlign w:val="center"/>
          </w:tcPr>
          <w:p w14:paraId="63CBCC8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操作系统提供集中管控工具，支持对区域内服务器操作系统进行集中管理维护</w:t>
            </w:r>
          </w:p>
        </w:tc>
      </w:tr>
      <w:tr w:rsidR="00413FE3" w:rsidRPr="00413FE3" w14:paraId="47440BE3" w14:textId="77777777" w:rsidTr="00677EA0">
        <w:trPr>
          <w:trHeight w:val="1140"/>
        </w:trPr>
        <w:tc>
          <w:tcPr>
            <w:tcW w:w="627" w:type="dxa"/>
            <w:vAlign w:val="center"/>
          </w:tcPr>
          <w:p w14:paraId="4A0AE851"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136</w:t>
            </w:r>
          </w:p>
        </w:tc>
        <w:tc>
          <w:tcPr>
            <w:tcW w:w="928" w:type="dxa"/>
            <w:vAlign w:val="center"/>
          </w:tcPr>
          <w:p w14:paraId="1F7F510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可维护性要求</w:t>
            </w:r>
          </w:p>
        </w:tc>
        <w:tc>
          <w:tcPr>
            <w:tcW w:w="1071" w:type="dxa"/>
            <w:vMerge/>
            <w:vAlign w:val="center"/>
          </w:tcPr>
          <w:p w14:paraId="72545F11"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29D0141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兼容性评价</w:t>
            </w:r>
          </w:p>
        </w:tc>
        <w:tc>
          <w:tcPr>
            <w:tcW w:w="4145" w:type="dxa"/>
            <w:vAlign w:val="center"/>
          </w:tcPr>
          <w:p w14:paraId="2E9FE5EA"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操作系统提供软硬件兼容性检查工具，自动分析应用软件、硬件兼容性，定位兼容性问题；提供操作系统跨版本兼容性分析工具，在迁移前检查分析软硬件，定位兼容性问题。</w:t>
            </w:r>
          </w:p>
        </w:tc>
      </w:tr>
      <w:tr w:rsidR="00413FE3" w:rsidRPr="00413FE3" w14:paraId="73932F9C" w14:textId="77777777" w:rsidTr="00677EA0">
        <w:trPr>
          <w:trHeight w:val="855"/>
        </w:trPr>
        <w:tc>
          <w:tcPr>
            <w:tcW w:w="627" w:type="dxa"/>
            <w:vAlign w:val="center"/>
          </w:tcPr>
          <w:p w14:paraId="1888E10E"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137</w:t>
            </w:r>
          </w:p>
        </w:tc>
        <w:tc>
          <w:tcPr>
            <w:tcW w:w="928" w:type="dxa"/>
            <w:vAlign w:val="center"/>
          </w:tcPr>
          <w:p w14:paraId="562E848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可维护性要求</w:t>
            </w:r>
          </w:p>
        </w:tc>
        <w:tc>
          <w:tcPr>
            <w:tcW w:w="1071" w:type="dxa"/>
            <w:vMerge/>
            <w:vAlign w:val="center"/>
          </w:tcPr>
          <w:p w14:paraId="519F93A6"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71F0284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性能调优</w:t>
            </w:r>
          </w:p>
        </w:tc>
        <w:tc>
          <w:tcPr>
            <w:tcW w:w="4145" w:type="dxa"/>
            <w:vAlign w:val="center"/>
          </w:tcPr>
          <w:p w14:paraId="25456DD4"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操作系统提供性能测试调优工具，按系统工作特点（如计算为主、存储为主等）自动优化系统配置</w:t>
            </w:r>
          </w:p>
        </w:tc>
      </w:tr>
      <w:tr w:rsidR="00413FE3" w:rsidRPr="00413FE3" w14:paraId="6631B4FA" w14:textId="77777777" w:rsidTr="00677EA0">
        <w:trPr>
          <w:trHeight w:val="1692"/>
        </w:trPr>
        <w:tc>
          <w:tcPr>
            <w:tcW w:w="627" w:type="dxa"/>
            <w:vAlign w:val="center"/>
          </w:tcPr>
          <w:p w14:paraId="70966C74"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138</w:t>
            </w:r>
          </w:p>
        </w:tc>
        <w:tc>
          <w:tcPr>
            <w:tcW w:w="928" w:type="dxa"/>
            <w:vAlign w:val="center"/>
          </w:tcPr>
          <w:p w14:paraId="55CB96D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可维护性要求</w:t>
            </w:r>
          </w:p>
        </w:tc>
        <w:tc>
          <w:tcPr>
            <w:tcW w:w="1071" w:type="dxa"/>
            <w:vMerge w:val="restart"/>
            <w:vAlign w:val="center"/>
          </w:tcPr>
          <w:p w14:paraId="7E66F4A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日志</w:t>
            </w:r>
          </w:p>
          <w:p w14:paraId="4EC45AC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管理</w:t>
            </w:r>
          </w:p>
        </w:tc>
        <w:tc>
          <w:tcPr>
            <w:tcW w:w="1519" w:type="dxa"/>
            <w:vAlign w:val="center"/>
          </w:tcPr>
          <w:p w14:paraId="5DDB291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★日志记录与存储</w:t>
            </w:r>
          </w:p>
        </w:tc>
        <w:tc>
          <w:tcPr>
            <w:tcW w:w="4145" w:type="dxa"/>
            <w:vAlign w:val="center"/>
          </w:tcPr>
          <w:p w14:paraId="3BC3EB96"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对安全事件的日志记录，包括帐户增删改、成功登录、失败登录、敏感服务开启关闭、配置修改等，日志信息详实，包括所属用户、访问时间、访问地址等；支持内核异常日志信息的记录和存储；支持内核崩溃转储机制，系统崩溃时可收集整个内存信息；支持配置远程日志功能，可将指定日志内容归档到日志服务器；支持对日志功能进行访问控制，防止未经授权的访问</w:t>
            </w:r>
          </w:p>
        </w:tc>
      </w:tr>
      <w:tr w:rsidR="00413FE3" w:rsidRPr="00413FE3" w14:paraId="03541EF3" w14:textId="77777777" w:rsidTr="00677EA0">
        <w:trPr>
          <w:trHeight w:val="855"/>
        </w:trPr>
        <w:tc>
          <w:tcPr>
            <w:tcW w:w="627" w:type="dxa"/>
            <w:vAlign w:val="center"/>
          </w:tcPr>
          <w:p w14:paraId="1BF8D2B5"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139</w:t>
            </w:r>
          </w:p>
        </w:tc>
        <w:tc>
          <w:tcPr>
            <w:tcW w:w="928" w:type="dxa"/>
            <w:vAlign w:val="center"/>
          </w:tcPr>
          <w:p w14:paraId="33B8353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可维护性要求</w:t>
            </w:r>
          </w:p>
        </w:tc>
        <w:tc>
          <w:tcPr>
            <w:tcW w:w="1071" w:type="dxa"/>
            <w:vMerge/>
            <w:vAlign w:val="center"/>
          </w:tcPr>
          <w:p w14:paraId="3CDE08B9"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2D016C3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★日志处理与分析</w:t>
            </w:r>
          </w:p>
        </w:tc>
        <w:tc>
          <w:tcPr>
            <w:tcW w:w="4145" w:type="dxa"/>
            <w:vAlign w:val="center"/>
          </w:tcPr>
          <w:p w14:paraId="2AA126A4"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操作系统提供系统错误问题回溯分析工具，对系统崩溃问题及错误问题进行回溯；支持日志切分、一键收集、转储、同步机制</w:t>
            </w:r>
          </w:p>
        </w:tc>
      </w:tr>
      <w:tr w:rsidR="00413FE3" w:rsidRPr="00413FE3" w14:paraId="53A1B940" w14:textId="77777777" w:rsidTr="00677EA0">
        <w:trPr>
          <w:trHeight w:val="3135"/>
        </w:trPr>
        <w:tc>
          <w:tcPr>
            <w:tcW w:w="627" w:type="dxa"/>
            <w:vAlign w:val="center"/>
          </w:tcPr>
          <w:p w14:paraId="4D33FAB0"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lastRenderedPageBreak/>
              <w:t>140</w:t>
            </w:r>
          </w:p>
        </w:tc>
        <w:tc>
          <w:tcPr>
            <w:tcW w:w="928" w:type="dxa"/>
            <w:vAlign w:val="center"/>
          </w:tcPr>
          <w:p w14:paraId="5E25046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可维护性要求</w:t>
            </w:r>
          </w:p>
        </w:tc>
        <w:tc>
          <w:tcPr>
            <w:tcW w:w="1071" w:type="dxa"/>
            <w:vAlign w:val="center"/>
          </w:tcPr>
          <w:p w14:paraId="4D2806A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脆弱性管理</w:t>
            </w:r>
          </w:p>
        </w:tc>
        <w:tc>
          <w:tcPr>
            <w:tcW w:w="1519" w:type="dxa"/>
            <w:vAlign w:val="center"/>
          </w:tcPr>
          <w:p w14:paraId="1393A62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★脆弱性管理</w:t>
            </w:r>
          </w:p>
        </w:tc>
        <w:tc>
          <w:tcPr>
            <w:tcW w:w="4145" w:type="dxa"/>
            <w:vAlign w:val="center"/>
          </w:tcPr>
          <w:p w14:paraId="2259370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w:t>
            </w:r>
            <w:r w:rsidRPr="00413FE3">
              <w:rPr>
                <w:rFonts w:ascii="宋体" w:eastAsia="宋体" w:hAnsi="宋体" w:cs="Arial"/>
                <w:kern w:val="0"/>
                <w:sz w:val="22"/>
              </w:rPr>
              <w:t>CPU、内存及PCIe设备等硬件的故障；支持诊断/响应组件动态加载机制；提供或支持第三方远程诊断框架及调测</w:t>
            </w:r>
            <w:r w:rsidRPr="00413FE3">
              <w:rPr>
                <w:rFonts w:ascii="宋体" w:eastAsia="宋体" w:hAnsi="宋体" w:cs="Arial" w:hint="eastAsia"/>
                <w:kern w:val="0"/>
                <w:sz w:val="22"/>
              </w:rPr>
              <w:t>工具集，实现远程诊断及调试断点功能；支持物理机、虚拟机中操作系统的故障恢复</w:t>
            </w:r>
          </w:p>
        </w:tc>
      </w:tr>
      <w:tr w:rsidR="00413FE3" w:rsidRPr="00413FE3" w14:paraId="68B1C836" w14:textId="77777777" w:rsidTr="00677EA0">
        <w:trPr>
          <w:trHeight w:val="1710"/>
        </w:trPr>
        <w:tc>
          <w:tcPr>
            <w:tcW w:w="627" w:type="dxa"/>
            <w:vAlign w:val="center"/>
          </w:tcPr>
          <w:p w14:paraId="7E4CA9AF"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141</w:t>
            </w:r>
          </w:p>
        </w:tc>
        <w:tc>
          <w:tcPr>
            <w:tcW w:w="928" w:type="dxa"/>
            <w:vAlign w:val="center"/>
          </w:tcPr>
          <w:p w14:paraId="5E168BD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可维护性要求</w:t>
            </w:r>
          </w:p>
        </w:tc>
        <w:tc>
          <w:tcPr>
            <w:tcW w:w="1071" w:type="dxa"/>
            <w:vAlign w:val="center"/>
          </w:tcPr>
          <w:p w14:paraId="21FECAD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热补丁</w:t>
            </w:r>
          </w:p>
        </w:tc>
        <w:tc>
          <w:tcPr>
            <w:tcW w:w="1519" w:type="dxa"/>
            <w:vAlign w:val="center"/>
          </w:tcPr>
          <w:p w14:paraId="46B83B8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★热补丁</w:t>
            </w:r>
          </w:p>
        </w:tc>
        <w:tc>
          <w:tcPr>
            <w:tcW w:w="4145" w:type="dxa"/>
            <w:vAlign w:val="center"/>
          </w:tcPr>
          <w:p w14:paraId="24D05DF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对内核热补丁进行编号，每个热补丁拥有独立编号；支持增量修复以及回滚机制；提供热补丁合法性和一致性校验功能；提供热补丁管理机制和工具，功能至少覆盖补丁查询、安装、移除；提供热补丁升级和回滚系统日志，便于查询或回溯</w:t>
            </w:r>
          </w:p>
        </w:tc>
      </w:tr>
      <w:tr w:rsidR="00413FE3" w:rsidRPr="00413FE3" w14:paraId="146B0FBB" w14:textId="77777777" w:rsidTr="00677EA0">
        <w:trPr>
          <w:trHeight w:val="570"/>
        </w:trPr>
        <w:tc>
          <w:tcPr>
            <w:tcW w:w="627" w:type="dxa"/>
            <w:vAlign w:val="center"/>
          </w:tcPr>
          <w:p w14:paraId="075AA6A6"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142</w:t>
            </w:r>
          </w:p>
        </w:tc>
        <w:tc>
          <w:tcPr>
            <w:tcW w:w="928" w:type="dxa"/>
            <w:vAlign w:val="center"/>
          </w:tcPr>
          <w:p w14:paraId="3BB7D86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可维护性要求</w:t>
            </w:r>
          </w:p>
        </w:tc>
        <w:tc>
          <w:tcPr>
            <w:tcW w:w="1071" w:type="dxa"/>
            <w:vMerge w:val="restart"/>
            <w:vAlign w:val="center"/>
          </w:tcPr>
          <w:p w14:paraId="16F6377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系统</w:t>
            </w:r>
          </w:p>
          <w:p w14:paraId="7EBBC69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升级</w:t>
            </w:r>
          </w:p>
        </w:tc>
        <w:tc>
          <w:tcPr>
            <w:tcW w:w="1519" w:type="dxa"/>
            <w:vAlign w:val="center"/>
          </w:tcPr>
          <w:p w14:paraId="04BDBB2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★升级内容</w:t>
            </w:r>
          </w:p>
        </w:tc>
        <w:tc>
          <w:tcPr>
            <w:tcW w:w="4145" w:type="dxa"/>
            <w:vAlign w:val="center"/>
          </w:tcPr>
          <w:p w14:paraId="7DC1F1E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操作系统支持系统增量升级功能，对系统部件、安全补丁等升级</w:t>
            </w:r>
          </w:p>
        </w:tc>
      </w:tr>
      <w:tr w:rsidR="00413FE3" w:rsidRPr="00413FE3" w14:paraId="79700B55" w14:textId="77777777" w:rsidTr="00677EA0">
        <w:trPr>
          <w:trHeight w:val="570"/>
        </w:trPr>
        <w:tc>
          <w:tcPr>
            <w:tcW w:w="627" w:type="dxa"/>
            <w:vAlign w:val="center"/>
          </w:tcPr>
          <w:p w14:paraId="6A472B82"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143</w:t>
            </w:r>
          </w:p>
        </w:tc>
        <w:tc>
          <w:tcPr>
            <w:tcW w:w="928" w:type="dxa"/>
            <w:vAlign w:val="center"/>
          </w:tcPr>
          <w:p w14:paraId="475D0B5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可维护性要求</w:t>
            </w:r>
          </w:p>
        </w:tc>
        <w:tc>
          <w:tcPr>
            <w:tcW w:w="1071" w:type="dxa"/>
            <w:vMerge/>
            <w:vAlign w:val="center"/>
          </w:tcPr>
          <w:p w14:paraId="5789F9A0"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633A5F3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★升级方式</w:t>
            </w:r>
          </w:p>
        </w:tc>
        <w:tc>
          <w:tcPr>
            <w:tcW w:w="4145" w:type="dxa"/>
            <w:vAlign w:val="center"/>
          </w:tcPr>
          <w:p w14:paraId="5163B6F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操作系统支持在线升级和离线升级</w:t>
            </w:r>
          </w:p>
        </w:tc>
      </w:tr>
      <w:tr w:rsidR="00413FE3" w:rsidRPr="00413FE3" w14:paraId="14898117" w14:textId="77777777" w:rsidTr="00677EA0">
        <w:trPr>
          <w:trHeight w:val="570"/>
        </w:trPr>
        <w:tc>
          <w:tcPr>
            <w:tcW w:w="627" w:type="dxa"/>
            <w:vAlign w:val="center"/>
          </w:tcPr>
          <w:p w14:paraId="5A6FACA5"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144</w:t>
            </w:r>
          </w:p>
        </w:tc>
        <w:tc>
          <w:tcPr>
            <w:tcW w:w="928" w:type="dxa"/>
            <w:vAlign w:val="center"/>
          </w:tcPr>
          <w:p w14:paraId="093F1E0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可维护性要求</w:t>
            </w:r>
          </w:p>
        </w:tc>
        <w:tc>
          <w:tcPr>
            <w:tcW w:w="1071" w:type="dxa"/>
            <w:vMerge/>
            <w:vAlign w:val="center"/>
          </w:tcPr>
          <w:p w14:paraId="556F64C1"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2D79302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★数据保护</w:t>
            </w:r>
          </w:p>
        </w:tc>
        <w:tc>
          <w:tcPr>
            <w:tcW w:w="4145" w:type="dxa"/>
            <w:vAlign w:val="center"/>
          </w:tcPr>
          <w:p w14:paraId="1D38510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操作系统升级不得修改破坏用户数据</w:t>
            </w:r>
          </w:p>
        </w:tc>
      </w:tr>
      <w:tr w:rsidR="00413FE3" w:rsidRPr="00413FE3" w14:paraId="75A3FB3C" w14:textId="77777777" w:rsidTr="00677EA0">
        <w:trPr>
          <w:trHeight w:val="570"/>
        </w:trPr>
        <w:tc>
          <w:tcPr>
            <w:tcW w:w="627" w:type="dxa"/>
            <w:vAlign w:val="center"/>
          </w:tcPr>
          <w:p w14:paraId="7A2A1962"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145</w:t>
            </w:r>
          </w:p>
        </w:tc>
        <w:tc>
          <w:tcPr>
            <w:tcW w:w="928" w:type="dxa"/>
            <w:vAlign w:val="center"/>
          </w:tcPr>
          <w:p w14:paraId="3C1CB02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可维护性要求</w:t>
            </w:r>
          </w:p>
        </w:tc>
        <w:tc>
          <w:tcPr>
            <w:tcW w:w="1071" w:type="dxa"/>
            <w:vMerge/>
            <w:vAlign w:val="center"/>
          </w:tcPr>
          <w:p w14:paraId="339D8847"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3D81DEA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★兼容性</w:t>
            </w:r>
          </w:p>
        </w:tc>
        <w:tc>
          <w:tcPr>
            <w:tcW w:w="4145" w:type="dxa"/>
            <w:vAlign w:val="center"/>
          </w:tcPr>
          <w:p w14:paraId="3A47F58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操作系统升级不得影响原有软硬件兼容性，如有影响应显式的提示告知用户</w:t>
            </w:r>
          </w:p>
        </w:tc>
      </w:tr>
      <w:tr w:rsidR="00413FE3" w:rsidRPr="00413FE3" w14:paraId="56B03B7A" w14:textId="77777777" w:rsidTr="00677EA0">
        <w:trPr>
          <w:trHeight w:val="855"/>
        </w:trPr>
        <w:tc>
          <w:tcPr>
            <w:tcW w:w="627" w:type="dxa"/>
            <w:vAlign w:val="center"/>
          </w:tcPr>
          <w:p w14:paraId="2EEA24E9"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146</w:t>
            </w:r>
          </w:p>
        </w:tc>
        <w:tc>
          <w:tcPr>
            <w:tcW w:w="928" w:type="dxa"/>
            <w:vAlign w:val="center"/>
          </w:tcPr>
          <w:p w14:paraId="6796B8B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可维护性要求</w:t>
            </w:r>
          </w:p>
        </w:tc>
        <w:tc>
          <w:tcPr>
            <w:tcW w:w="1071" w:type="dxa"/>
            <w:vMerge/>
            <w:vAlign w:val="center"/>
          </w:tcPr>
          <w:p w14:paraId="1C39158E"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54FCB09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★回退</w:t>
            </w:r>
          </w:p>
        </w:tc>
        <w:tc>
          <w:tcPr>
            <w:tcW w:w="4145" w:type="dxa"/>
            <w:vAlign w:val="center"/>
          </w:tcPr>
          <w:p w14:paraId="7D0F800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操作系统提供升级回退机制，能卸载已升级的软件包，恢复系统原有状态，如升级为不可回退，则系统升级前以显式的提示告知用户</w:t>
            </w:r>
          </w:p>
        </w:tc>
      </w:tr>
      <w:tr w:rsidR="00413FE3" w:rsidRPr="00413FE3" w14:paraId="5725A2E7" w14:textId="77777777" w:rsidTr="00677EA0">
        <w:trPr>
          <w:trHeight w:val="570"/>
        </w:trPr>
        <w:tc>
          <w:tcPr>
            <w:tcW w:w="627" w:type="dxa"/>
            <w:vAlign w:val="center"/>
          </w:tcPr>
          <w:p w14:paraId="41E69F8C"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147</w:t>
            </w:r>
          </w:p>
        </w:tc>
        <w:tc>
          <w:tcPr>
            <w:tcW w:w="928" w:type="dxa"/>
            <w:vAlign w:val="center"/>
          </w:tcPr>
          <w:p w14:paraId="47838AB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服务要求</w:t>
            </w:r>
          </w:p>
        </w:tc>
        <w:tc>
          <w:tcPr>
            <w:tcW w:w="1071" w:type="dxa"/>
            <w:vAlign w:val="center"/>
          </w:tcPr>
          <w:p w14:paraId="1C6E361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交付</w:t>
            </w:r>
          </w:p>
          <w:p w14:paraId="4B1D405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方式</w:t>
            </w:r>
          </w:p>
        </w:tc>
        <w:tc>
          <w:tcPr>
            <w:tcW w:w="1519" w:type="dxa"/>
            <w:vAlign w:val="center"/>
          </w:tcPr>
          <w:p w14:paraId="3C39D70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★交付方式</w:t>
            </w:r>
          </w:p>
        </w:tc>
        <w:tc>
          <w:tcPr>
            <w:tcW w:w="4145" w:type="dxa"/>
            <w:vAlign w:val="center"/>
          </w:tcPr>
          <w:p w14:paraId="11FAA20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供应商提供光盘、</w:t>
            </w:r>
            <w:r w:rsidRPr="00413FE3">
              <w:rPr>
                <w:rFonts w:ascii="宋体" w:eastAsia="宋体" w:hAnsi="宋体" w:cs="Arial"/>
                <w:kern w:val="0"/>
                <w:sz w:val="22"/>
              </w:rPr>
              <w:t>USB闪存盘、镜像文件（下载）等交付方式</w:t>
            </w:r>
          </w:p>
        </w:tc>
      </w:tr>
      <w:tr w:rsidR="00413FE3" w:rsidRPr="00413FE3" w14:paraId="39309E6C" w14:textId="77777777" w:rsidTr="00677EA0">
        <w:trPr>
          <w:trHeight w:val="855"/>
        </w:trPr>
        <w:tc>
          <w:tcPr>
            <w:tcW w:w="627" w:type="dxa"/>
            <w:vAlign w:val="center"/>
          </w:tcPr>
          <w:p w14:paraId="59E76E01"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148</w:t>
            </w:r>
          </w:p>
        </w:tc>
        <w:tc>
          <w:tcPr>
            <w:tcW w:w="928" w:type="dxa"/>
            <w:vAlign w:val="center"/>
          </w:tcPr>
          <w:p w14:paraId="1E74006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服务要求</w:t>
            </w:r>
          </w:p>
        </w:tc>
        <w:tc>
          <w:tcPr>
            <w:tcW w:w="1071" w:type="dxa"/>
            <w:vMerge w:val="restart"/>
            <w:vAlign w:val="center"/>
          </w:tcPr>
          <w:p w14:paraId="633FE8F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w:t>
            </w:r>
          </w:p>
          <w:p w14:paraId="25D980D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周期</w:t>
            </w:r>
          </w:p>
        </w:tc>
        <w:tc>
          <w:tcPr>
            <w:tcW w:w="1519" w:type="dxa"/>
            <w:vAlign w:val="center"/>
          </w:tcPr>
          <w:p w14:paraId="2430463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★产品维护周期</w:t>
            </w:r>
          </w:p>
        </w:tc>
        <w:tc>
          <w:tcPr>
            <w:tcW w:w="4145" w:type="dxa"/>
            <w:vAlign w:val="center"/>
          </w:tcPr>
          <w:p w14:paraId="6B01A55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产品自发布之日起至产品停止功能升级（包含不限于新特性、新硬件支持、问题修复、安全补丁等）之日止≥</w:t>
            </w:r>
            <w:r w:rsidRPr="00413FE3">
              <w:rPr>
                <w:rFonts w:ascii="宋体" w:eastAsia="宋体" w:hAnsi="宋体" w:cs="Arial"/>
                <w:kern w:val="0"/>
                <w:sz w:val="22"/>
              </w:rPr>
              <w:t>5年</w:t>
            </w:r>
          </w:p>
        </w:tc>
      </w:tr>
      <w:tr w:rsidR="00413FE3" w:rsidRPr="00413FE3" w14:paraId="7F1027B7" w14:textId="77777777" w:rsidTr="00677EA0">
        <w:trPr>
          <w:trHeight w:val="570"/>
        </w:trPr>
        <w:tc>
          <w:tcPr>
            <w:tcW w:w="627" w:type="dxa"/>
            <w:vAlign w:val="center"/>
          </w:tcPr>
          <w:p w14:paraId="193A687B"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149</w:t>
            </w:r>
          </w:p>
        </w:tc>
        <w:tc>
          <w:tcPr>
            <w:tcW w:w="928" w:type="dxa"/>
            <w:vAlign w:val="center"/>
          </w:tcPr>
          <w:p w14:paraId="70C708F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服务要求</w:t>
            </w:r>
          </w:p>
        </w:tc>
        <w:tc>
          <w:tcPr>
            <w:tcW w:w="1071" w:type="dxa"/>
            <w:vMerge/>
            <w:vAlign w:val="center"/>
          </w:tcPr>
          <w:p w14:paraId="1EAF636A"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4985AD3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★产品延伸服务周期</w:t>
            </w:r>
          </w:p>
        </w:tc>
        <w:tc>
          <w:tcPr>
            <w:tcW w:w="4145" w:type="dxa"/>
            <w:vAlign w:val="center"/>
          </w:tcPr>
          <w:p w14:paraId="2852799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产品停止功能升级之日起至产品停止功能维护（包括问题修复、安全补丁等）之日止≥</w:t>
            </w:r>
            <w:r w:rsidRPr="00413FE3">
              <w:rPr>
                <w:rFonts w:ascii="宋体" w:eastAsia="宋体" w:hAnsi="宋体" w:cs="Arial"/>
                <w:kern w:val="0"/>
                <w:sz w:val="22"/>
              </w:rPr>
              <w:t>5年</w:t>
            </w:r>
          </w:p>
        </w:tc>
      </w:tr>
      <w:tr w:rsidR="00413FE3" w:rsidRPr="00413FE3" w14:paraId="5AE79A95" w14:textId="77777777" w:rsidTr="00677EA0">
        <w:trPr>
          <w:trHeight w:val="855"/>
        </w:trPr>
        <w:tc>
          <w:tcPr>
            <w:tcW w:w="627" w:type="dxa"/>
            <w:vAlign w:val="center"/>
          </w:tcPr>
          <w:p w14:paraId="29D093B7"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150</w:t>
            </w:r>
          </w:p>
        </w:tc>
        <w:tc>
          <w:tcPr>
            <w:tcW w:w="928" w:type="dxa"/>
            <w:vAlign w:val="center"/>
          </w:tcPr>
          <w:p w14:paraId="41BF8D4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服务要求</w:t>
            </w:r>
          </w:p>
        </w:tc>
        <w:tc>
          <w:tcPr>
            <w:tcW w:w="1071" w:type="dxa"/>
            <w:vMerge/>
            <w:vAlign w:val="center"/>
          </w:tcPr>
          <w:p w14:paraId="6C9AABCF"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04BE230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★产品延伸安全服务周期</w:t>
            </w:r>
          </w:p>
        </w:tc>
        <w:tc>
          <w:tcPr>
            <w:tcW w:w="4145" w:type="dxa"/>
            <w:vAlign w:val="center"/>
          </w:tcPr>
          <w:p w14:paraId="0D53977F"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w:t>
            </w:r>
            <w:r w:rsidRPr="00413FE3">
              <w:rPr>
                <w:rFonts w:ascii="宋体" w:eastAsia="宋体" w:hAnsi="宋体" w:cs="Arial"/>
                <w:kern w:val="0"/>
                <w:sz w:val="22"/>
              </w:rPr>
              <w:t>3年</w:t>
            </w:r>
          </w:p>
        </w:tc>
      </w:tr>
      <w:tr w:rsidR="00413FE3" w:rsidRPr="00413FE3" w14:paraId="4C1E1232" w14:textId="77777777" w:rsidTr="00677EA0">
        <w:trPr>
          <w:trHeight w:val="570"/>
        </w:trPr>
        <w:tc>
          <w:tcPr>
            <w:tcW w:w="627" w:type="dxa"/>
            <w:vAlign w:val="center"/>
          </w:tcPr>
          <w:p w14:paraId="02222FDB"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lastRenderedPageBreak/>
              <w:t>151</w:t>
            </w:r>
          </w:p>
        </w:tc>
        <w:tc>
          <w:tcPr>
            <w:tcW w:w="928" w:type="dxa"/>
            <w:vAlign w:val="center"/>
          </w:tcPr>
          <w:p w14:paraId="7492A35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服务要求</w:t>
            </w:r>
          </w:p>
        </w:tc>
        <w:tc>
          <w:tcPr>
            <w:tcW w:w="1071" w:type="dxa"/>
            <w:vMerge/>
            <w:vAlign w:val="center"/>
          </w:tcPr>
          <w:p w14:paraId="38916F6B"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3E6C1D6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★售后服务最小保障期</w:t>
            </w:r>
          </w:p>
        </w:tc>
        <w:tc>
          <w:tcPr>
            <w:tcW w:w="4145" w:type="dxa"/>
            <w:vAlign w:val="center"/>
          </w:tcPr>
          <w:p w14:paraId="54B202B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w:t>
            </w:r>
            <w:r w:rsidRPr="00413FE3">
              <w:rPr>
                <w:rFonts w:ascii="宋体" w:eastAsia="宋体" w:hAnsi="宋体" w:cs="Arial"/>
                <w:kern w:val="0"/>
                <w:sz w:val="22"/>
              </w:rPr>
              <w:t>8年</w:t>
            </w:r>
          </w:p>
        </w:tc>
      </w:tr>
      <w:tr w:rsidR="00413FE3" w:rsidRPr="00413FE3" w14:paraId="5E1D4563" w14:textId="77777777" w:rsidTr="00677EA0">
        <w:trPr>
          <w:trHeight w:val="570"/>
        </w:trPr>
        <w:tc>
          <w:tcPr>
            <w:tcW w:w="627" w:type="dxa"/>
            <w:vAlign w:val="center"/>
          </w:tcPr>
          <w:p w14:paraId="38ACF676"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152</w:t>
            </w:r>
          </w:p>
        </w:tc>
        <w:tc>
          <w:tcPr>
            <w:tcW w:w="928" w:type="dxa"/>
            <w:vAlign w:val="center"/>
          </w:tcPr>
          <w:p w14:paraId="5E77CEB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服务要求</w:t>
            </w:r>
          </w:p>
        </w:tc>
        <w:tc>
          <w:tcPr>
            <w:tcW w:w="1071" w:type="dxa"/>
            <w:vMerge w:val="restart"/>
            <w:vAlign w:val="center"/>
          </w:tcPr>
          <w:p w14:paraId="3542A8D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售后服务</w:t>
            </w:r>
          </w:p>
        </w:tc>
        <w:tc>
          <w:tcPr>
            <w:tcW w:w="1519" w:type="dxa"/>
            <w:vAlign w:val="center"/>
          </w:tcPr>
          <w:p w14:paraId="5952F4F9" w14:textId="77777777" w:rsidR="00413FE3" w:rsidRPr="00413FE3" w:rsidRDefault="00413FE3" w:rsidP="00413FE3">
            <w:pPr>
              <w:widowControl/>
              <w:jc w:val="center"/>
              <w:rPr>
                <w:rFonts w:ascii="宋体" w:eastAsia="宋体" w:hAnsi="宋体" w:cs="Arial"/>
                <w:kern w:val="0"/>
                <w:sz w:val="22"/>
              </w:rPr>
            </w:pPr>
            <w:bookmarkStart w:id="4" w:name="OLE_LINK7"/>
            <w:r w:rsidRPr="00413FE3">
              <w:rPr>
                <w:rFonts w:ascii="宋体" w:eastAsia="宋体" w:hAnsi="宋体" w:cs="Arial" w:hint="eastAsia"/>
                <w:kern w:val="0"/>
                <w:sz w:val="22"/>
              </w:rPr>
              <w:t>★</w:t>
            </w:r>
            <w:bookmarkEnd w:id="4"/>
            <w:r w:rsidRPr="00413FE3">
              <w:rPr>
                <w:rFonts w:ascii="宋体" w:eastAsia="宋体" w:hAnsi="宋体" w:cs="Arial" w:hint="eastAsia"/>
                <w:kern w:val="0"/>
                <w:sz w:val="22"/>
              </w:rPr>
              <w:t>原厂服务</w:t>
            </w:r>
          </w:p>
        </w:tc>
        <w:tc>
          <w:tcPr>
            <w:tcW w:w="4145" w:type="dxa"/>
            <w:vAlign w:val="center"/>
          </w:tcPr>
          <w:p w14:paraId="5E8CE44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服务由操作系统厂商的正式员工提供，不由代理商提供</w:t>
            </w:r>
          </w:p>
        </w:tc>
      </w:tr>
      <w:tr w:rsidR="00413FE3" w:rsidRPr="00413FE3" w14:paraId="4A17781C" w14:textId="77777777" w:rsidTr="00677EA0">
        <w:trPr>
          <w:trHeight w:val="855"/>
        </w:trPr>
        <w:tc>
          <w:tcPr>
            <w:tcW w:w="627" w:type="dxa"/>
            <w:vAlign w:val="center"/>
          </w:tcPr>
          <w:p w14:paraId="23FBD483"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153</w:t>
            </w:r>
          </w:p>
        </w:tc>
        <w:tc>
          <w:tcPr>
            <w:tcW w:w="928" w:type="dxa"/>
            <w:vAlign w:val="center"/>
          </w:tcPr>
          <w:p w14:paraId="0F146E8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服务要求</w:t>
            </w:r>
          </w:p>
        </w:tc>
        <w:tc>
          <w:tcPr>
            <w:tcW w:w="1071" w:type="dxa"/>
            <w:vMerge/>
            <w:vAlign w:val="center"/>
          </w:tcPr>
          <w:p w14:paraId="1DDFCDDD"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2DE954F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★服务热线电话</w:t>
            </w:r>
          </w:p>
        </w:tc>
        <w:tc>
          <w:tcPr>
            <w:tcW w:w="4145" w:type="dxa"/>
            <w:vAlign w:val="center"/>
          </w:tcPr>
          <w:p w14:paraId="6B6CDAE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操作系统厂商为最终用户提供工作日每日不少于</w:t>
            </w:r>
            <w:r w:rsidRPr="00413FE3">
              <w:rPr>
                <w:rFonts w:ascii="宋体" w:eastAsia="宋体" w:hAnsi="宋体" w:cs="Arial"/>
                <w:kern w:val="0"/>
                <w:sz w:val="22"/>
              </w:rPr>
              <w:t>8h（覆盖一般工作时间，具体时间由企业标准给出）中文技术服务热线</w:t>
            </w:r>
          </w:p>
        </w:tc>
      </w:tr>
      <w:tr w:rsidR="00413FE3" w:rsidRPr="00413FE3" w14:paraId="1597596A" w14:textId="77777777" w:rsidTr="00677EA0">
        <w:trPr>
          <w:trHeight w:val="570"/>
        </w:trPr>
        <w:tc>
          <w:tcPr>
            <w:tcW w:w="627" w:type="dxa"/>
            <w:vAlign w:val="center"/>
          </w:tcPr>
          <w:p w14:paraId="0167A510"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154</w:t>
            </w:r>
          </w:p>
        </w:tc>
        <w:tc>
          <w:tcPr>
            <w:tcW w:w="928" w:type="dxa"/>
            <w:vAlign w:val="center"/>
          </w:tcPr>
          <w:p w14:paraId="003416F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服务要求</w:t>
            </w:r>
          </w:p>
        </w:tc>
        <w:tc>
          <w:tcPr>
            <w:tcW w:w="1071" w:type="dxa"/>
            <w:vMerge/>
            <w:vAlign w:val="center"/>
          </w:tcPr>
          <w:p w14:paraId="696154B3"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55FB35F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★技术服务标准</w:t>
            </w:r>
          </w:p>
        </w:tc>
        <w:tc>
          <w:tcPr>
            <w:tcW w:w="4145" w:type="dxa"/>
            <w:vAlign w:val="center"/>
          </w:tcPr>
          <w:p w14:paraId="2153595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操作系统厂商提供工作日每日不少于</w:t>
            </w:r>
            <w:r w:rsidRPr="00413FE3">
              <w:rPr>
                <w:rFonts w:ascii="宋体" w:eastAsia="宋体" w:hAnsi="宋体" w:cs="Arial"/>
                <w:kern w:val="0"/>
                <w:sz w:val="22"/>
              </w:rPr>
              <w:t>8h技术支持服务</w:t>
            </w:r>
          </w:p>
        </w:tc>
      </w:tr>
      <w:tr w:rsidR="00413FE3" w:rsidRPr="00413FE3" w14:paraId="5C5B4F49" w14:textId="77777777" w:rsidTr="00677EA0">
        <w:trPr>
          <w:trHeight w:val="855"/>
        </w:trPr>
        <w:tc>
          <w:tcPr>
            <w:tcW w:w="627" w:type="dxa"/>
            <w:vAlign w:val="center"/>
          </w:tcPr>
          <w:p w14:paraId="6A4E062E"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155</w:t>
            </w:r>
          </w:p>
        </w:tc>
        <w:tc>
          <w:tcPr>
            <w:tcW w:w="928" w:type="dxa"/>
            <w:vAlign w:val="center"/>
          </w:tcPr>
          <w:p w14:paraId="4E50084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服务要求</w:t>
            </w:r>
          </w:p>
        </w:tc>
        <w:tc>
          <w:tcPr>
            <w:tcW w:w="1071" w:type="dxa"/>
            <w:vMerge/>
            <w:vAlign w:val="center"/>
          </w:tcPr>
          <w:p w14:paraId="6F5A3F0B"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74316C2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定制优化增值服务</w:t>
            </w:r>
          </w:p>
        </w:tc>
        <w:tc>
          <w:tcPr>
            <w:tcW w:w="4145" w:type="dxa"/>
            <w:vAlign w:val="center"/>
          </w:tcPr>
          <w:p w14:paraId="270DED74"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操作系统厂商提供代码级定制优化服务</w:t>
            </w:r>
          </w:p>
        </w:tc>
      </w:tr>
      <w:tr w:rsidR="00413FE3" w:rsidRPr="00413FE3" w14:paraId="0608392C" w14:textId="77777777" w:rsidTr="00677EA0">
        <w:trPr>
          <w:trHeight w:val="855"/>
        </w:trPr>
        <w:tc>
          <w:tcPr>
            <w:tcW w:w="627" w:type="dxa"/>
            <w:vAlign w:val="center"/>
          </w:tcPr>
          <w:p w14:paraId="35FD7CAF"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156</w:t>
            </w:r>
          </w:p>
        </w:tc>
        <w:tc>
          <w:tcPr>
            <w:tcW w:w="928" w:type="dxa"/>
            <w:vAlign w:val="center"/>
          </w:tcPr>
          <w:p w14:paraId="58A5254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服务要求</w:t>
            </w:r>
          </w:p>
        </w:tc>
        <w:tc>
          <w:tcPr>
            <w:tcW w:w="1071" w:type="dxa"/>
            <w:vMerge/>
            <w:vAlign w:val="center"/>
          </w:tcPr>
          <w:p w14:paraId="52932D17"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7335BC9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★技术服务时效</w:t>
            </w:r>
          </w:p>
        </w:tc>
        <w:tc>
          <w:tcPr>
            <w:tcW w:w="4145" w:type="dxa"/>
            <w:vAlign w:val="center"/>
          </w:tcPr>
          <w:p w14:paraId="6F90187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操作系统厂商满足同城</w:t>
            </w:r>
            <w:r w:rsidRPr="00413FE3">
              <w:rPr>
                <w:rFonts w:ascii="宋体" w:eastAsia="宋体" w:hAnsi="宋体" w:cs="Arial"/>
                <w:kern w:val="0"/>
                <w:sz w:val="22"/>
              </w:rPr>
              <w:t>4h、异地12h响要求，两个工作日解决问题，对于未能解决的问题和故障提供可行的升级方案</w:t>
            </w:r>
          </w:p>
        </w:tc>
      </w:tr>
      <w:tr w:rsidR="00413FE3" w:rsidRPr="00413FE3" w14:paraId="1253AD03" w14:textId="77777777" w:rsidTr="00677EA0">
        <w:trPr>
          <w:trHeight w:val="570"/>
        </w:trPr>
        <w:tc>
          <w:tcPr>
            <w:tcW w:w="627" w:type="dxa"/>
            <w:vAlign w:val="center"/>
          </w:tcPr>
          <w:p w14:paraId="048604A9"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157</w:t>
            </w:r>
          </w:p>
        </w:tc>
        <w:tc>
          <w:tcPr>
            <w:tcW w:w="928" w:type="dxa"/>
            <w:vAlign w:val="center"/>
          </w:tcPr>
          <w:p w14:paraId="246D794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服务要求</w:t>
            </w:r>
          </w:p>
        </w:tc>
        <w:tc>
          <w:tcPr>
            <w:tcW w:w="1071" w:type="dxa"/>
            <w:vMerge/>
            <w:vAlign w:val="center"/>
          </w:tcPr>
          <w:p w14:paraId="16D33167"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3F1AF94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★技术服务保障</w:t>
            </w:r>
          </w:p>
        </w:tc>
        <w:tc>
          <w:tcPr>
            <w:tcW w:w="4145" w:type="dxa"/>
            <w:vAlign w:val="center"/>
          </w:tcPr>
          <w:p w14:paraId="08D945B4"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发生非人为因素故障，在七日内由操作系统厂商原厂人员免费对产品进行补充或更换</w:t>
            </w:r>
          </w:p>
        </w:tc>
      </w:tr>
      <w:tr w:rsidR="00413FE3" w:rsidRPr="00413FE3" w14:paraId="5F5E103F" w14:textId="77777777" w:rsidTr="00677EA0">
        <w:trPr>
          <w:trHeight w:val="570"/>
        </w:trPr>
        <w:tc>
          <w:tcPr>
            <w:tcW w:w="627" w:type="dxa"/>
            <w:vAlign w:val="center"/>
          </w:tcPr>
          <w:p w14:paraId="2F20FC6C"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158</w:t>
            </w:r>
          </w:p>
        </w:tc>
        <w:tc>
          <w:tcPr>
            <w:tcW w:w="928" w:type="dxa"/>
            <w:vAlign w:val="center"/>
          </w:tcPr>
          <w:p w14:paraId="1F8074C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服务要求</w:t>
            </w:r>
          </w:p>
        </w:tc>
        <w:tc>
          <w:tcPr>
            <w:tcW w:w="1071" w:type="dxa"/>
            <w:vMerge w:val="restart"/>
            <w:vAlign w:val="center"/>
          </w:tcPr>
          <w:p w14:paraId="1E0CE35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现场交付与安装调试</w:t>
            </w:r>
          </w:p>
        </w:tc>
        <w:tc>
          <w:tcPr>
            <w:tcW w:w="1519" w:type="dxa"/>
            <w:vAlign w:val="center"/>
          </w:tcPr>
          <w:p w14:paraId="6F7958E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★现场安装调试</w:t>
            </w:r>
          </w:p>
        </w:tc>
        <w:tc>
          <w:tcPr>
            <w:tcW w:w="4145" w:type="dxa"/>
            <w:vAlign w:val="center"/>
          </w:tcPr>
          <w:p w14:paraId="1D54F59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操作系统厂商提供产品安装与现场调试，并提供安装与调试所需的工具和设备</w:t>
            </w:r>
          </w:p>
        </w:tc>
      </w:tr>
      <w:tr w:rsidR="00413FE3" w:rsidRPr="00413FE3" w14:paraId="69CB5F22" w14:textId="77777777" w:rsidTr="00677EA0">
        <w:trPr>
          <w:trHeight w:val="855"/>
        </w:trPr>
        <w:tc>
          <w:tcPr>
            <w:tcW w:w="627" w:type="dxa"/>
            <w:vAlign w:val="center"/>
          </w:tcPr>
          <w:p w14:paraId="36A226CA"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159</w:t>
            </w:r>
          </w:p>
        </w:tc>
        <w:tc>
          <w:tcPr>
            <w:tcW w:w="928" w:type="dxa"/>
            <w:vAlign w:val="center"/>
          </w:tcPr>
          <w:p w14:paraId="05B6EE6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服务要求</w:t>
            </w:r>
          </w:p>
        </w:tc>
        <w:tc>
          <w:tcPr>
            <w:tcW w:w="1071" w:type="dxa"/>
            <w:vMerge/>
            <w:vAlign w:val="center"/>
          </w:tcPr>
          <w:p w14:paraId="55E5734F"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5E8581E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★配套资料</w:t>
            </w:r>
          </w:p>
        </w:tc>
        <w:tc>
          <w:tcPr>
            <w:tcW w:w="4145" w:type="dxa"/>
            <w:vAlign w:val="center"/>
          </w:tcPr>
          <w:p w14:paraId="42D468F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交付产品时操作系统厂商提供配套的技术资料，包括但不限于系统说明文件、用户手册（用户安装、操作、维护、故障排除）等</w:t>
            </w:r>
          </w:p>
        </w:tc>
      </w:tr>
      <w:tr w:rsidR="00413FE3" w:rsidRPr="00413FE3" w14:paraId="63E54250" w14:textId="77777777" w:rsidTr="00677EA0">
        <w:trPr>
          <w:trHeight w:val="810"/>
        </w:trPr>
        <w:tc>
          <w:tcPr>
            <w:tcW w:w="627" w:type="dxa"/>
            <w:vAlign w:val="center"/>
          </w:tcPr>
          <w:p w14:paraId="3A0D9D47"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160</w:t>
            </w:r>
          </w:p>
        </w:tc>
        <w:tc>
          <w:tcPr>
            <w:tcW w:w="928" w:type="dxa"/>
            <w:vAlign w:val="center"/>
          </w:tcPr>
          <w:p w14:paraId="3757854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服务要求</w:t>
            </w:r>
          </w:p>
        </w:tc>
        <w:tc>
          <w:tcPr>
            <w:tcW w:w="1071" w:type="dxa"/>
            <w:vAlign w:val="center"/>
          </w:tcPr>
          <w:p w14:paraId="33A108D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系统</w:t>
            </w:r>
            <w:r w:rsidRPr="00413FE3">
              <w:rPr>
                <w:rFonts w:ascii="宋体" w:eastAsia="宋体" w:hAnsi="宋体" w:cs="Arial"/>
                <w:kern w:val="0"/>
                <w:sz w:val="22"/>
              </w:rPr>
              <w:br/>
            </w:r>
            <w:r w:rsidRPr="00413FE3">
              <w:rPr>
                <w:rFonts w:ascii="宋体" w:eastAsia="宋体" w:hAnsi="宋体" w:cs="Arial" w:hint="eastAsia"/>
                <w:kern w:val="0"/>
                <w:sz w:val="22"/>
              </w:rPr>
              <w:t>更换</w:t>
            </w:r>
          </w:p>
        </w:tc>
        <w:tc>
          <w:tcPr>
            <w:tcW w:w="1519" w:type="dxa"/>
            <w:vAlign w:val="center"/>
          </w:tcPr>
          <w:p w14:paraId="43DD6A0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★系统更换</w:t>
            </w:r>
          </w:p>
        </w:tc>
        <w:tc>
          <w:tcPr>
            <w:tcW w:w="4145" w:type="dxa"/>
            <w:vAlign w:val="center"/>
          </w:tcPr>
          <w:p w14:paraId="2039C91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服务期内，操作系统厂商支持版本免费更换（注：更换后不延长服务期）</w:t>
            </w:r>
          </w:p>
        </w:tc>
      </w:tr>
      <w:tr w:rsidR="00413FE3" w:rsidRPr="00413FE3" w14:paraId="24355760" w14:textId="77777777" w:rsidTr="00677EA0">
        <w:trPr>
          <w:trHeight w:val="570"/>
        </w:trPr>
        <w:tc>
          <w:tcPr>
            <w:tcW w:w="627" w:type="dxa"/>
            <w:vAlign w:val="center"/>
          </w:tcPr>
          <w:p w14:paraId="6D2DDCAA"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161</w:t>
            </w:r>
          </w:p>
        </w:tc>
        <w:tc>
          <w:tcPr>
            <w:tcW w:w="928" w:type="dxa"/>
            <w:vAlign w:val="center"/>
          </w:tcPr>
          <w:p w14:paraId="13774B4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服务要求</w:t>
            </w:r>
          </w:p>
        </w:tc>
        <w:tc>
          <w:tcPr>
            <w:tcW w:w="1071" w:type="dxa"/>
            <w:vAlign w:val="center"/>
          </w:tcPr>
          <w:p w14:paraId="62900E2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厂商能力要求</w:t>
            </w:r>
          </w:p>
        </w:tc>
        <w:tc>
          <w:tcPr>
            <w:tcW w:w="1519" w:type="dxa"/>
            <w:vAlign w:val="center"/>
          </w:tcPr>
          <w:p w14:paraId="4B7BD7D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★服务团队</w:t>
            </w:r>
          </w:p>
        </w:tc>
        <w:tc>
          <w:tcPr>
            <w:tcW w:w="4145" w:type="dxa"/>
            <w:vAlign w:val="center"/>
          </w:tcPr>
          <w:p w14:paraId="69134B1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操作系统厂商建立全国技术服务体系和服务团队，为客户提供专业的原厂中文服务</w:t>
            </w:r>
          </w:p>
        </w:tc>
      </w:tr>
      <w:tr w:rsidR="00413FE3" w:rsidRPr="00413FE3" w14:paraId="32E8A506" w14:textId="77777777" w:rsidTr="00677EA0">
        <w:trPr>
          <w:trHeight w:val="855"/>
        </w:trPr>
        <w:tc>
          <w:tcPr>
            <w:tcW w:w="627" w:type="dxa"/>
            <w:vAlign w:val="center"/>
          </w:tcPr>
          <w:p w14:paraId="2D65CE6D"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162</w:t>
            </w:r>
          </w:p>
        </w:tc>
        <w:tc>
          <w:tcPr>
            <w:tcW w:w="928" w:type="dxa"/>
            <w:vAlign w:val="center"/>
          </w:tcPr>
          <w:p w14:paraId="35ACE93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供应保障要求</w:t>
            </w:r>
          </w:p>
        </w:tc>
        <w:tc>
          <w:tcPr>
            <w:tcW w:w="1071" w:type="dxa"/>
            <w:vMerge w:val="restart"/>
            <w:vAlign w:val="center"/>
          </w:tcPr>
          <w:p w14:paraId="457ABC1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数据安全保障</w:t>
            </w:r>
          </w:p>
        </w:tc>
        <w:tc>
          <w:tcPr>
            <w:tcW w:w="1519" w:type="dxa"/>
            <w:vAlign w:val="center"/>
          </w:tcPr>
          <w:p w14:paraId="108F910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★数据收集安全保障</w:t>
            </w:r>
          </w:p>
        </w:tc>
        <w:tc>
          <w:tcPr>
            <w:tcW w:w="4145" w:type="dxa"/>
            <w:vAlign w:val="center"/>
          </w:tcPr>
          <w:p w14:paraId="6EBBBA5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除用户授权采集的信息外不采集其他数据，相关信息采集无安全风险，相关数据存储在大陆境内</w:t>
            </w:r>
          </w:p>
        </w:tc>
      </w:tr>
      <w:tr w:rsidR="00413FE3" w:rsidRPr="00413FE3" w14:paraId="3D724846" w14:textId="77777777" w:rsidTr="00677EA0">
        <w:trPr>
          <w:trHeight w:val="855"/>
        </w:trPr>
        <w:tc>
          <w:tcPr>
            <w:tcW w:w="627" w:type="dxa"/>
            <w:vAlign w:val="center"/>
          </w:tcPr>
          <w:p w14:paraId="220FB61E"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163</w:t>
            </w:r>
          </w:p>
        </w:tc>
        <w:tc>
          <w:tcPr>
            <w:tcW w:w="928" w:type="dxa"/>
            <w:vAlign w:val="center"/>
          </w:tcPr>
          <w:p w14:paraId="4FCA55B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供应保障要求</w:t>
            </w:r>
          </w:p>
        </w:tc>
        <w:tc>
          <w:tcPr>
            <w:tcW w:w="1071" w:type="dxa"/>
            <w:vMerge/>
            <w:vAlign w:val="center"/>
          </w:tcPr>
          <w:p w14:paraId="20465B5E"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462BE67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★数据供给安全保障</w:t>
            </w:r>
          </w:p>
        </w:tc>
        <w:tc>
          <w:tcPr>
            <w:tcW w:w="4145" w:type="dxa"/>
            <w:vAlign w:val="center"/>
          </w:tcPr>
          <w:p w14:paraId="1D360BE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涉及数据下载的线上服务物理服务器不出境，包括代码仓库、系统补丁、安全补丁、服务网站等</w:t>
            </w:r>
          </w:p>
        </w:tc>
      </w:tr>
      <w:tr w:rsidR="00413FE3" w:rsidRPr="00413FE3" w14:paraId="592711A5" w14:textId="77777777" w:rsidTr="00677EA0">
        <w:trPr>
          <w:trHeight w:val="1140"/>
        </w:trPr>
        <w:tc>
          <w:tcPr>
            <w:tcW w:w="627" w:type="dxa"/>
            <w:vAlign w:val="center"/>
          </w:tcPr>
          <w:p w14:paraId="644B6C3C"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164</w:t>
            </w:r>
          </w:p>
        </w:tc>
        <w:tc>
          <w:tcPr>
            <w:tcW w:w="928" w:type="dxa"/>
            <w:vAlign w:val="center"/>
          </w:tcPr>
          <w:p w14:paraId="3C842C9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供应保障要求</w:t>
            </w:r>
          </w:p>
        </w:tc>
        <w:tc>
          <w:tcPr>
            <w:tcW w:w="1071" w:type="dxa"/>
            <w:vAlign w:val="center"/>
          </w:tcPr>
          <w:p w14:paraId="35AF5AD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代码无风险</w:t>
            </w:r>
          </w:p>
        </w:tc>
        <w:tc>
          <w:tcPr>
            <w:tcW w:w="1519" w:type="dxa"/>
            <w:vAlign w:val="center"/>
          </w:tcPr>
          <w:p w14:paraId="233C0C7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★代码无风险</w:t>
            </w:r>
          </w:p>
        </w:tc>
        <w:tc>
          <w:tcPr>
            <w:tcW w:w="4145" w:type="dxa"/>
            <w:vAlign w:val="center"/>
          </w:tcPr>
          <w:p w14:paraId="51B6494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操作系统厂商提供源代码，源代码可供第三方机构审查，开源许可合规，代码知识产权无风险，无恶意安全漏洞或后门，代码可追溯、可重构</w:t>
            </w:r>
          </w:p>
        </w:tc>
      </w:tr>
      <w:tr w:rsidR="00413FE3" w:rsidRPr="00413FE3" w14:paraId="3905D8BD" w14:textId="77777777" w:rsidTr="00677EA0">
        <w:trPr>
          <w:trHeight w:val="1140"/>
        </w:trPr>
        <w:tc>
          <w:tcPr>
            <w:tcW w:w="627" w:type="dxa"/>
            <w:vAlign w:val="center"/>
          </w:tcPr>
          <w:p w14:paraId="4ADCDEC0"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lastRenderedPageBreak/>
              <w:t>165</w:t>
            </w:r>
          </w:p>
        </w:tc>
        <w:tc>
          <w:tcPr>
            <w:tcW w:w="928" w:type="dxa"/>
            <w:vAlign w:val="center"/>
          </w:tcPr>
          <w:p w14:paraId="165A569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供应保障要求</w:t>
            </w:r>
          </w:p>
        </w:tc>
        <w:tc>
          <w:tcPr>
            <w:tcW w:w="1071" w:type="dxa"/>
            <w:vAlign w:val="center"/>
          </w:tcPr>
          <w:p w14:paraId="22B9062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工程构建体系</w:t>
            </w:r>
          </w:p>
        </w:tc>
        <w:tc>
          <w:tcPr>
            <w:tcW w:w="1519" w:type="dxa"/>
            <w:vAlign w:val="center"/>
          </w:tcPr>
          <w:p w14:paraId="2F2E909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工程构建体系</w:t>
            </w:r>
          </w:p>
        </w:tc>
        <w:tc>
          <w:tcPr>
            <w:tcW w:w="4145" w:type="dxa"/>
            <w:vAlign w:val="center"/>
          </w:tcPr>
          <w:p w14:paraId="286EAD94"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操作系统厂商具备统一的工程构建体系，能用一套操作系统源码构建用于云侧计算、边侧计算场景中部署运行的操作系统，降低部署后系统维护、使用复杂度</w:t>
            </w:r>
          </w:p>
        </w:tc>
      </w:tr>
      <w:tr w:rsidR="00413FE3" w:rsidRPr="00413FE3" w14:paraId="3CE8172A" w14:textId="77777777" w:rsidTr="00677EA0">
        <w:trPr>
          <w:trHeight w:val="855"/>
        </w:trPr>
        <w:tc>
          <w:tcPr>
            <w:tcW w:w="627" w:type="dxa"/>
            <w:vAlign w:val="center"/>
          </w:tcPr>
          <w:p w14:paraId="30589990"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166</w:t>
            </w:r>
          </w:p>
        </w:tc>
        <w:tc>
          <w:tcPr>
            <w:tcW w:w="928" w:type="dxa"/>
            <w:vAlign w:val="center"/>
          </w:tcPr>
          <w:p w14:paraId="5207E70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安全要求</w:t>
            </w:r>
          </w:p>
        </w:tc>
        <w:tc>
          <w:tcPr>
            <w:tcW w:w="1071" w:type="dxa"/>
            <w:vAlign w:val="center"/>
          </w:tcPr>
          <w:p w14:paraId="1437D15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基本要求</w:t>
            </w:r>
          </w:p>
        </w:tc>
        <w:tc>
          <w:tcPr>
            <w:tcW w:w="1519" w:type="dxa"/>
            <w:vAlign w:val="center"/>
          </w:tcPr>
          <w:p w14:paraId="3C66B47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★基本要求</w:t>
            </w:r>
          </w:p>
        </w:tc>
        <w:tc>
          <w:tcPr>
            <w:tcW w:w="4145" w:type="dxa"/>
            <w:vAlign w:val="center"/>
          </w:tcPr>
          <w:p w14:paraId="4B274753"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操作系统应当符合安全可靠测评要求</w:t>
            </w:r>
          </w:p>
        </w:tc>
      </w:tr>
      <w:tr w:rsidR="00413FE3" w:rsidRPr="00413FE3" w14:paraId="70DB3987" w14:textId="77777777" w:rsidTr="00677EA0">
        <w:trPr>
          <w:trHeight w:val="570"/>
        </w:trPr>
        <w:tc>
          <w:tcPr>
            <w:tcW w:w="627" w:type="dxa"/>
            <w:vAlign w:val="center"/>
          </w:tcPr>
          <w:p w14:paraId="2ECD8232"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167</w:t>
            </w:r>
          </w:p>
        </w:tc>
        <w:tc>
          <w:tcPr>
            <w:tcW w:w="928" w:type="dxa"/>
            <w:vAlign w:val="center"/>
          </w:tcPr>
          <w:p w14:paraId="1D088D2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安全要求</w:t>
            </w:r>
          </w:p>
        </w:tc>
        <w:tc>
          <w:tcPr>
            <w:tcW w:w="1071" w:type="dxa"/>
            <w:vMerge w:val="restart"/>
            <w:vAlign w:val="center"/>
          </w:tcPr>
          <w:p w14:paraId="6C1B2A7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密码算法支持</w:t>
            </w:r>
          </w:p>
        </w:tc>
        <w:tc>
          <w:tcPr>
            <w:tcW w:w="1519" w:type="dxa"/>
            <w:vAlign w:val="center"/>
          </w:tcPr>
          <w:p w14:paraId="693809C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★密码算法实现</w:t>
            </w:r>
          </w:p>
        </w:tc>
        <w:tc>
          <w:tcPr>
            <w:tcW w:w="4145" w:type="dxa"/>
            <w:vAlign w:val="center"/>
          </w:tcPr>
          <w:p w14:paraId="25DB807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w:t>
            </w:r>
            <w:r w:rsidRPr="00413FE3">
              <w:rPr>
                <w:rFonts w:ascii="宋体" w:eastAsia="宋体" w:hAnsi="宋体" w:cs="Arial"/>
                <w:kern w:val="0"/>
                <w:sz w:val="22"/>
              </w:rPr>
              <w:t>GM/T0002、GM/T0003和GM/T0004规定的密码算法运算</w:t>
            </w:r>
          </w:p>
        </w:tc>
      </w:tr>
      <w:tr w:rsidR="00413FE3" w:rsidRPr="00413FE3" w14:paraId="61F03E16" w14:textId="77777777" w:rsidTr="00677EA0">
        <w:trPr>
          <w:trHeight w:val="855"/>
        </w:trPr>
        <w:tc>
          <w:tcPr>
            <w:tcW w:w="627" w:type="dxa"/>
            <w:vAlign w:val="center"/>
          </w:tcPr>
          <w:p w14:paraId="253ADF04"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168</w:t>
            </w:r>
          </w:p>
        </w:tc>
        <w:tc>
          <w:tcPr>
            <w:tcW w:w="928" w:type="dxa"/>
            <w:vAlign w:val="center"/>
          </w:tcPr>
          <w:p w14:paraId="5E8A506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安全要求</w:t>
            </w:r>
          </w:p>
        </w:tc>
        <w:tc>
          <w:tcPr>
            <w:tcW w:w="1071" w:type="dxa"/>
            <w:vMerge/>
            <w:vAlign w:val="center"/>
          </w:tcPr>
          <w:p w14:paraId="7B3A6E5B"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0BA8801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★随机数生成</w:t>
            </w:r>
          </w:p>
        </w:tc>
        <w:tc>
          <w:tcPr>
            <w:tcW w:w="4145" w:type="dxa"/>
            <w:vAlign w:val="center"/>
          </w:tcPr>
          <w:p w14:paraId="5A469C8A"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操作系统随机数质量符合</w:t>
            </w:r>
            <w:r w:rsidRPr="00413FE3">
              <w:rPr>
                <w:rFonts w:ascii="宋体" w:eastAsia="宋体" w:hAnsi="宋体" w:cs="Arial"/>
                <w:kern w:val="0"/>
                <w:sz w:val="22"/>
              </w:rPr>
              <w:t>GM/T0005《随机性检测规范》或GB/T32915《信息安全技术二元序列随机性检测方法》</w:t>
            </w:r>
          </w:p>
        </w:tc>
      </w:tr>
      <w:tr w:rsidR="00413FE3" w:rsidRPr="00413FE3" w14:paraId="3AD0C06A" w14:textId="77777777" w:rsidTr="00677EA0">
        <w:trPr>
          <w:trHeight w:val="570"/>
        </w:trPr>
        <w:tc>
          <w:tcPr>
            <w:tcW w:w="627" w:type="dxa"/>
            <w:vAlign w:val="center"/>
          </w:tcPr>
          <w:p w14:paraId="588AB7AB"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169</w:t>
            </w:r>
          </w:p>
        </w:tc>
        <w:tc>
          <w:tcPr>
            <w:tcW w:w="928" w:type="dxa"/>
            <w:vAlign w:val="center"/>
          </w:tcPr>
          <w:p w14:paraId="5CB5079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安全要求</w:t>
            </w:r>
          </w:p>
        </w:tc>
        <w:tc>
          <w:tcPr>
            <w:tcW w:w="1071" w:type="dxa"/>
            <w:vMerge/>
            <w:vAlign w:val="center"/>
          </w:tcPr>
          <w:p w14:paraId="27F212D7"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0CC97EC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★内置数字证书</w:t>
            </w:r>
          </w:p>
        </w:tc>
        <w:tc>
          <w:tcPr>
            <w:tcW w:w="4145" w:type="dxa"/>
            <w:vAlign w:val="center"/>
          </w:tcPr>
          <w:p w14:paraId="291236E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操作系统内置国家电子认证根</w:t>
            </w:r>
            <w:r w:rsidRPr="00413FE3">
              <w:rPr>
                <w:rFonts w:ascii="宋体" w:eastAsia="宋体" w:hAnsi="宋体" w:cs="Arial"/>
                <w:kern w:val="0"/>
                <w:sz w:val="22"/>
              </w:rPr>
              <w:t>CA的根证书</w:t>
            </w:r>
          </w:p>
        </w:tc>
      </w:tr>
      <w:tr w:rsidR="00413FE3" w:rsidRPr="00413FE3" w14:paraId="1AFB78AC" w14:textId="77777777" w:rsidTr="00677EA0">
        <w:trPr>
          <w:trHeight w:val="570"/>
        </w:trPr>
        <w:tc>
          <w:tcPr>
            <w:tcW w:w="627" w:type="dxa"/>
            <w:vAlign w:val="center"/>
          </w:tcPr>
          <w:p w14:paraId="75727873"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170</w:t>
            </w:r>
          </w:p>
        </w:tc>
        <w:tc>
          <w:tcPr>
            <w:tcW w:w="928" w:type="dxa"/>
            <w:vAlign w:val="center"/>
          </w:tcPr>
          <w:p w14:paraId="4383BAB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安全要求</w:t>
            </w:r>
          </w:p>
        </w:tc>
        <w:tc>
          <w:tcPr>
            <w:tcW w:w="1071" w:type="dxa"/>
            <w:vMerge/>
            <w:vAlign w:val="center"/>
          </w:tcPr>
          <w:p w14:paraId="2F9F6197"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106FA68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★密码协议实现</w:t>
            </w:r>
          </w:p>
        </w:tc>
        <w:tc>
          <w:tcPr>
            <w:tcW w:w="4145" w:type="dxa"/>
            <w:vAlign w:val="center"/>
          </w:tcPr>
          <w:p w14:paraId="2654B6F4"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操作系统支持符合</w:t>
            </w:r>
            <w:r w:rsidRPr="00413FE3">
              <w:rPr>
                <w:rFonts w:ascii="宋体" w:eastAsia="宋体" w:hAnsi="宋体" w:cs="Arial"/>
                <w:kern w:val="0"/>
                <w:sz w:val="22"/>
              </w:rPr>
              <w:t>GB/T38636—2020的TLCP</w:t>
            </w:r>
          </w:p>
        </w:tc>
      </w:tr>
      <w:tr w:rsidR="00413FE3" w:rsidRPr="00413FE3" w14:paraId="2713EBAB" w14:textId="77777777" w:rsidTr="00677EA0">
        <w:trPr>
          <w:trHeight w:val="1425"/>
        </w:trPr>
        <w:tc>
          <w:tcPr>
            <w:tcW w:w="627" w:type="dxa"/>
            <w:vAlign w:val="center"/>
          </w:tcPr>
          <w:p w14:paraId="3C5123A5"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171</w:t>
            </w:r>
          </w:p>
        </w:tc>
        <w:tc>
          <w:tcPr>
            <w:tcW w:w="928" w:type="dxa"/>
            <w:vAlign w:val="center"/>
          </w:tcPr>
          <w:p w14:paraId="0FD13D8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安全要求</w:t>
            </w:r>
          </w:p>
        </w:tc>
        <w:tc>
          <w:tcPr>
            <w:tcW w:w="1071" w:type="dxa"/>
            <w:vMerge w:val="restart"/>
            <w:vAlign w:val="center"/>
          </w:tcPr>
          <w:p w14:paraId="6931E33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安全管理</w:t>
            </w:r>
          </w:p>
        </w:tc>
        <w:tc>
          <w:tcPr>
            <w:tcW w:w="1519" w:type="dxa"/>
            <w:vAlign w:val="center"/>
          </w:tcPr>
          <w:p w14:paraId="39E6B54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★防火墙</w:t>
            </w:r>
          </w:p>
        </w:tc>
        <w:tc>
          <w:tcPr>
            <w:tcW w:w="4145" w:type="dxa"/>
            <w:vAlign w:val="center"/>
          </w:tcPr>
          <w:p w14:paraId="62C47D9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操作系统提供防火墙配置管理工具，支持基于协议、网络地址、端口的访问控制规则配置，规则修改后立即生效；支持关闭指定服务和端口，包括但不限于关闭远程访问、共享访问等；支持防止</w:t>
            </w:r>
            <w:r w:rsidRPr="00413FE3">
              <w:rPr>
                <w:rFonts w:ascii="宋体" w:eastAsia="宋体" w:hAnsi="宋体" w:cs="Arial"/>
                <w:kern w:val="0"/>
                <w:sz w:val="22"/>
              </w:rPr>
              <w:t>ARP欺骗攻击</w:t>
            </w:r>
          </w:p>
        </w:tc>
      </w:tr>
      <w:tr w:rsidR="00413FE3" w:rsidRPr="00413FE3" w14:paraId="47B644C8" w14:textId="77777777" w:rsidTr="00677EA0">
        <w:trPr>
          <w:trHeight w:val="570"/>
        </w:trPr>
        <w:tc>
          <w:tcPr>
            <w:tcW w:w="627" w:type="dxa"/>
            <w:vAlign w:val="center"/>
          </w:tcPr>
          <w:p w14:paraId="4244CDB9"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172</w:t>
            </w:r>
          </w:p>
        </w:tc>
        <w:tc>
          <w:tcPr>
            <w:tcW w:w="928" w:type="dxa"/>
            <w:vAlign w:val="center"/>
          </w:tcPr>
          <w:p w14:paraId="6494FA7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安全要求</w:t>
            </w:r>
          </w:p>
        </w:tc>
        <w:tc>
          <w:tcPr>
            <w:tcW w:w="1071" w:type="dxa"/>
            <w:vMerge/>
            <w:vAlign w:val="center"/>
          </w:tcPr>
          <w:p w14:paraId="4258786C"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5710A9F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★安全框架</w:t>
            </w:r>
          </w:p>
        </w:tc>
        <w:tc>
          <w:tcPr>
            <w:tcW w:w="4145" w:type="dxa"/>
            <w:vAlign w:val="center"/>
          </w:tcPr>
          <w:p w14:paraId="3556382F"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操作系统提供统一访问控制安全框架</w:t>
            </w:r>
          </w:p>
        </w:tc>
      </w:tr>
      <w:tr w:rsidR="00413FE3" w:rsidRPr="00413FE3" w14:paraId="45785535" w14:textId="77777777" w:rsidTr="00677EA0">
        <w:trPr>
          <w:trHeight w:val="570"/>
        </w:trPr>
        <w:tc>
          <w:tcPr>
            <w:tcW w:w="627" w:type="dxa"/>
            <w:vAlign w:val="center"/>
          </w:tcPr>
          <w:p w14:paraId="3679811A"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173</w:t>
            </w:r>
          </w:p>
        </w:tc>
        <w:tc>
          <w:tcPr>
            <w:tcW w:w="928" w:type="dxa"/>
            <w:vAlign w:val="center"/>
          </w:tcPr>
          <w:p w14:paraId="6E5A911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安全要求</w:t>
            </w:r>
          </w:p>
        </w:tc>
        <w:tc>
          <w:tcPr>
            <w:tcW w:w="1071" w:type="dxa"/>
            <w:vMerge/>
            <w:vAlign w:val="center"/>
          </w:tcPr>
          <w:p w14:paraId="237E2177"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38D6858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三员管理</w:t>
            </w:r>
          </w:p>
        </w:tc>
        <w:tc>
          <w:tcPr>
            <w:tcW w:w="4145" w:type="dxa"/>
            <w:vAlign w:val="center"/>
          </w:tcPr>
          <w:p w14:paraId="18CE82B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操作系统支持系统管理员、安全管理员、审计管理员分权管理</w:t>
            </w:r>
          </w:p>
        </w:tc>
      </w:tr>
      <w:tr w:rsidR="00413FE3" w:rsidRPr="00413FE3" w14:paraId="63F8C7A9" w14:textId="77777777" w:rsidTr="00677EA0">
        <w:trPr>
          <w:trHeight w:val="855"/>
        </w:trPr>
        <w:tc>
          <w:tcPr>
            <w:tcW w:w="627" w:type="dxa"/>
            <w:vAlign w:val="center"/>
          </w:tcPr>
          <w:p w14:paraId="34699FBB"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174</w:t>
            </w:r>
          </w:p>
        </w:tc>
        <w:tc>
          <w:tcPr>
            <w:tcW w:w="928" w:type="dxa"/>
            <w:vAlign w:val="center"/>
          </w:tcPr>
          <w:p w14:paraId="53219BB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安全要求</w:t>
            </w:r>
          </w:p>
        </w:tc>
        <w:tc>
          <w:tcPr>
            <w:tcW w:w="1071" w:type="dxa"/>
            <w:vMerge/>
            <w:vAlign w:val="center"/>
          </w:tcPr>
          <w:p w14:paraId="4B6023C2"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4248A69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文件完整性</w:t>
            </w:r>
          </w:p>
        </w:tc>
        <w:tc>
          <w:tcPr>
            <w:tcW w:w="4145" w:type="dxa"/>
            <w:vAlign w:val="center"/>
          </w:tcPr>
          <w:p w14:paraId="782CA667"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操作系统支持静态文件度量（如</w:t>
            </w:r>
            <w:r w:rsidRPr="00413FE3">
              <w:rPr>
                <w:rFonts w:ascii="宋体" w:eastAsia="宋体" w:hAnsi="宋体" w:cs="Arial"/>
                <w:kern w:val="0"/>
                <w:sz w:val="22"/>
              </w:rPr>
              <w:t>IMA）和动态内存度量，保障特定文件及内存中运行程序的完整性</w:t>
            </w:r>
          </w:p>
        </w:tc>
      </w:tr>
      <w:tr w:rsidR="00413FE3" w:rsidRPr="00413FE3" w14:paraId="760C9460" w14:textId="77777777" w:rsidTr="00677EA0">
        <w:trPr>
          <w:trHeight w:val="570"/>
        </w:trPr>
        <w:tc>
          <w:tcPr>
            <w:tcW w:w="627" w:type="dxa"/>
            <w:vAlign w:val="center"/>
          </w:tcPr>
          <w:p w14:paraId="5A107D2D"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175</w:t>
            </w:r>
          </w:p>
        </w:tc>
        <w:tc>
          <w:tcPr>
            <w:tcW w:w="928" w:type="dxa"/>
            <w:vAlign w:val="center"/>
          </w:tcPr>
          <w:p w14:paraId="459F1EE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安全要求</w:t>
            </w:r>
          </w:p>
        </w:tc>
        <w:tc>
          <w:tcPr>
            <w:tcW w:w="1071" w:type="dxa"/>
            <w:vMerge/>
            <w:vAlign w:val="center"/>
          </w:tcPr>
          <w:p w14:paraId="04728CC5"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398F222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可信计算</w:t>
            </w:r>
          </w:p>
        </w:tc>
        <w:tc>
          <w:tcPr>
            <w:tcW w:w="4145" w:type="dxa"/>
            <w:vAlign w:val="center"/>
          </w:tcPr>
          <w:p w14:paraId="431E220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操作系统支持机密计算框架，提供机密计算</w:t>
            </w:r>
            <w:r w:rsidRPr="00413FE3">
              <w:rPr>
                <w:rFonts w:ascii="宋体" w:eastAsia="宋体" w:hAnsi="宋体" w:cs="Arial"/>
                <w:kern w:val="0"/>
                <w:sz w:val="22"/>
              </w:rPr>
              <w:t>SDK，能接入1种以上可信执行环境</w:t>
            </w:r>
          </w:p>
        </w:tc>
      </w:tr>
      <w:tr w:rsidR="00413FE3" w:rsidRPr="00413FE3" w14:paraId="2EBD3655" w14:textId="77777777" w:rsidTr="00677EA0">
        <w:trPr>
          <w:trHeight w:val="570"/>
        </w:trPr>
        <w:tc>
          <w:tcPr>
            <w:tcW w:w="627" w:type="dxa"/>
            <w:vAlign w:val="center"/>
          </w:tcPr>
          <w:p w14:paraId="5BA5104C"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176</w:t>
            </w:r>
          </w:p>
        </w:tc>
        <w:tc>
          <w:tcPr>
            <w:tcW w:w="928" w:type="dxa"/>
            <w:vAlign w:val="center"/>
          </w:tcPr>
          <w:p w14:paraId="666F235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安全要求</w:t>
            </w:r>
          </w:p>
        </w:tc>
        <w:tc>
          <w:tcPr>
            <w:tcW w:w="1071" w:type="dxa"/>
            <w:vMerge/>
            <w:vAlign w:val="center"/>
          </w:tcPr>
          <w:p w14:paraId="50AB20AF"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5011CB3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内核保护</w:t>
            </w:r>
          </w:p>
        </w:tc>
        <w:tc>
          <w:tcPr>
            <w:tcW w:w="4145" w:type="dxa"/>
            <w:vAlign w:val="center"/>
          </w:tcPr>
          <w:p w14:paraId="55AED20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操作系统支持内核完整性保护，保障内核不被非授权改变；提供内核模块加载黑名单机制</w:t>
            </w:r>
          </w:p>
        </w:tc>
      </w:tr>
      <w:tr w:rsidR="00413FE3" w:rsidRPr="00413FE3" w14:paraId="31CD7DF3" w14:textId="77777777" w:rsidTr="00677EA0">
        <w:trPr>
          <w:trHeight w:val="1995"/>
        </w:trPr>
        <w:tc>
          <w:tcPr>
            <w:tcW w:w="627" w:type="dxa"/>
            <w:vAlign w:val="center"/>
          </w:tcPr>
          <w:p w14:paraId="2BDA2D27"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177</w:t>
            </w:r>
          </w:p>
        </w:tc>
        <w:tc>
          <w:tcPr>
            <w:tcW w:w="928" w:type="dxa"/>
            <w:vAlign w:val="center"/>
          </w:tcPr>
          <w:p w14:paraId="6C02F59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安全要求</w:t>
            </w:r>
          </w:p>
        </w:tc>
        <w:tc>
          <w:tcPr>
            <w:tcW w:w="1071" w:type="dxa"/>
            <w:vAlign w:val="center"/>
          </w:tcPr>
          <w:p w14:paraId="4894026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身份鉴别</w:t>
            </w:r>
          </w:p>
        </w:tc>
        <w:tc>
          <w:tcPr>
            <w:tcW w:w="1519" w:type="dxa"/>
            <w:vAlign w:val="center"/>
          </w:tcPr>
          <w:p w14:paraId="712C5EB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★身份鉴别服务</w:t>
            </w:r>
          </w:p>
        </w:tc>
        <w:tc>
          <w:tcPr>
            <w:tcW w:w="4145" w:type="dxa"/>
            <w:vAlign w:val="center"/>
          </w:tcPr>
          <w:p w14:paraId="4E3A68A6"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用户标识使用帐户名和帐户</w:t>
            </w:r>
            <w:r w:rsidRPr="00413FE3">
              <w:rPr>
                <w:rFonts w:ascii="宋体" w:eastAsia="宋体" w:hAnsi="宋体" w:cs="Arial"/>
                <w:kern w:val="0"/>
                <w:sz w:val="22"/>
              </w:rPr>
              <w:t>ID，在操作系统的整个生存周期内用户标识具有唯一性；支持用户口令复杂度校验及强口令管理；支持用户口令有效期配置；支持口令鉴别失败控制；支持口令加密算法配置，用户口令进行加密后以不可逆的密文形式保存；支持禁止根帐户（root）远程登录设置</w:t>
            </w:r>
          </w:p>
        </w:tc>
      </w:tr>
      <w:tr w:rsidR="00413FE3" w:rsidRPr="00413FE3" w14:paraId="2F51C536" w14:textId="77777777" w:rsidTr="00677EA0">
        <w:trPr>
          <w:trHeight w:val="2565"/>
        </w:trPr>
        <w:tc>
          <w:tcPr>
            <w:tcW w:w="627" w:type="dxa"/>
            <w:vAlign w:val="center"/>
          </w:tcPr>
          <w:p w14:paraId="33659E5B"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lastRenderedPageBreak/>
              <w:t>178</w:t>
            </w:r>
          </w:p>
        </w:tc>
        <w:tc>
          <w:tcPr>
            <w:tcW w:w="928" w:type="dxa"/>
            <w:vAlign w:val="center"/>
          </w:tcPr>
          <w:p w14:paraId="5C78E30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安全要求</w:t>
            </w:r>
          </w:p>
        </w:tc>
        <w:tc>
          <w:tcPr>
            <w:tcW w:w="1071" w:type="dxa"/>
            <w:vMerge w:val="restart"/>
            <w:vAlign w:val="center"/>
          </w:tcPr>
          <w:p w14:paraId="24AB22F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访问控制</w:t>
            </w:r>
          </w:p>
        </w:tc>
        <w:tc>
          <w:tcPr>
            <w:tcW w:w="1519" w:type="dxa"/>
            <w:vAlign w:val="center"/>
          </w:tcPr>
          <w:p w14:paraId="5469553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★自主访问控制</w:t>
            </w:r>
          </w:p>
        </w:tc>
        <w:tc>
          <w:tcPr>
            <w:tcW w:w="4145" w:type="dxa"/>
            <w:vAlign w:val="center"/>
          </w:tcPr>
          <w:p w14:paraId="67F7FA7F"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允许客体拥有者以普通帐户决定并控制对客体的访问，并阻止非授权用户对客体的访问；普通用户缺省拥有新建、读写和删除私有目录下文件的权限；支持细粒度的自主访问控制，将访问控制的粒度控制在单个用户，对系统中的每一个客体，实现由客体拥有者以指定用户方式确定其对该客体的访问权限，而其他同组用户或非同组的用户和用户组对该客体的访问权则由客体拥有者授予</w:t>
            </w:r>
          </w:p>
        </w:tc>
      </w:tr>
      <w:tr w:rsidR="00413FE3" w:rsidRPr="00413FE3" w14:paraId="7DDBAF63" w14:textId="77777777" w:rsidTr="00677EA0">
        <w:trPr>
          <w:trHeight w:val="855"/>
        </w:trPr>
        <w:tc>
          <w:tcPr>
            <w:tcW w:w="627" w:type="dxa"/>
            <w:vAlign w:val="center"/>
          </w:tcPr>
          <w:p w14:paraId="6F0771BF"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179</w:t>
            </w:r>
          </w:p>
        </w:tc>
        <w:tc>
          <w:tcPr>
            <w:tcW w:w="928" w:type="dxa"/>
            <w:vAlign w:val="center"/>
          </w:tcPr>
          <w:p w14:paraId="0BA3910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安全要求</w:t>
            </w:r>
          </w:p>
        </w:tc>
        <w:tc>
          <w:tcPr>
            <w:tcW w:w="1071" w:type="dxa"/>
            <w:vMerge/>
            <w:vAlign w:val="center"/>
          </w:tcPr>
          <w:p w14:paraId="1CFF1E32"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0236328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★强制访问控制</w:t>
            </w:r>
          </w:p>
        </w:tc>
        <w:tc>
          <w:tcPr>
            <w:tcW w:w="4145" w:type="dxa"/>
            <w:vAlign w:val="center"/>
          </w:tcPr>
          <w:p w14:paraId="743DB1D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操作系统支持对应用程序的访问控制与资源限制，包括对文件、网络等客体的访问控制；支持应用安装控制、应用执行控制</w:t>
            </w:r>
          </w:p>
        </w:tc>
      </w:tr>
      <w:tr w:rsidR="00413FE3" w:rsidRPr="00413FE3" w14:paraId="5941EABD" w14:textId="77777777" w:rsidTr="00677EA0">
        <w:trPr>
          <w:trHeight w:val="1425"/>
        </w:trPr>
        <w:tc>
          <w:tcPr>
            <w:tcW w:w="627" w:type="dxa"/>
            <w:vAlign w:val="center"/>
          </w:tcPr>
          <w:p w14:paraId="6FE461AC"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180</w:t>
            </w:r>
          </w:p>
        </w:tc>
        <w:tc>
          <w:tcPr>
            <w:tcW w:w="928" w:type="dxa"/>
            <w:vAlign w:val="center"/>
          </w:tcPr>
          <w:p w14:paraId="2783F54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安全要求</w:t>
            </w:r>
          </w:p>
        </w:tc>
        <w:tc>
          <w:tcPr>
            <w:tcW w:w="1071" w:type="dxa"/>
            <w:vMerge/>
            <w:vAlign w:val="center"/>
          </w:tcPr>
          <w:p w14:paraId="0C666185" w14:textId="77777777" w:rsidR="00413FE3" w:rsidRPr="00413FE3" w:rsidRDefault="00413FE3" w:rsidP="00413FE3">
            <w:pPr>
              <w:widowControl/>
              <w:jc w:val="left"/>
              <w:rPr>
                <w:rFonts w:ascii="宋体" w:eastAsia="宋体" w:hAnsi="宋体" w:cs="Arial"/>
                <w:kern w:val="0"/>
                <w:sz w:val="22"/>
              </w:rPr>
            </w:pPr>
          </w:p>
        </w:tc>
        <w:tc>
          <w:tcPr>
            <w:tcW w:w="1519" w:type="dxa"/>
            <w:vAlign w:val="center"/>
          </w:tcPr>
          <w:p w14:paraId="4EB7D6E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★安全审计</w:t>
            </w:r>
          </w:p>
        </w:tc>
        <w:tc>
          <w:tcPr>
            <w:tcW w:w="4145" w:type="dxa"/>
            <w:vAlign w:val="center"/>
          </w:tcPr>
          <w:p w14:paraId="7DBD10F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能对身份鉴别的使用、自主访问控制、标记和强制访问控制策略的修改等生成审计日志；审计记录包括：事件类型、事件发生的日期、触发事件的用户、事件成功或失败等字段；支持审计日志查询和导出功能</w:t>
            </w:r>
          </w:p>
        </w:tc>
      </w:tr>
      <w:tr w:rsidR="00413FE3" w:rsidRPr="00413FE3" w14:paraId="0D685337" w14:textId="77777777" w:rsidTr="00677EA0">
        <w:trPr>
          <w:trHeight w:val="584"/>
        </w:trPr>
        <w:tc>
          <w:tcPr>
            <w:tcW w:w="627" w:type="dxa"/>
            <w:vAlign w:val="center"/>
          </w:tcPr>
          <w:p w14:paraId="50D74846" w14:textId="77777777" w:rsidR="00413FE3" w:rsidRPr="00413FE3" w:rsidRDefault="00413FE3" w:rsidP="00413FE3">
            <w:pPr>
              <w:widowControl/>
              <w:jc w:val="center"/>
              <w:textAlignment w:val="center"/>
              <w:rPr>
                <w:rFonts w:ascii="宋体" w:eastAsia="宋体" w:hAnsi="宋体" w:cs="Arial"/>
                <w:kern w:val="0"/>
                <w:sz w:val="22"/>
              </w:rPr>
            </w:pPr>
            <w:r w:rsidRPr="00413FE3">
              <w:rPr>
                <w:rFonts w:ascii="宋体" w:eastAsia="宋体" w:hAnsi="宋体" w:cs="宋体"/>
                <w:kern w:val="0"/>
                <w:sz w:val="22"/>
                <w:lang w:bidi="ar"/>
              </w:rPr>
              <w:t>181</w:t>
            </w:r>
          </w:p>
        </w:tc>
        <w:tc>
          <w:tcPr>
            <w:tcW w:w="928" w:type="dxa"/>
            <w:vAlign w:val="center"/>
          </w:tcPr>
          <w:p w14:paraId="6DFC89A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安全要求</w:t>
            </w:r>
          </w:p>
        </w:tc>
        <w:tc>
          <w:tcPr>
            <w:tcW w:w="1071" w:type="dxa"/>
            <w:vAlign w:val="center"/>
          </w:tcPr>
          <w:p w14:paraId="0C3AD9C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漏洞管理</w:t>
            </w:r>
          </w:p>
        </w:tc>
        <w:tc>
          <w:tcPr>
            <w:tcW w:w="1519" w:type="dxa"/>
            <w:vAlign w:val="center"/>
          </w:tcPr>
          <w:p w14:paraId="48C0E9E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★漏洞管理</w:t>
            </w:r>
          </w:p>
        </w:tc>
        <w:tc>
          <w:tcPr>
            <w:tcW w:w="4145" w:type="dxa"/>
            <w:vAlign w:val="center"/>
          </w:tcPr>
          <w:p w14:paraId="2BDB0C0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操作系统支持漏洞编号，每个漏洞独立编号，可直接使用</w:t>
            </w:r>
            <w:r w:rsidRPr="00413FE3">
              <w:rPr>
                <w:rFonts w:ascii="宋体" w:eastAsia="宋体" w:hAnsi="宋体" w:cs="Arial"/>
                <w:kern w:val="0"/>
                <w:sz w:val="22"/>
              </w:rPr>
              <w:t>NVDB、CNVD或CVE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r>
    </w:tbl>
    <w:p w14:paraId="764D1814" w14:textId="77777777" w:rsidR="00413FE3" w:rsidRPr="00413FE3" w:rsidRDefault="00413FE3" w:rsidP="00413FE3">
      <w:pPr>
        <w:rPr>
          <w:rFonts w:ascii="Times New Roman" w:eastAsia="宋体" w:hAnsi="Times New Roman" w:cs="Times New Roman"/>
          <w:szCs w:val="24"/>
        </w:rPr>
      </w:pPr>
    </w:p>
    <w:p w14:paraId="06A1B2D4" w14:textId="77777777" w:rsidR="00413FE3" w:rsidRPr="00413FE3" w:rsidRDefault="00413FE3" w:rsidP="00413FE3">
      <w:pPr>
        <w:rPr>
          <w:rFonts w:ascii="Times New Roman" w:eastAsia="宋体" w:hAnsi="Times New Roman" w:cs="Times New Roman"/>
          <w:szCs w:val="24"/>
        </w:rPr>
      </w:pPr>
    </w:p>
    <w:p w14:paraId="0456105D" w14:textId="77777777" w:rsidR="00413FE3" w:rsidRPr="00413FE3" w:rsidRDefault="00413FE3" w:rsidP="00413FE3">
      <w:pPr>
        <w:keepNext/>
        <w:keepLines/>
        <w:numPr>
          <w:ilvl w:val="3"/>
          <w:numId w:val="19"/>
        </w:numPr>
        <w:autoSpaceDE w:val="0"/>
        <w:autoSpaceDN w:val="0"/>
        <w:adjustRightInd w:val="0"/>
        <w:spacing w:before="360" w:after="120"/>
        <w:jc w:val="left"/>
        <w:outlineLvl w:val="2"/>
        <w:rPr>
          <w:rFonts w:ascii="宋体" w:eastAsia="宋体" w:hAnsi="宋体" w:cs="宋体"/>
          <w:b/>
          <w:kern w:val="0"/>
          <w:sz w:val="24"/>
          <w:szCs w:val="24"/>
          <w:u w:val="single"/>
        </w:rPr>
      </w:pPr>
      <w:r w:rsidRPr="00413FE3">
        <w:rPr>
          <w:rFonts w:ascii="宋体" w:eastAsia="宋体" w:hAnsi="宋体" w:cs="宋体" w:hint="eastAsia"/>
          <w:b/>
          <w:kern w:val="0"/>
          <w:sz w:val="24"/>
          <w:szCs w:val="20"/>
          <w:u w:val="single"/>
        </w:rPr>
        <w:t>在满足通用参数基础上</w:t>
      </w:r>
      <w:r w:rsidRPr="00413FE3">
        <w:rPr>
          <w:rFonts w:ascii="宋体" w:eastAsia="宋体" w:hAnsi="宋体" w:cs="宋体" w:hint="eastAsia"/>
          <w:b/>
          <w:kern w:val="0"/>
          <w:sz w:val="24"/>
          <w:szCs w:val="24"/>
          <w:u w:val="single"/>
        </w:rPr>
        <w:t>服务器操作系统1需满足的其他参数要求</w:t>
      </w:r>
    </w:p>
    <w:tbl>
      <w:tblPr>
        <w:tblW w:w="8216" w:type="dxa"/>
        <w:tblLayout w:type="fixed"/>
        <w:tblLook w:val="04A0" w:firstRow="1" w:lastRow="0" w:firstColumn="1" w:lastColumn="0" w:noHBand="0" w:noVBand="1"/>
      </w:tblPr>
      <w:tblGrid>
        <w:gridCol w:w="658"/>
        <w:gridCol w:w="1641"/>
        <w:gridCol w:w="5917"/>
      </w:tblGrid>
      <w:tr w:rsidR="00413FE3" w:rsidRPr="00413FE3" w14:paraId="6D3E7223" w14:textId="77777777" w:rsidTr="00677EA0">
        <w:trPr>
          <w:trHeight w:val="810"/>
        </w:trPr>
        <w:tc>
          <w:tcPr>
            <w:tcW w:w="658" w:type="dxa"/>
            <w:tcBorders>
              <w:top w:val="single" w:sz="4" w:space="0" w:color="auto"/>
              <w:left w:val="single" w:sz="4" w:space="0" w:color="auto"/>
              <w:bottom w:val="single" w:sz="4" w:space="0" w:color="auto"/>
              <w:right w:val="single" w:sz="4" w:space="0" w:color="auto"/>
            </w:tcBorders>
            <w:noWrap/>
            <w:vAlign w:val="center"/>
          </w:tcPr>
          <w:p w14:paraId="74BE6CBD" w14:textId="77777777" w:rsidR="00413FE3" w:rsidRPr="00413FE3" w:rsidRDefault="00413FE3" w:rsidP="00413FE3">
            <w:pPr>
              <w:widowControl/>
              <w:jc w:val="center"/>
              <w:rPr>
                <w:rFonts w:ascii="宋体" w:eastAsia="宋体" w:hAnsi="宋体" w:cs="宋体"/>
                <w:b/>
                <w:kern w:val="0"/>
                <w:sz w:val="22"/>
              </w:rPr>
            </w:pPr>
            <w:r w:rsidRPr="00413FE3">
              <w:rPr>
                <w:rFonts w:ascii="宋体" w:eastAsia="宋体" w:hAnsi="宋体" w:cs="宋体" w:hint="eastAsia"/>
                <w:b/>
                <w:kern w:val="0"/>
                <w:sz w:val="22"/>
              </w:rPr>
              <w:t>序号</w:t>
            </w:r>
          </w:p>
        </w:tc>
        <w:tc>
          <w:tcPr>
            <w:tcW w:w="1641" w:type="dxa"/>
            <w:tcBorders>
              <w:top w:val="single" w:sz="4" w:space="0" w:color="auto"/>
              <w:left w:val="nil"/>
              <w:bottom w:val="single" w:sz="4" w:space="0" w:color="auto"/>
              <w:right w:val="single" w:sz="4" w:space="0" w:color="auto"/>
            </w:tcBorders>
            <w:vAlign w:val="center"/>
          </w:tcPr>
          <w:p w14:paraId="485E8E43" w14:textId="77777777" w:rsidR="00413FE3" w:rsidRPr="00413FE3" w:rsidRDefault="00413FE3" w:rsidP="00413FE3">
            <w:pPr>
              <w:widowControl/>
              <w:jc w:val="center"/>
              <w:rPr>
                <w:rFonts w:ascii="宋体" w:eastAsia="宋体" w:hAnsi="宋体" w:cs="宋体"/>
                <w:b/>
                <w:kern w:val="0"/>
                <w:sz w:val="22"/>
              </w:rPr>
            </w:pPr>
            <w:r w:rsidRPr="00413FE3">
              <w:rPr>
                <w:rFonts w:ascii="宋体" w:eastAsia="宋体" w:hAnsi="宋体" w:cs="宋体" w:hint="eastAsia"/>
                <w:b/>
                <w:kern w:val="0"/>
                <w:sz w:val="22"/>
              </w:rPr>
              <w:t>分类</w:t>
            </w:r>
          </w:p>
        </w:tc>
        <w:tc>
          <w:tcPr>
            <w:tcW w:w="5917" w:type="dxa"/>
            <w:tcBorders>
              <w:top w:val="single" w:sz="4" w:space="0" w:color="auto"/>
              <w:left w:val="nil"/>
              <w:bottom w:val="single" w:sz="4" w:space="0" w:color="auto"/>
              <w:right w:val="single" w:sz="4" w:space="0" w:color="auto"/>
            </w:tcBorders>
            <w:vAlign w:val="center"/>
          </w:tcPr>
          <w:p w14:paraId="6E848710" w14:textId="77777777" w:rsidR="00413FE3" w:rsidRPr="00413FE3" w:rsidRDefault="00413FE3" w:rsidP="00413FE3">
            <w:pPr>
              <w:widowControl/>
              <w:jc w:val="center"/>
              <w:rPr>
                <w:rFonts w:ascii="宋体" w:eastAsia="宋体" w:hAnsi="宋体" w:cs="宋体"/>
                <w:b/>
                <w:kern w:val="0"/>
                <w:sz w:val="22"/>
              </w:rPr>
            </w:pPr>
            <w:commentRangeStart w:id="5"/>
            <w:r w:rsidRPr="00413FE3">
              <w:rPr>
                <w:rFonts w:ascii="宋体" w:eastAsia="宋体" w:hAnsi="宋体" w:cs="宋体" w:hint="eastAsia"/>
                <w:b/>
                <w:kern w:val="0"/>
                <w:sz w:val="22"/>
              </w:rPr>
              <w:t>指标要求</w:t>
            </w:r>
            <w:commentRangeEnd w:id="5"/>
            <w:r w:rsidRPr="00413FE3">
              <w:rPr>
                <w:rFonts w:ascii="Times New Roman" w:eastAsia="宋体" w:hAnsi="Times New Roman" w:cs="Times New Roman"/>
                <w:szCs w:val="21"/>
              </w:rPr>
              <w:commentReference w:id="5"/>
            </w:r>
          </w:p>
        </w:tc>
      </w:tr>
      <w:tr w:rsidR="00413FE3" w:rsidRPr="00413FE3" w14:paraId="7E6D703E" w14:textId="77777777" w:rsidTr="00677EA0">
        <w:trPr>
          <w:trHeight w:val="988"/>
        </w:trPr>
        <w:tc>
          <w:tcPr>
            <w:tcW w:w="658" w:type="dxa"/>
            <w:tcBorders>
              <w:top w:val="single" w:sz="4" w:space="0" w:color="auto"/>
              <w:left w:val="single" w:sz="4" w:space="0" w:color="auto"/>
              <w:bottom w:val="single" w:sz="4" w:space="0" w:color="auto"/>
              <w:right w:val="single" w:sz="4" w:space="0" w:color="auto"/>
            </w:tcBorders>
            <w:noWrap/>
            <w:vAlign w:val="center"/>
          </w:tcPr>
          <w:p w14:paraId="0FAD9657" w14:textId="77777777" w:rsidR="00413FE3" w:rsidRPr="00413FE3" w:rsidRDefault="00413FE3" w:rsidP="00413FE3">
            <w:pPr>
              <w:widowControl/>
              <w:jc w:val="center"/>
              <w:rPr>
                <w:rFonts w:ascii="宋体" w:eastAsia="宋体" w:hAnsi="宋体" w:cs="宋体"/>
                <w:kern w:val="0"/>
                <w:sz w:val="22"/>
              </w:rPr>
            </w:pPr>
            <w:r w:rsidRPr="00413FE3">
              <w:rPr>
                <w:rFonts w:ascii="宋体" w:eastAsia="宋体" w:hAnsi="宋体" w:cs="宋体"/>
                <w:kern w:val="0"/>
                <w:sz w:val="22"/>
              </w:rPr>
              <w:t>1</w:t>
            </w:r>
          </w:p>
        </w:tc>
        <w:tc>
          <w:tcPr>
            <w:tcW w:w="1641" w:type="dxa"/>
            <w:tcBorders>
              <w:top w:val="single" w:sz="4" w:space="0" w:color="auto"/>
              <w:left w:val="nil"/>
              <w:bottom w:val="single" w:sz="4" w:space="0" w:color="auto"/>
              <w:right w:val="single" w:sz="4" w:space="0" w:color="auto"/>
            </w:tcBorders>
            <w:vAlign w:val="center"/>
          </w:tcPr>
          <w:p w14:paraId="116D3132" w14:textId="77777777" w:rsidR="00413FE3" w:rsidRPr="00413FE3" w:rsidRDefault="00413FE3" w:rsidP="00413FE3">
            <w:pPr>
              <w:widowControl/>
              <w:jc w:val="center"/>
              <w:rPr>
                <w:rFonts w:ascii="宋体" w:eastAsia="宋体" w:hAnsi="宋体" w:cs="宋体"/>
                <w:kern w:val="0"/>
                <w:sz w:val="22"/>
              </w:rPr>
            </w:pPr>
            <w:r w:rsidRPr="00413FE3">
              <w:rPr>
                <w:rFonts w:ascii="宋体" w:eastAsia="宋体" w:hAnsi="宋体" w:cs="宋体" w:hint="eastAsia"/>
                <w:kern w:val="0"/>
                <w:sz w:val="22"/>
              </w:rPr>
              <w:t>访问控制</w:t>
            </w:r>
          </w:p>
        </w:tc>
        <w:tc>
          <w:tcPr>
            <w:tcW w:w="5917" w:type="dxa"/>
            <w:tcBorders>
              <w:top w:val="single" w:sz="4" w:space="0" w:color="auto"/>
              <w:left w:val="nil"/>
              <w:bottom w:val="single" w:sz="4" w:space="0" w:color="auto"/>
              <w:right w:val="single" w:sz="4" w:space="0" w:color="auto"/>
            </w:tcBorders>
            <w:vAlign w:val="center"/>
          </w:tcPr>
          <w:p w14:paraId="2504F760" w14:textId="77777777" w:rsidR="00413FE3" w:rsidRPr="00413FE3" w:rsidRDefault="00413FE3" w:rsidP="00413FE3">
            <w:pPr>
              <w:widowControl/>
              <w:rPr>
                <w:rFonts w:ascii="宋体" w:eastAsia="宋体" w:hAnsi="宋体" w:cs="宋体"/>
                <w:kern w:val="0"/>
                <w:sz w:val="22"/>
              </w:rPr>
            </w:pPr>
            <w:r w:rsidRPr="00413FE3">
              <w:rPr>
                <w:rFonts w:ascii="宋体" w:eastAsia="宋体" w:hAnsi="宋体" w:cs="宋体"/>
                <w:kern w:val="0"/>
                <w:sz w:val="22"/>
              </w:rPr>
              <w:t>#系统可支持强制访问控制，并可提供两种或以上强制访问控制模块联合加载，如SELINUX、APPARMOR等。</w:t>
            </w:r>
          </w:p>
          <w:p w14:paraId="4A92D7CB" w14:textId="77777777" w:rsidR="00413FE3" w:rsidRPr="00413FE3" w:rsidRDefault="00413FE3" w:rsidP="00413FE3">
            <w:pPr>
              <w:widowControl/>
              <w:rPr>
                <w:rFonts w:ascii="宋体" w:eastAsia="宋体" w:hAnsi="宋体" w:cs="宋体"/>
                <w:kern w:val="0"/>
                <w:sz w:val="22"/>
              </w:rPr>
            </w:pPr>
            <w:r w:rsidRPr="00413FE3">
              <w:rPr>
                <w:rFonts w:ascii="宋体" w:eastAsia="宋体" w:hAnsi="宋体" w:cs="宋体" w:hint="eastAsia"/>
                <w:b/>
                <w:kern w:val="0"/>
                <w:sz w:val="22"/>
              </w:rPr>
              <w:t>（须提供功能截图，</w:t>
            </w:r>
            <w:r w:rsidRPr="00413FE3">
              <w:rPr>
                <w:rFonts w:ascii="宋体" w:eastAsia="宋体" w:hAnsi="宋体" w:cs="宋体" w:hint="eastAsia"/>
                <w:b/>
                <w:bCs/>
                <w:kern w:val="0"/>
                <w:sz w:val="22"/>
              </w:rPr>
              <w:t>并加盖投标人公章</w:t>
            </w:r>
            <w:r w:rsidRPr="00413FE3">
              <w:rPr>
                <w:rFonts w:ascii="宋体" w:eastAsia="宋体" w:hAnsi="宋体" w:cs="宋体"/>
                <w:b/>
                <w:kern w:val="0"/>
                <w:sz w:val="22"/>
              </w:rPr>
              <w:t>)</w:t>
            </w:r>
          </w:p>
        </w:tc>
      </w:tr>
      <w:tr w:rsidR="00413FE3" w:rsidRPr="00413FE3" w14:paraId="16497786" w14:textId="77777777" w:rsidTr="00677EA0">
        <w:trPr>
          <w:trHeight w:val="810"/>
        </w:trPr>
        <w:tc>
          <w:tcPr>
            <w:tcW w:w="658" w:type="dxa"/>
            <w:tcBorders>
              <w:top w:val="single" w:sz="4" w:space="0" w:color="auto"/>
              <w:left w:val="single" w:sz="4" w:space="0" w:color="auto"/>
              <w:bottom w:val="single" w:sz="4" w:space="0" w:color="auto"/>
              <w:right w:val="single" w:sz="4" w:space="0" w:color="auto"/>
            </w:tcBorders>
            <w:noWrap/>
            <w:vAlign w:val="center"/>
          </w:tcPr>
          <w:p w14:paraId="4777F123" w14:textId="77777777" w:rsidR="00413FE3" w:rsidRPr="00413FE3" w:rsidRDefault="00413FE3" w:rsidP="00413FE3">
            <w:pPr>
              <w:widowControl/>
              <w:jc w:val="center"/>
              <w:rPr>
                <w:rFonts w:ascii="宋体" w:eastAsia="宋体" w:hAnsi="宋体" w:cs="宋体"/>
                <w:kern w:val="0"/>
                <w:sz w:val="22"/>
              </w:rPr>
            </w:pPr>
            <w:r w:rsidRPr="00413FE3">
              <w:rPr>
                <w:rFonts w:ascii="宋体" w:eastAsia="宋体" w:hAnsi="宋体" w:cs="宋体"/>
                <w:kern w:val="0"/>
                <w:sz w:val="22"/>
              </w:rPr>
              <w:t>2</w:t>
            </w:r>
          </w:p>
        </w:tc>
        <w:tc>
          <w:tcPr>
            <w:tcW w:w="1641" w:type="dxa"/>
            <w:tcBorders>
              <w:top w:val="single" w:sz="4" w:space="0" w:color="auto"/>
              <w:left w:val="nil"/>
              <w:bottom w:val="single" w:sz="4" w:space="0" w:color="auto"/>
              <w:right w:val="single" w:sz="4" w:space="0" w:color="auto"/>
            </w:tcBorders>
            <w:vAlign w:val="center"/>
          </w:tcPr>
          <w:p w14:paraId="5F6A93DF" w14:textId="77777777" w:rsidR="00413FE3" w:rsidRPr="00413FE3" w:rsidRDefault="00413FE3" w:rsidP="00413FE3">
            <w:pPr>
              <w:widowControl/>
              <w:jc w:val="center"/>
              <w:rPr>
                <w:rFonts w:ascii="宋体" w:eastAsia="宋体" w:hAnsi="宋体" w:cs="宋体"/>
                <w:kern w:val="0"/>
                <w:sz w:val="22"/>
              </w:rPr>
            </w:pPr>
            <w:r w:rsidRPr="00413FE3">
              <w:rPr>
                <w:rFonts w:ascii="宋体" w:eastAsia="宋体" w:hAnsi="宋体" w:cs="宋体" w:hint="eastAsia"/>
                <w:kern w:val="0"/>
                <w:sz w:val="22"/>
              </w:rPr>
              <w:t>安全框架</w:t>
            </w:r>
          </w:p>
        </w:tc>
        <w:tc>
          <w:tcPr>
            <w:tcW w:w="5917" w:type="dxa"/>
            <w:tcBorders>
              <w:top w:val="single" w:sz="4" w:space="0" w:color="auto"/>
              <w:left w:val="nil"/>
              <w:bottom w:val="single" w:sz="4" w:space="0" w:color="auto"/>
              <w:right w:val="single" w:sz="4" w:space="0" w:color="auto"/>
            </w:tcBorders>
            <w:vAlign w:val="center"/>
          </w:tcPr>
          <w:p w14:paraId="16B7A8C8" w14:textId="77777777" w:rsidR="00413FE3" w:rsidRPr="00413FE3" w:rsidRDefault="00413FE3" w:rsidP="00413FE3">
            <w:pPr>
              <w:widowControl/>
              <w:rPr>
                <w:rFonts w:ascii="宋体" w:eastAsia="宋体" w:hAnsi="宋体" w:cs="宋体"/>
                <w:kern w:val="0"/>
                <w:sz w:val="22"/>
              </w:rPr>
            </w:pPr>
            <w:r w:rsidRPr="00413FE3">
              <w:rPr>
                <w:rFonts w:ascii="宋体" w:eastAsia="宋体" w:hAnsi="宋体" w:cs="宋体"/>
                <w:kern w:val="0"/>
                <w:sz w:val="22"/>
              </w:rPr>
              <w:t>#</w:t>
            </w:r>
            <w:r w:rsidRPr="00413FE3">
              <w:rPr>
                <w:rFonts w:ascii="宋体" w:eastAsia="宋体" w:hAnsi="宋体" w:cs="宋体" w:hint="eastAsia"/>
                <w:kern w:val="0"/>
                <w:sz w:val="22"/>
              </w:rPr>
              <w:t>系统提供特有内核统一访问控制安全框架，保障系统安全性，提供进程防杀死、内核模块防卸载、文件防篡改、应用程序执行控制、应用联网控制、入侵检测工具</w:t>
            </w:r>
            <w:r w:rsidRPr="00413FE3">
              <w:rPr>
                <w:rFonts w:ascii="宋体" w:eastAsia="宋体" w:hAnsi="宋体" w:cs="宋体"/>
                <w:kern w:val="0"/>
                <w:sz w:val="22"/>
              </w:rPr>
              <w:t>。</w:t>
            </w:r>
          </w:p>
          <w:p w14:paraId="1ED2C12C" w14:textId="77777777" w:rsidR="00413FE3" w:rsidRPr="00413FE3" w:rsidRDefault="00413FE3" w:rsidP="00413FE3">
            <w:pPr>
              <w:widowControl/>
              <w:rPr>
                <w:rFonts w:ascii="宋体" w:eastAsia="宋体" w:hAnsi="宋体" w:cs="宋体"/>
                <w:kern w:val="0"/>
                <w:sz w:val="22"/>
              </w:rPr>
            </w:pPr>
            <w:r w:rsidRPr="00413FE3">
              <w:rPr>
                <w:rFonts w:ascii="宋体" w:eastAsia="宋体" w:hAnsi="宋体" w:cs="宋体" w:hint="eastAsia"/>
                <w:b/>
                <w:kern w:val="0"/>
                <w:sz w:val="22"/>
              </w:rPr>
              <w:t>（须提供功能截图，</w:t>
            </w:r>
            <w:r w:rsidRPr="00413FE3">
              <w:rPr>
                <w:rFonts w:ascii="宋体" w:eastAsia="宋体" w:hAnsi="宋体" w:cs="宋体" w:hint="eastAsia"/>
                <w:b/>
                <w:bCs/>
                <w:kern w:val="0"/>
                <w:sz w:val="22"/>
              </w:rPr>
              <w:t>并加盖投标人公章</w:t>
            </w:r>
            <w:r w:rsidRPr="00413FE3">
              <w:rPr>
                <w:rFonts w:ascii="宋体" w:eastAsia="宋体" w:hAnsi="宋体" w:cs="宋体"/>
                <w:b/>
                <w:kern w:val="0"/>
                <w:sz w:val="22"/>
              </w:rPr>
              <w:t>)</w:t>
            </w:r>
          </w:p>
        </w:tc>
      </w:tr>
      <w:tr w:rsidR="00413FE3" w:rsidRPr="00413FE3" w14:paraId="3686DA71" w14:textId="77777777" w:rsidTr="00677EA0">
        <w:trPr>
          <w:trHeight w:val="810"/>
        </w:trPr>
        <w:tc>
          <w:tcPr>
            <w:tcW w:w="658" w:type="dxa"/>
            <w:tcBorders>
              <w:top w:val="single" w:sz="4" w:space="0" w:color="auto"/>
              <w:left w:val="single" w:sz="4" w:space="0" w:color="auto"/>
              <w:bottom w:val="single" w:sz="4" w:space="0" w:color="auto"/>
              <w:right w:val="single" w:sz="4" w:space="0" w:color="auto"/>
            </w:tcBorders>
            <w:noWrap/>
            <w:vAlign w:val="center"/>
          </w:tcPr>
          <w:p w14:paraId="1B7B0E8C" w14:textId="77777777" w:rsidR="00413FE3" w:rsidRPr="00413FE3" w:rsidRDefault="00413FE3" w:rsidP="00413FE3">
            <w:pPr>
              <w:widowControl/>
              <w:jc w:val="center"/>
              <w:rPr>
                <w:rFonts w:ascii="宋体" w:eastAsia="宋体" w:hAnsi="宋体" w:cs="宋体"/>
                <w:kern w:val="0"/>
                <w:sz w:val="22"/>
              </w:rPr>
            </w:pPr>
            <w:r w:rsidRPr="00413FE3">
              <w:rPr>
                <w:rFonts w:ascii="宋体" w:eastAsia="宋体" w:hAnsi="宋体" w:cs="宋体"/>
                <w:kern w:val="0"/>
                <w:sz w:val="22"/>
              </w:rPr>
              <w:lastRenderedPageBreak/>
              <w:t>3</w:t>
            </w:r>
          </w:p>
        </w:tc>
        <w:tc>
          <w:tcPr>
            <w:tcW w:w="1641" w:type="dxa"/>
            <w:tcBorders>
              <w:top w:val="single" w:sz="4" w:space="0" w:color="auto"/>
              <w:left w:val="nil"/>
              <w:bottom w:val="single" w:sz="4" w:space="0" w:color="auto"/>
              <w:right w:val="single" w:sz="4" w:space="0" w:color="auto"/>
            </w:tcBorders>
            <w:vAlign w:val="center"/>
          </w:tcPr>
          <w:p w14:paraId="5AE9D38B" w14:textId="77777777" w:rsidR="00413FE3" w:rsidRPr="00413FE3" w:rsidRDefault="00413FE3" w:rsidP="00413FE3">
            <w:pPr>
              <w:widowControl/>
              <w:jc w:val="center"/>
              <w:rPr>
                <w:rFonts w:ascii="宋体" w:eastAsia="宋体" w:hAnsi="宋体" w:cs="宋体"/>
                <w:kern w:val="0"/>
                <w:sz w:val="22"/>
              </w:rPr>
            </w:pPr>
            <w:r w:rsidRPr="00413FE3">
              <w:rPr>
                <w:rFonts w:ascii="宋体" w:eastAsia="宋体" w:hAnsi="宋体" w:cs="宋体" w:hint="eastAsia"/>
                <w:kern w:val="0"/>
                <w:sz w:val="22"/>
              </w:rPr>
              <w:t>备份与恢复</w:t>
            </w:r>
          </w:p>
        </w:tc>
        <w:tc>
          <w:tcPr>
            <w:tcW w:w="5917" w:type="dxa"/>
            <w:tcBorders>
              <w:top w:val="single" w:sz="4" w:space="0" w:color="auto"/>
              <w:left w:val="nil"/>
              <w:bottom w:val="single" w:sz="4" w:space="0" w:color="auto"/>
              <w:right w:val="single" w:sz="4" w:space="0" w:color="auto"/>
            </w:tcBorders>
            <w:vAlign w:val="center"/>
          </w:tcPr>
          <w:p w14:paraId="57656EA9" w14:textId="77777777" w:rsidR="00413FE3" w:rsidRPr="00413FE3" w:rsidRDefault="00413FE3" w:rsidP="00413FE3">
            <w:pPr>
              <w:widowControl/>
              <w:rPr>
                <w:rFonts w:ascii="宋体" w:eastAsia="宋体" w:hAnsi="宋体" w:cs="宋体"/>
                <w:kern w:val="0"/>
                <w:sz w:val="22"/>
              </w:rPr>
            </w:pPr>
            <w:r w:rsidRPr="00413FE3">
              <w:rPr>
                <w:rFonts w:ascii="宋体" w:eastAsia="宋体" w:hAnsi="宋体" w:cs="宋体"/>
                <w:kern w:val="0"/>
                <w:sz w:val="22"/>
              </w:rPr>
              <w:t>#支持利用系统原生工具生成系统状体快照，支持全量备份、增量备份，支持利用系统本分恢复系统状态。</w:t>
            </w:r>
          </w:p>
          <w:p w14:paraId="69532A33" w14:textId="77777777" w:rsidR="00413FE3" w:rsidRPr="00413FE3" w:rsidRDefault="00413FE3" w:rsidP="00413FE3">
            <w:pPr>
              <w:widowControl/>
              <w:rPr>
                <w:rFonts w:ascii="宋体" w:eastAsia="宋体" w:hAnsi="宋体" w:cs="宋体"/>
                <w:kern w:val="0"/>
                <w:sz w:val="22"/>
              </w:rPr>
            </w:pPr>
            <w:r w:rsidRPr="00413FE3">
              <w:rPr>
                <w:rFonts w:ascii="宋体" w:eastAsia="宋体" w:hAnsi="宋体" w:cs="宋体" w:hint="eastAsia"/>
                <w:b/>
                <w:kern w:val="0"/>
                <w:sz w:val="22"/>
              </w:rPr>
              <w:t>（</w:t>
            </w:r>
            <w:bookmarkStart w:id="6" w:name="OLE_LINK10"/>
            <w:bookmarkStart w:id="7" w:name="OLE_LINK11"/>
            <w:r w:rsidRPr="00413FE3">
              <w:rPr>
                <w:rFonts w:ascii="宋体" w:eastAsia="宋体" w:hAnsi="宋体" w:cs="宋体" w:hint="eastAsia"/>
                <w:b/>
                <w:kern w:val="0"/>
                <w:sz w:val="22"/>
              </w:rPr>
              <w:t>须提供功能截图</w:t>
            </w:r>
            <w:bookmarkEnd w:id="6"/>
            <w:bookmarkEnd w:id="7"/>
            <w:r w:rsidRPr="00413FE3">
              <w:rPr>
                <w:rFonts w:ascii="宋体" w:eastAsia="宋体" w:hAnsi="宋体" w:cs="宋体" w:hint="eastAsia"/>
                <w:b/>
                <w:kern w:val="0"/>
                <w:sz w:val="22"/>
              </w:rPr>
              <w:t>，</w:t>
            </w:r>
            <w:r w:rsidRPr="00413FE3">
              <w:rPr>
                <w:rFonts w:ascii="宋体" w:eastAsia="宋体" w:hAnsi="宋体" w:cs="宋体" w:hint="eastAsia"/>
                <w:b/>
                <w:bCs/>
                <w:kern w:val="0"/>
                <w:sz w:val="22"/>
              </w:rPr>
              <w:t>并加盖投标人公章</w:t>
            </w:r>
            <w:r w:rsidRPr="00413FE3">
              <w:rPr>
                <w:rFonts w:ascii="宋体" w:eastAsia="宋体" w:hAnsi="宋体" w:cs="宋体"/>
                <w:b/>
                <w:kern w:val="0"/>
                <w:sz w:val="22"/>
              </w:rPr>
              <w:t>)</w:t>
            </w:r>
          </w:p>
        </w:tc>
      </w:tr>
      <w:tr w:rsidR="00413FE3" w:rsidRPr="00413FE3" w14:paraId="448E715C" w14:textId="77777777" w:rsidTr="00677EA0">
        <w:trPr>
          <w:trHeight w:val="810"/>
        </w:trPr>
        <w:tc>
          <w:tcPr>
            <w:tcW w:w="658" w:type="dxa"/>
            <w:tcBorders>
              <w:top w:val="single" w:sz="4" w:space="0" w:color="auto"/>
              <w:left w:val="single" w:sz="4" w:space="0" w:color="auto"/>
              <w:bottom w:val="single" w:sz="4" w:space="0" w:color="auto"/>
              <w:right w:val="single" w:sz="4" w:space="0" w:color="auto"/>
            </w:tcBorders>
            <w:noWrap/>
            <w:vAlign w:val="center"/>
          </w:tcPr>
          <w:p w14:paraId="6E76FAD0" w14:textId="77777777" w:rsidR="00413FE3" w:rsidRPr="00413FE3" w:rsidRDefault="00413FE3" w:rsidP="00413FE3">
            <w:pPr>
              <w:widowControl/>
              <w:jc w:val="center"/>
              <w:rPr>
                <w:rFonts w:ascii="宋体" w:eastAsia="宋体" w:hAnsi="宋体" w:cs="宋体"/>
                <w:kern w:val="0"/>
                <w:sz w:val="22"/>
              </w:rPr>
            </w:pPr>
            <w:r w:rsidRPr="00413FE3">
              <w:rPr>
                <w:rFonts w:ascii="宋体" w:eastAsia="宋体" w:hAnsi="宋体" w:cs="宋体"/>
                <w:kern w:val="0"/>
                <w:sz w:val="22"/>
              </w:rPr>
              <w:t>4</w:t>
            </w:r>
          </w:p>
        </w:tc>
        <w:tc>
          <w:tcPr>
            <w:tcW w:w="1641" w:type="dxa"/>
            <w:tcBorders>
              <w:top w:val="single" w:sz="4" w:space="0" w:color="auto"/>
              <w:left w:val="nil"/>
              <w:bottom w:val="single" w:sz="4" w:space="0" w:color="auto"/>
              <w:right w:val="single" w:sz="4" w:space="0" w:color="auto"/>
            </w:tcBorders>
            <w:vAlign w:val="center"/>
          </w:tcPr>
          <w:p w14:paraId="6580EEA1" w14:textId="77777777" w:rsidR="00413FE3" w:rsidRPr="00413FE3" w:rsidRDefault="00413FE3" w:rsidP="00413FE3">
            <w:pPr>
              <w:widowControl/>
              <w:jc w:val="center"/>
              <w:rPr>
                <w:rFonts w:ascii="宋体" w:eastAsia="宋体" w:hAnsi="宋体" w:cs="宋体"/>
                <w:kern w:val="0"/>
                <w:sz w:val="22"/>
                <w:highlight w:val="yellow"/>
              </w:rPr>
            </w:pPr>
            <w:r w:rsidRPr="00413FE3">
              <w:rPr>
                <w:rFonts w:ascii="宋体" w:eastAsia="宋体" w:hAnsi="宋体" w:cs="宋体" w:hint="eastAsia"/>
                <w:kern w:val="0"/>
                <w:sz w:val="22"/>
              </w:rPr>
              <w:t>智能运维助手</w:t>
            </w:r>
          </w:p>
        </w:tc>
        <w:tc>
          <w:tcPr>
            <w:tcW w:w="5917" w:type="dxa"/>
            <w:tcBorders>
              <w:top w:val="single" w:sz="4" w:space="0" w:color="auto"/>
              <w:left w:val="nil"/>
              <w:bottom w:val="single" w:sz="4" w:space="0" w:color="auto"/>
              <w:right w:val="single" w:sz="4" w:space="0" w:color="auto"/>
            </w:tcBorders>
            <w:vAlign w:val="center"/>
          </w:tcPr>
          <w:p w14:paraId="1E4F7413" w14:textId="77777777" w:rsidR="00413FE3" w:rsidRPr="00413FE3" w:rsidRDefault="00413FE3" w:rsidP="00413FE3">
            <w:pPr>
              <w:widowControl/>
              <w:rPr>
                <w:rFonts w:ascii="宋体" w:eastAsia="宋体" w:hAnsi="宋体" w:cs="宋体"/>
                <w:kern w:val="0"/>
                <w:sz w:val="22"/>
              </w:rPr>
            </w:pPr>
            <w:r w:rsidRPr="00413FE3">
              <w:rPr>
                <w:rFonts w:ascii="宋体" w:eastAsia="宋体" w:hAnsi="宋体" w:cs="宋体"/>
                <w:kern w:val="0"/>
                <w:sz w:val="22"/>
              </w:rPr>
              <w:t>#</w:t>
            </w:r>
            <w:r w:rsidRPr="00413FE3">
              <w:rPr>
                <w:rFonts w:ascii="宋体" w:eastAsia="宋体" w:hAnsi="宋体" w:cs="宋体" w:hint="eastAsia"/>
                <w:kern w:val="0"/>
                <w:sz w:val="22"/>
              </w:rPr>
              <w:t>操作系统产品应提供</w:t>
            </w:r>
            <w:commentRangeStart w:id="8"/>
            <w:r w:rsidRPr="00413FE3">
              <w:rPr>
                <w:rFonts w:ascii="宋体" w:eastAsia="宋体" w:hAnsi="宋体" w:cs="宋体" w:hint="eastAsia"/>
                <w:kern w:val="0"/>
                <w:sz w:val="22"/>
              </w:rPr>
              <w:t>自研</w:t>
            </w:r>
            <w:commentRangeEnd w:id="8"/>
            <w:r w:rsidRPr="00413FE3">
              <w:rPr>
                <w:rFonts w:ascii="Times New Roman" w:eastAsia="宋体" w:hAnsi="Times New Roman" w:cs="Times New Roman"/>
                <w:szCs w:val="24"/>
              </w:rPr>
              <w:commentReference w:id="8"/>
            </w:r>
            <w:r w:rsidRPr="00413FE3">
              <w:rPr>
                <w:rFonts w:ascii="宋体" w:eastAsia="宋体" w:hAnsi="宋体" w:cs="宋体" w:hint="eastAsia"/>
                <w:kern w:val="0"/>
                <w:sz w:val="22"/>
              </w:rPr>
              <w:t>智能运维工具，具有系统体检（</w:t>
            </w:r>
            <w:r w:rsidRPr="00413FE3">
              <w:rPr>
                <w:rFonts w:ascii="宋体" w:eastAsia="宋体" w:hAnsi="宋体" w:cs="宋体"/>
                <w:kern w:val="0"/>
                <w:sz w:val="22"/>
              </w:rPr>
              <w:t>CVE漏洞扫描、BUG缺陷检查、服务状态检查、调试模式检查、合理配置检查、常规配置检查）、日志收集（全量日志收集、选择日志收集、系统监控日志收集）和系统监控（进程监控、文件监控、内存监控、网络监控）等功能，简化系统运维复杂度</w:t>
            </w:r>
            <w:r w:rsidRPr="00413FE3">
              <w:rPr>
                <w:rFonts w:ascii="宋体" w:eastAsia="宋体" w:hAnsi="宋体" w:cs="宋体" w:hint="eastAsia"/>
                <w:kern w:val="0"/>
                <w:sz w:val="22"/>
              </w:rPr>
              <w:t>。</w:t>
            </w:r>
          </w:p>
          <w:p w14:paraId="6924D1B8" w14:textId="77777777" w:rsidR="00413FE3" w:rsidRPr="00413FE3" w:rsidRDefault="00413FE3" w:rsidP="00413FE3">
            <w:pPr>
              <w:widowControl/>
              <w:rPr>
                <w:rFonts w:ascii="宋体" w:eastAsia="宋体" w:hAnsi="宋体" w:cs="宋体"/>
                <w:kern w:val="0"/>
                <w:sz w:val="22"/>
              </w:rPr>
            </w:pPr>
            <w:r w:rsidRPr="00413FE3">
              <w:rPr>
                <w:rFonts w:ascii="宋体" w:eastAsia="宋体" w:hAnsi="宋体" w:cs="宋体" w:hint="eastAsia"/>
                <w:b/>
                <w:kern w:val="0"/>
                <w:sz w:val="22"/>
              </w:rPr>
              <w:t>（须提供功能截图，</w:t>
            </w:r>
            <w:r w:rsidRPr="00413FE3">
              <w:rPr>
                <w:rFonts w:ascii="宋体" w:eastAsia="宋体" w:hAnsi="宋体" w:cs="宋体" w:hint="eastAsia"/>
                <w:b/>
                <w:bCs/>
                <w:kern w:val="0"/>
                <w:sz w:val="22"/>
              </w:rPr>
              <w:t>并加盖投标人公章</w:t>
            </w:r>
            <w:r w:rsidRPr="00413FE3">
              <w:rPr>
                <w:rFonts w:ascii="宋体" w:eastAsia="宋体" w:hAnsi="宋体" w:cs="宋体"/>
                <w:b/>
                <w:kern w:val="0"/>
                <w:sz w:val="22"/>
              </w:rPr>
              <w:t>)</w:t>
            </w:r>
          </w:p>
        </w:tc>
      </w:tr>
      <w:tr w:rsidR="00413FE3" w:rsidRPr="00413FE3" w14:paraId="212E1674" w14:textId="77777777" w:rsidTr="00677EA0">
        <w:trPr>
          <w:trHeight w:val="810"/>
        </w:trPr>
        <w:tc>
          <w:tcPr>
            <w:tcW w:w="658" w:type="dxa"/>
            <w:tcBorders>
              <w:top w:val="single" w:sz="4" w:space="0" w:color="auto"/>
              <w:left w:val="single" w:sz="4" w:space="0" w:color="auto"/>
              <w:bottom w:val="single" w:sz="4" w:space="0" w:color="auto"/>
              <w:right w:val="single" w:sz="4" w:space="0" w:color="auto"/>
            </w:tcBorders>
            <w:noWrap/>
            <w:vAlign w:val="center"/>
          </w:tcPr>
          <w:p w14:paraId="279FB762" w14:textId="77777777" w:rsidR="00413FE3" w:rsidRPr="00413FE3" w:rsidRDefault="00413FE3" w:rsidP="00413FE3">
            <w:pPr>
              <w:widowControl/>
              <w:jc w:val="center"/>
              <w:rPr>
                <w:rFonts w:ascii="宋体" w:eastAsia="宋体" w:hAnsi="宋体" w:cs="宋体"/>
                <w:kern w:val="0"/>
                <w:sz w:val="22"/>
              </w:rPr>
            </w:pPr>
            <w:r w:rsidRPr="00413FE3">
              <w:rPr>
                <w:rFonts w:ascii="宋体" w:eastAsia="宋体" w:hAnsi="宋体" w:cs="宋体"/>
                <w:kern w:val="0"/>
                <w:sz w:val="22"/>
              </w:rPr>
              <w:t>5</w:t>
            </w:r>
          </w:p>
        </w:tc>
        <w:tc>
          <w:tcPr>
            <w:tcW w:w="1641" w:type="dxa"/>
            <w:tcBorders>
              <w:top w:val="single" w:sz="4" w:space="0" w:color="auto"/>
              <w:left w:val="nil"/>
              <w:bottom w:val="single" w:sz="4" w:space="0" w:color="auto"/>
              <w:right w:val="single" w:sz="4" w:space="0" w:color="auto"/>
            </w:tcBorders>
            <w:vAlign w:val="center"/>
          </w:tcPr>
          <w:p w14:paraId="354ADFBA" w14:textId="77777777" w:rsidR="00413FE3" w:rsidRPr="00413FE3" w:rsidRDefault="00413FE3" w:rsidP="00413FE3">
            <w:pPr>
              <w:widowControl/>
              <w:jc w:val="center"/>
              <w:rPr>
                <w:rFonts w:ascii="宋体" w:eastAsia="宋体" w:hAnsi="宋体" w:cs="宋体"/>
                <w:kern w:val="0"/>
                <w:sz w:val="22"/>
                <w:highlight w:val="yellow"/>
              </w:rPr>
            </w:pPr>
            <w:r w:rsidRPr="00413FE3">
              <w:rPr>
                <w:rFonts w:ascii="宋体" w:eastAsia="宋体" w:hAnsi="宋体" w:cs="宋体" w:hint="eastAsia"/>
                <w:kern w:val="0"/>
                <w:sz w:val="22"/>
              </w:rPr>
              <w:t>场景调优工具</w:t>
            </w:r>
          </w:p>
        </w:tc>
        <w:tc>
          <w:tcPr>
            <w:tcW w:w="5917" w:type="dxa"/>
            <w:tcBorders>
              <w:top w:val="single" w:sz="4" w:space="0" w:color="auto"/>
              <w:left w:val="nil"/>
              <w:bottom w:val="single" w:sz="4" w:space="0" w:color="auto"/>
              <w:right w:val="single" w:sz="4" w:space="0" w:color="auto"/>
            </w:tcBorders>
            <w:vAlign w:val="center"/>
          </w:tcPr>
          <w:p w14:paraId="1475B418" w14:textId="77777777" w:rsidR="00413FE3" w:rsidRPr="00413FE3" w:rsidRDefault="00413FE3" w:rsidP="00413FE3">
            <w:pPr>
              <w:widowControl/>
              <w:rPr>
                <w:rFonts w:ascii="宋体" w:eastAsia="宋体" w:hAnsi="宋体" w:cs="宋体"/>
                <w:kern w:val="0"/>
                <w:sz w:val="22"/>
              </w:rPr>
            </w:pPr>
            <w:r w:rsidRPr="00413FE3">
              <w:rPr>
                <w:rFonts w:ascii="宋体" w:eastAsia="宋体" w:hAnsi="宋体" w:cs="宋体"/>
                <w:kern w:val="0"/>
                <w:sz w:val="22"/>
              </w:rPr>
              <w:t>#</w:t>
            </w:r>
            <w:r w:rsidRPr="00413FE3">
              <w:rPr>
                <w:rFonts w:ascii="宋体" w:eastAsia="宋体" w:hAnsi="宋体" w:cs="宋体" w:hint="eastAsia"/>
                <w:kern w:val="0"/>
                <w:sz w:val="22"/>
              </w:rPr>
              <w:t>操作系统产品应提供</w:t>
            </w:r>
            <w:commentRangeStart w:id="9"/>
            <w:r w:rsidRPr="00413FE3">
              <w:rPr>
                <w:rFonts w:ascii="宋体" w:eastAsia="宋体" w:hAnsi="宋体" w:cs="宋体" w:hint="eastAsia"/>
                <w:kern w:val="0"/>
                <w:sz w:val="22"/>
              </w:rPr>
              <w:t>自研</w:t>
            </w:r>
            <w:commentRangeEnd w:id="9"/>
            <w:r w:rsidRPr="00413FE3">
              <w:rPr>
                <w:rFonts w:ascii="Times New Roman" w:eastAsia="宋体" w:hAnsi="Times New Roman" w:cs="Times New Roman"/>
                <w:szCs w:val="24"/>
              </w:rPr>
              <w:commentReference w:id="9"/>
            </w:r>
            <w:r w:rsidRPr="00413FE3">
              <w:rPr>
                <w:rFonts w:ascii="宋体" w:eastAsia="宋体" w:hAnsi="宋体" w:cs="宋体" w:hint="eastAsia"/>
                <w:kern w:val="0"/>
                <w:sz w:val="22"/>
              </w:rPr>
              <w:t>场景智能调优工具，通过执行一条命令，收集服务器的全量性能数据，包含CPU、内存、网络、IO、系统配置详细数据，通过AI迭代运算得出最佳配置参数组合提升性能，并形成可视化数据报告。</w:t>
            </w:r>
          </w:p>
          <w:p w14:paraId="028AC82D" w14:textId="77777777" w:rsidR="00413FE3" w:rsidRPr="00413FE3" w:rsidRDefault="00413FE3" w:rsidP="00413FE3">
            <w:pPr>
              <w:widowControl/>
              <w:rPr>
                <w:rFonts w:ascii="宋体" w:eastAsia="宋体" w:hAnsi="宋体" w:cs="宋体"/>
                <w:kern w:val="0"/>
                <w:sz w:val="22"/>
              </w:rPr>
            </w:pPr>
            <w:r w:rsidRPr="00413FE3">
              <w:rPr>
                <w:rFonts w:ascii="宋体" w:eastAsia="宋体" w:hAnsi="宋体" w:cs="宋体" w:hint="eastAsia"/>
                <w:b/>
                <w:kern w:val="0"/>
                <w:sz w:val="22"/>
              </w:rPr>
              <w:t>（须提供功能截图，</w:t>
            </w:r>
            <w:r w:rsidRPr="00413FE3">
              <w:rPr>
                <w:rFonts w:ascii="宋体" w:eastAsia="宋体" w:hAnsi="宋体" w:cs="宋体" w:hint="eastAsia"/>
                <w:b/>
                <w:bCs/>
                <w:kern w:val="0"/>
                <w:sz w:val="22"/>
              </w:rPr>
              <w:t>并加盖投标人公章</w:t>
            </w:r>
            <w:r w:rsidRPr="00413FE3">
              <w:rPr>
                <w:rFonts w:ascii="宋体" w:eastAsia="宋体" w:hAnsi="宋体" w:cs="宋体"/>
                <w:b/>
                <w:kern w:val="0"/>
                <w:sz w:val="22"/>
              </w:rPr>
              <w:t>)</w:t>
            </w:r>
          </w:p>
        </w:tc>
      </w:tr>
    </w:tbl>
    <w:p w14:paraId="00202B27" w14:textId="77777777" w:rsidR="00413FE3" w:rsidRPr="00413FE3" w:rsidRDefault="00413FE3" w:rsidP="00413FE3">
      <w:pPr>
        <w:spacing w:line="360" w:lineRule="auto"/>
        <w:ind w:firstLineChars="200" w:firstLine="480"/>
        <w:rPr>
          <w:rFonts w:ascii="宋体" w:eastAsia="宋体" w:hAnsi="宋体" w:cs="宋体"/>
          <w:sz w:val="24"/>
          <w:szCs w:val="24"/>
        </w:rPr>
      </w:pPr>
    </w:p>
    <w:p w14:paraId="6D241476" w14:textId="77777777" w:rsidR="00413FE3" w:rsidRPr="00413FE3" w:rsidRDefault="00413FE3" w:rsidP="00413FE3">
      <w:pPr>
        <w:keepNext/>
        <w:keepLines/>
        <w:numPr>
          <w:ilvl w:val="3"/>
          <w:numId w:val="19"/>
        </w:numPr>
        <w:autoSpaceDE w:val="0"/>
        <w:autoSpaceDN w:val="0"/>
        <w:adjustRightInd w:val="0"/>
        <w:spacing w:before="360" w:after="120"/>
        <w:jc w:val="left"/>
        <w:outlineLvl w:val="2"/>
        <w:rPr>
          <w:rFonts w:ascii="宋体" w:eastAsia="宋体" w:hAnsi="宋体" w:cs="宋体"/>
          <w:b/>
          <w:kern w:val="0"/>
          <w:sz w:val="24"/>
          <w:szCs w:val="24"/>
          <w:u w:val="single"/>
        </w:rPr>
      </w:pPr>
      <w:r w:rsidRPr="00413FE3">
        <w:rPr>
          <w:rFonts w:ascii="宋体" w:eastAsia="宋体" w:hAnsi="宋体" w:cs="宋体" w:hint="eastAsia"/>
          <w:b/>
          <w:kern w:val="0"/>
          <w:sz w:val="24"/>
          <w:szCs w:val="20"/>
          <w:u w:val="single"/>
        </w:rPr>
        <w:t>在满足通用参数基础上</w:t>
      </w:r>
      <w:r w:rsidRPr="00413FE3">
        <w:rPr>
          <w:rFonts w:ascii="宋体" w:eastAsia="宋体" w:hAnsi="宋体" w:cs="宋体" w:hint="eastAsia"/>
          <w:b/>
          <w:kern w:val="0"/>
          <w:sz w:val="24"/>
          <w:szCs w:val="24"/>
          <w:u w:val="single"/>
        </w:rPr>
        <w:t>服务器操作系统2需满足的其他参数要求</w:t>
      </w:r>
    </w:p>
    <w:tbl>
      <w:tblPr>
        <w:tblW w:w="8290" w:type="dxa"/>
        <w:tblLayout w:type="fixed"/>
        <w:tblLook w:val="04A0" w:firstRow="1" w:lastRow="0" w:firstColumn="1" w:lastColumn="0" w:noHBand="0" w:noVBand="1"/>
      </w:tblPr>
      <w:tblGrid>
        <w:gridCol w:w="736"/>
        <w:gridCol w:w="1244"/>
        <w:gridCol w:w="6310"/>
      </w:tblGrid>
      <w:tr w:rsidR="00413FE3" w:rsidRPr="00413FE3" w14:paraId="71F9E830" w14:textId="77777777" w:rsidTr="00677EA0">
        <w:trPr>
          <w:trHeight w:val="811"/>
        </w:trPr>
        <w:tc>
          <w:tcPr>
            <w:tcW w:w="736" w:type="dxa"/>
            <w:tcBorders>
              <w:top w:val="single" w:sz="4" w:space="0" w:color="auto"/>
              <w:left w:val="single" w:sz="4" w:space="0" w:color="auto"/>
              <w:bottom w:val="single" w:sz="4" w:space="0" w:color="auto"/>
              <w:right w:val="single" w:sz="4" w:space="0" w:color="auto"/>
            </w:tcBorders>
            <w:vAlign w:val="center"/>
          </w:tcPr>
          <w:p w14:paraId="1C31F3E6" w14:textId="77777777" w:rsidR="00413FE3" w:rsidRPr="00413FE3" w:rsidRDefault="00413FE3" w:rsidP="00413FE3">
            <w:pPr>
              <w:widowControl/>
              <w:jc w:val="center"/>
              <w:rPr>
                <w:rFonts w:ascii="宋体" w:eastAsia="宋体" w:hAnsi="宋体" w:cs="宋体"/>
                <w:kern w:val="0"/>
                <w:sz w:val="22"/>
                <w:szCs w:val="24"/>
              </w:rPr>
            </w:pPr>
            <w:r w:rsidRPr="00413FE3">
              <w:rPr>
                <w:rFonts w:ascii="宋体" w:eastAsia="宋体" w:hAnsi="宋体" w:cs="宋体" w:hint="eastAsia"/>
                <w:b/>
                <w:kern w:val="0"/>
                <w:sz w:val="22"/>
              </w:rPr>
              <w:t>序号</w:t>
            </w:r>
          </w:p>
        </w:tc>
        <w:tc>
          <w:tcPr>
            <w:tcW w:w="1244" w:type="dxa"/>
            <w:tcBorders>
              <w:top w:val="single" w:sz="4" w:space="0" w:color="auto"/>
              <w:left w:val="nil"/>
              <w:bottom w:val="single" w:sz="4" w:space="0" w:color="auto"/>
              <w:right w:val="single" w:sz="4" w:space="0" w:color="auto"/>
            </w:tcBorders>
            <w:vAlign w:val="center"/>
          </w:tcPr>
          <w:p w14:paraId="4366782D" w14:textId="77777777" w:rsidR="00413FE3" w:rsidRPr="00413FE3" w:rsidRDefault="00413FE3" w:rsidP="00413FE3">
            <w:pPr>
              <w:widowControl/>
              <w:jc w:val="center"/>
              <w:rPr>
                <w:rFonts w:ascii="宋体" w:eastAsia="宋体" w:hAnsi="宋体" w:cs="宋体"/>
                <w:kern w:val="0"/>
                <w:sz w:val="22"/>
                <w:szCs w:val="24"/>
              </w:rPr>
            </w:pPr>
            <w:r w:rsidRPr="00413FE3">
              <w:rPr>
                <w:rFonts w:ascii="宋体" w:eastAsia="宋体" w:hAnsi="宋体" w:cs="宋体" w:hint="eastAsia"/>
                <w:b/>
                <w:kern w:val="0"/>
                <w:sz w:val="22"/>
              </w:rPr>
              <w:t>分类</w:t>
            </w:r>
          </w:p>
        </w:tc>
        <w:tc>
          <w:tcPr>
            <w:tcW w:w="6310" w:type="dxa"/>
            <w:tcBorders>
              <w:top w:val="single" w:sz="4" w:space="0" w:color="auto"/>
              <w:left w:val="nil"/>
              <w:bottom w:val="single" w:sz="4" w:space="0" w:color="auto"/>
              <w:right w:val="single" w:sz="4" w:space="0" w:color="auto"/>
            </w:tcBorders>
            <w:vAlign w:val="center"/>
          </w:tcPr>
          <w:p w14:paraId="4D1D23F9" w14:textId="77777777" w:rsidR="00413FE3" w:rsidRPr="00413FE3" w:rsidRDefault="00413FE3" w:rsidP="00413FE3">
            <w:pPr>
              <w:widowControl/>
              <w:jc w:val="center"/>
              <w:rPr>
                <w:rFonts w:ascii="宋体" w:eastAsia="宋体" w:hAnsi="宋体" w:cs="宋体"/>
                <w:kern w:val="0"/>
                <w:sz w:val="22"/>
                <w:szCs w:val="24"/>
              </w:rPr>
            </w:pPr>
            <w:commentRangeStart w:id="10"/>
            <w:r w:rsidRPr="00413FE3">
              <w:rPr>
                <w:rFonts w:ascii="宋体" w:eastAsia="宋体" w:hAnsi="宋体" w:cs="宋体" w:hint="eastAsia"/>
                <w:b/>
                <w:kern w:val="0"/>
                <w:sz w:val="22"/>
              </w:rPr>
              <w:t>指标要求</w:t>
            </w:r>
            <w:commentRangeEnd w:id="10"/>
            <w:r w:rsidRPr="00413FE3">
              <w:rPr>
                <w:rFonts w:ascii="Times New Roman" w:eastAsia="宋体" w:hAnsi="Times New Roman" w:cs="Times New Roman"/>
                <w:szCs w:val="21"/>
              </w:rPr>
              <w:commentReference w:id="10"/>
            </w:r>
          </w:p>
        </w:tc>
      </w:tr>
      <w:tr w:rsidR="00413FE3" w:rsidRPr="00413FE3" w14:paraId="5C260429" w14:textId="77777777" w:rsidTr="00677EA0">
        <w:trPr>
          <w:trHeight w:val="810"/>
        </w:trPr>
        <w:tc>
          <w:tcPr>
            <w:tcW w:w="736" w:type="dxa"/>
            <w:tcBorders>
              <w:top w:val="single" w:sz="4" w:space="0" w:color="auto"/>
              <w:left w:val="single" w:sz="4" w:space="0" w:color="auto"/>
              <w:bottom w:val="single" w:sz="4" w:space="0" w:color="auto"/>
              <w:right w:val="single" w:sz="4" w:space="0" w:color="auto"/>
            </w:tcBorders>
            <w:noWrap/>
            <w:vAlign w:val="center"/>
          </w:tcPr>
          <w:p w14:paraId="1B4D6663" w14:textId="77777777" w:rsidR="00413FE3" w:rsidRPr="00413FE3" w:rsidRDefault="00413FE3" w:rsidP="00413FE3">
            <w:pPr>
              <w:widowControl/>
              <w:jc w:val="center"/>
              <w:rPr>
                <w:rFonts w:ascii="宋体" w:eastAsia="宋体" w:hAnsi="宋体" w:cs="宋体"/>
                <w:kern w:val="0"/>
                <w:sz w:val="22"/>
                <w:szCs w:val="24"/>
              </w:rPr>
            </w:pPr>
            <w:r w:rsidRPr="00413FE3">
              <w:rPr>
                <w:rFonts w:ascii="宋体" w:eastAsia="宋体" w:hAnsi="宋体" w:cs="宋体"/>
                <w:kern w:val="0"/>
                <w:sz w:val="22"/>
                <w:szCs w:val="24"/>
              </w:rPr>
              <w:t>1</w:t>
            </w:r>
          </w:p>
        </w:tc>
        <w:tc>
          <w:tcPr>
            <w:tcW w:w="1244" w:type="dxa"/>
            <w:tcBorders>
              <w:top w:val="nil"/>
              <w:left w:val="nil"/>
              <w:bottom w:val="single" w:sz="4" w:space="0" w:color="auto"/>
              <w:right w:val="single" w:sz="4" w:space="0" w:color="auto"/>
            </w:tcBorders>
            <w:shd w:val="clear" w:color="000000" w:fill="FFFFFF"/>
            <w:vAlign w:val="center"/>
          </w:tcPr>
          <w:p w14:paraId="035D9BA4" w14:textId="77777777" w:rsidR="00413FE3" w:rsidRPr="00413FE3" w:rsidRDefault="00413FE3" w:rsidP="00413FE3">
            <w:pPr>
              <w:jc w:val="center"/>
              <w:rPr>
                <w:rFonts w:ascii="宋体" w:eastAsia="宋体" w:hAnsi="宋体" w:cs="宋体"/>
                <w:kern w:val="0"/>
                <w:sz w:val="22"/>
                <w:szCs w:val="24"/>
              </w:rPr>
            </w:pPr>
            <w:r w:rsidRPr="00413FE3">
              <w:rPr>
                <w:rFonts w:ascii="宋体" w:eastAsia="宋体" w:hAnsi="宋体" w:cs="宋体" w:hint="eastAsia"/>
                <w:kern w:val="0"/>
                <w:sz w:val="22"/>
                <w:szCs w:val="24"/>
              </w:rPr>
              <w:t>功能要求</w:t>
            </w:r>
          </w:p>
        </w:tc>
        <w:tc>
          <w:tcPr>
            <w:tcW w:w="6310" w:type="dxa"/>
            <w:tcBorders>
              <w:top w:val="nil"/>
              <w:left w:val="nil"/>
              <w:bottom w:val="single" w:sz="4" w:space="0" w:color="auto"/>
              <w:right w:val="single" w:sz="4" w:space="0" w:color="auto"/>
            </w:tcBorders>
            <w:shd w:val="clear" w:color="000000" w:fill="FFFFFF"/>
            <w:vAlign w:val="center"/>
          </w:tcPr>
          <w:p w14:paraId="3928947B" w14:textId="77777777" w:rsidR="00413FE3" w:rsidRPr="00413FE3" w:rsidRDefault="00413FE3" w:rsidP="00413FE3">
            <w:pPr>
              <w:widowControl/>
              <w:rPr>
                <w:rFonts w:ascii="宋体" w:eastAsia="宋体" w:hAnsi="宋体" w:cs="宋体"/>
                <w:kern w:val="0"/>
                <w:sz w:val="22"/>
                <w:szCs w:val="24"/>
              </w:rPr>
            </w:pPr>
            <w:r w:rsidRPr="00413FE3">
              <w:rPr>
                <w:rFonts w:ascii="宋体" w:eastAsia="宋体" w:hAnsi="宋体" w:cs="宋体"/>
                <w:kern w:val="0"/>
                <w:sz w:val="22"/>
                <w:szCs w:val="24"/>
              </w:rPr>
              <w:t>#具备所投服务器操作系统同品牌系统通用性能评分套件软件和系统通用压力分析套件软件。</w:t>
            </w:r>
          </w:p>
          <w:p w14:paraId="64D50B79" w14:textId="77777777" w:rsidR="00413FE3" w:rsidRPr="00413FE3" w:rsidRDefault="00413FE3" w:rsidP="00413FE3">
            <w:pPr>
              <w:widowControl/>
              <w:rPr>
                <w:rFonts w:ascii="宋体" w:eastAsia="宋体" w:hAnsi="宋体" w:cs="宋体"/>
                <w:kern w:val="0"/>
                <w:sz w:val="22"/>
                <w:szCs w:val="24"/>
              </w:rPr>
            </w:pPr>
            <w:r w:rsidRPr="00413FE3">
              <w:rPr>
                <w:rFonts w:ascii="宋体" w:eastAsia="宋体" w:hAnsi="宋体" w:cs="宋体" w:hint="eastAsia"/>
                <w:b/>
                <w:bCs/>
                <w:kern w:val="0"/>
                <w:sz w:val="22"/>
                <w:szCs w:val="24"/>
              </w:rPr>
              <w:t>（须提供功能截图，并加盖</w:t>
            </w:r>
            <w:r w:rsidRPr="00413FE3">
              <w:rPr>
                <w:rFonts w:ascii="宋体" w:eastAsia="宋体" w:hAnsi="宋体" w:cs="宋体" w:hint="eastAsia"/>
                <w:b/>
                <w:bCs/>
                <w:kern w:val="0"/>
                <w:sz w:val="22"/>
              </w:rPr>
              <w:t>投标人</w:t>
            </w:r>
            <w:r w:rsidRPr="00413FE3">
              <w:rPr>
                <w:rFonts w:ascii="宋体" w:eastAsia="宋体" w:hAnsi="宋体" w:cs="宋体" w:hint="eastAsia"/>
                <w:b/>
                <w:bCs/>
                <w:kern w:val="0"/>
                <w:sz w:val="22"/>
                <w:szCs w:val="24"/>
              </w:rPr>
              <w:t>公章</w:t>
            </w:r>
            <w:r w:rsidRPr="00413FE3">
              <w:rPr>
                <w:rFonts w:ascii="宋体" w:eastAsia="宋体" w:hAnsi="宋体" w:cs="宋体" w:hint="eastAsia"/>
                <w:kern w:val="0"/>
                <w:sz w:val="22"/>
                <w:szCs w:val="24"/>
              </w:rPr>
              <w:t>）</w:t>
            </w:r>
          </w:p>
        </w:tc>
      </w:tr>
      <w:tr w:rsidR="00413FE3" w:rsidRPr="00413FE3" w14:paraId="2D499F2C" w14:textId="77777777" w:rsidTr="00677EA0">
        <w:trPr>
          <w:trHeight w:val="1095"/>
        </w:trPr>
        <w:tc>
          <w:tcPr>
            <w:tcW w:w="736" w:type="dxa"/>
            <w:tcBorders>
              <w:top w:val="single" w:sz="4" w:space="0" w:color="auto"/>
              <w:left w:val="single" w:sz="4" w:space="0" w:color="auto"/>
              <w:bottom w:val="single" w:sz="4" w:space="0" w:color="auto"/>
              <w:right w:val="single" w:sz="4" w:space="0" w:color="auto"/>
            </w:tcBorders>
            <w:noWrap/>
            <w:vAlign w:val="center"/>
          </w:tcPr>
          <w:p w14:paraId="397A859E" w14:textId="77777777" w:rsidR="00413FE3" w:rsidRPr="00413FE3" w:rsidRDefault="00413FE3" w:rsidP="00413FE3">
            <w:pPr>
              <w:widowControl/>
              <w:jc w:val="center"/>
              <w:rPr>
                <w:rFonts w:ascii="宋体" w:eastAsia="宋体" w:hAnsi="宋体" w:cs="宋体"/>
                <w:kern w:val="0"/>
                <w:sz w:val="22"/>
                <w:szCs w:val="24"/>
              </w:rPr>
            </w:pPr>
            <w:r w:rsidRPr="00413FE3">
              <w:rPr>
                <w:rFonts w:ascii="宋体" w:eastAsia="宋体" w:hAnsi="宋体" w:cs="宋体"/>
                <w:kern w:val="0"/>
                <w:sz w:val="22"/>
                <w:szCs w:val="24"/>
              </w:rPr>
              <w:t>2</w:t>
            </w:r>
          </w:p>
        </w:tc>
        <w:tc>
          <w:tcPr>
            <w:tcW w:w="1244" w:type="dxa"/>
            <w:tcBorders>
              <w:top w:val="single" w:sz="4" w:space="0" w:color="auto"/>
              <w:left w:val="single" w:sz="4" w:space="0" w:color="auto"/>
              <w:bottom w:val="single" w:sz="4" w:space="0" w:color="auto"/>
              <w:right w:val="single" w:sz="4" w:space="0" w:color="auto"/>
            </w:tcBorders>
            <w:vAlign w:val="center"/>
          </w:tcPr>
          <w:p w14:paraId="2C64C761" w14:textId="77777777" w:rsidR="00413FE3" w:rsidRPr="00413FE3" w:rsidRDefault="00413FE3" w:rsidP="00413FE3">
            <w:pPr>
              <w:jc w:val="left"/>
              <w:rPr>
                <w:rFonts w:ascii="宋体" w:eastAsia="宋体" w:hAnsi="宋体" w:cs="宋体"/>
                <w:kern w:val="0"/>
                <w:sz w:val="22"/>
                <w:szCs w:val="24"/>
              </w:rPr>
            </w:pPr>
            <w:r w:rsidRPr="00413FE3">
              <w:rPr>
                <w:rFonts w:ascii="宋体" w:eastAsia="宋体" w:hAnsi="宋体" w:cs="宋体" w:hint="eastAsia"/>
                <w:kern w:val="0"/>
                <w:sz w:val="22"/>
                <w:szCs w:val="24"/>
              </w:rPr>
              <w:t>功能要求</w:t>
            </w:r>
          </w:p>
        </w:tc>
        <w:tc>
          <w:tcPr>
            <w:tcW w:w="6310" w:type="dxa"/>
            <w:tcBorders>
              <w:top w:val="single" w:sz="4" w:space="0" w:color="auto"/>
              <w:left w:val="nil"/>
              <w:bottom w:val="single" w:sz="4" w:space="0" w:color="auto"/>
              <w:right w:val="single" w:sz="4" w:space="0" w:color="auto"/>
            </w:tcBorders>
            <w:vAlign w:val="bottom"/>
          </w:tcPr>
          <w:p w14:paraId="3141AAEE" w14:textId="77777777" w:rsidR="00413FE3" w:rsidRPr="00413FE3" w:rsidRDefault="00413FE3" w:rsidP="00413FE3">
            <w:pPr>
              <w:widowControl/>
              <w:rPr>
                <w:rFonts w:ascii="宋体" w:eastAsia="宋体" w:hAnsi="宋体" w:cs="宋体"/>
                <w:kern w:val="0"/>
                <w:sz w:val="22"/>
                <w:szCs w:val="24"/>
              </w:rPr>
            </w:pPr>
            <w:r w:rsidRPr="00413FE3">
              <w:rPr>
                <w:rFonts w:ascii="宋体" w:eastAsia="宋体" w:hAnsi="宋体" w:cs="宋体"/>
                <w:kern w:val="0"/>
                <w:sz w:val="22"/>
                <w:szCs w:val="24"/>
              </w:rPr>
              <w:t>#支持OpenSSL、Libgcrypt、Gnulib、Nettle、Hashes、libkcapi、OpenSSH等常见商用密码算法库，OpenSSL须支持X509、PKCS#7证书。</w:t>
            </w:r>
          </w:p>
          <w:p w14:paraId="3F474C5F" w14:textId="77777777" w:rsidR="00413FE3" w:rsidRPr="00413FE3" w:rsidRDefault="00413FE3" w:rsidP="00413FE3">
            <w:pPr>
              <w:widowControl/>
              <w:rPr>
                <w:rFonts w:ascii="宋体" w:eastAsia="宋体" w:hAnsi="宋体" w:cs="宋体"/>
                <w:kern w:val="0"/>
                <w:sz w:val="22"/>
                <w:szCs w:val="24"/>
              </w:rPr>
            </w:pPr>
            <w:r w:rsidRPr="00413FE3">
              <w:rPr>
                <w:rFonts w:ascii="宋体" w:eastAsia="宋体" w:hAnsi="宋体" w:cs="宋体" w:hint="eastAsia"/>
                <w:b/>
                <w:bCs/>
                <w:kern w:val="0"/>
                <w:sz w:val="22"/>
                <w:szCs w:val="24"/>
              </w:rPr>
              <w:t>（须提供功能测试截图，并加盖</w:t>
            </w:r>
            <w:r w:rsidRPr="00413FE3">
              <w:rPr>
                <w:rFonts w:ascii="宋体" w:eastAsia="宋体" w:hAnsi="宋体" w:cs="宋体" w:hint="eastAsia"/>
                <w:b/>
                <w:bCs/>
                <w:kern w:val="0"/>
                <w:sz w:val="22"/>
              </w:rPr>
              <w:t>投标人</w:t>
            </w:r>
            <w:r w:rsidRPr="00413FE3">
              <w:rPr>
                <w:rFonts w:ascii="宋体" w:eastAsia="宋体" w:hAnsi="宋体" w:cs="宋体" w:hint="eastAsia"/>
                <w:b/>
                <w:bCs/>
                <w:kern w:val="0"/>
                <w:sz w:val="22"/>
                <w:szCs w:val="24"/>
              </w:rPr>
              <w:t>公章）</w:t>
            </w:r>
          </w:p>
        </w:tc>
      </w:tr>
      <w:tr w:rsidR="00413FE3" w:rsidRPr="00413FE3" w14:paraId="04BFAC2C" w14:textId="77777777" w:rsidTr="00677EA0">
        <w:trPr>
          <w:trHeight w:val="486"/>
        </w:trPr>
        <w:tc>
          <w:tcPr>
            <w:tcW w:w="736" w:type="dxa"/>
            <w:tcBorders>
              <w:top w:val="single" w:sz="4" w:space="0" w:color="auto"/>
              <w:left w:val="single" w:sz="4" w:space="0" w:color="auto"/>
              <w:bottom w:val="single" w:sz="4" w:space="0" w:color="auto"/>
              <w:right w:val="single" w:sz="4" w:space="0" w:color="auto"/>
            </w:tcBorders>
            <w:noWrap/>
            <w:vAlign w:val="center"/>
          </w:tcPr>
          <w:p w14:paraId="7C6C1979" w14:textId="77777777" w:rsidR="00413FE3" w:rsidRPr="00413FE3" w:rsidRDefault="00413FE3" w:rsidP="00413FE3">
            <w:pPr>
              <w:widowControl/>
              <w:jc w:val="center"/>
              <w:rPr>
                <w:rFonts w:ascii="宋体" w:eastAsia="宋体" w:hAnsi="宋体" w:cs="宋体"/>
                <w:kern w:val="0"/>
                <w:sz w:val="22"/>
                <w:szCs w:val="24"/>
              </w:rPr>
            </w:pPr>
            <w:r w:rsidRPr="00413FE3">
              <w:rPr>
                <w:rFonts w:ascii="宋体" w:eastAsia="宋体" w:hAnsi="宋体" w:cs="宋体"/>
                <w:kern w:val="0"/>
                <w:sz w:val="22"/>
                <w:szCs w:val="24"/>
              </w:rPr>
              <w:t>3</w:t>
            </w:r>
          </w:p>
        </w:tc>
        <w:tc>
          <w:tcPr>
            <w:tcW w:w="1244" w:type="dxa"/>
            <w:tcBorders>
              <w:top w:val="single" w:sz="4" w:space="0" w:color="auto"/>
              <w:left w:val="nil"/>
              <w:bottom w:val="single" w:sz="4" w:space="0" w:color="auto"/>
              <w:right w:val="single" w:sz="4" w:space="0" w:color="auto"/>
            </w:tcBorders>
            <w:vAlign w:val="center"/>
          </w:tcPr>
          <w:p w14:paraId="5A1A2387" w14:textId="77777777" w:rsidR="00413FE3" w:rsidRPr="00413FE3" w:rsidRDefault="00413FE3" w:rsidP="00413FE3">
            <w:pPr>
              <w:widowControl/>
              <w:jc w:val="center"/>
              <w:rPr>
                <w:rFonts w:ascii="宋体" w:eastAsia="宋体" w:hAnsi="宋体" w:cs="宋体"/>
                <w:kern w:val="0"/>
                <w:sz w:val="22"/>
                <w:szCs w:val="24"/>
              </w:rPr>
            </w:pPr>
            <w:r w:rsidRPr="00413FE3">
              <w:rPr>
                <w:rFonts w:ascii="宋体" w:eastAsia="宋体" w:hAnsi="宋体" w:cs="宋体" w:hint="eastAsia"/>
                <w:kern w:val="0"/>
                <w:sz w:val="22"/>
                <w:szCs w:val="24"/>
              </w:rPr>
              <w:t>桌面环境</w:t>
            </w:r>
          </w:p>
        </w:tc>
        <w:tc>
          <w:tcPr>
            <w:tcW w:w="6310" w:type="dxa"/>
            <w:tcBorders>
              <w:top w:val="single" w:sz="4" w:space="0" w:color="auto"/>
              <w:left w:val="nil"/>
              <w:bottom w:val="single" w:sz="4" w:space="0" w:color="auto"/>
              <w:right w:val="single" w:sz="4" w:space="0" w:color="auto"/>
            </w:tcBorders>
            <w:vAlign w:val="center"/>
          </w:tcPr>
          <w:p w14:paraId="37D1D387" w14:textId="77777777" w:rsidR="00413FE3" w:rsidRPr="00413FE3" w:rsidRDefault="00413FE3" w:rsidP="00413FE3">
            <w:pPr>
              <w:widowControl/>
              <w:rPr>
                <w:rFonts w:ascii="宋体" w:eastAsia="宋体" w:hAnsi="宋体" w:cs="宋体"/>
                <w:kern w:val="0"/>
                <w:sz w:val="22"/>
                <w:szCs w:val="24"/>
              </w:rPr>
            </w:pPr>
            <w:r w:rsidRPr="00413FE3">
              <w:rPr>
                <w:rFonts w:ascii="宋体" w:eastAsia="宋体" w:hAnsi="宋体" w:cs="宋体"/>
                <w:kern w:val="0"/>
                <w:sz w:val="22"/>
                <w:szCs w:val="24"/>
              </w:rPr>
              <w:t>#系统默认集成自研</w:t>
            </w:r>
            <w:r w:rsidRPr="00413FE3">
              <w:rPr>
                <w:rFonts w:ascii="宋体" w:eastAsia="宋体" w:hAnsi="宋体" w:cs="宋体"/>
                <w:kern w:val="0"/>
                <w:sz w:val="22"/>
                <w:szCs w:val="24"/>
                <w:highlight w:val="yellow"/>
              </w:rPr>
              <w:t>桌面环境</w:t>
            </w:r>
            <w:r w:rsidRPr="00413FE3">
              <w:rPr>
                <w:rFonts w:ascii="宋体" w:eastAsia="宋体" w:hAnsi="宋体" w:cs="宋体"/>
                <w:kern w:val="0"/>
                <w:sz w:val="22"/>
                <w:szCs w:val="24"/>
              </w:rPr>
              <w:t>。包括设备管理器、启动盘制作工具、窗口管理器、安全中心等功能组成。</w:t>
            </w:r>
          </w:p>
          <w:p w14:paraId="07ACA196" w14:textId="77777777" w:rsidR="00413FE3" w:rsidRPr="00413FE3" w:rsidRDefault="00413FE3" w:rsidP="00413FE3">
            <w:pPr>
              <w:widowControl/>
              <w:rPr>
                <w:rFonts w:ascii="宋体" w:eastAsia="宋体" w:hAnsi="宋体" w:cs="宋体"/>
                <w:kern w:val="0"/>
                <w:sz w:val="22"/>
                <w:szCs w:val="24"/>
              </w:rPr>
            </w:pPr>
            <w:r w:rsidRPr="00413FE3">
              <w:rPr>
                <w:rFonts w:ascii="宋体" w:eastAsia="宋体" w:hAnsi="宋体" w:cs="宋体" w:hint="eastAsia"/>
                <w:b/>
                <w:bCs/>
                <w:kern w:val="0"/>
                <w:sz w:val="22"/>
                <w:szCs w:val="24"/>
              </w:rPr>
              <w:t>（须提供功能截图，并加盖</w:t>
            </w:r>
            <w:r w:rsidRPr="00413FE3">
              <w:rPr>
                <w:rFonts w:ascii="宋体" w:eastAsia="宋体" w:hAnsi="宋体" w:cs="宋体" w:hint="eastAsia"/>
                <w:b/>
                <w:bCs/>
                <w:kern w:val="0"/>
                <w:sz w:val="22"/>
              </w:rPr>
              <w:t>投标人</w:t>
            </w:r>
            <w:r w:rsidRPr="00413FE3">
              <w:rPr>
                <w:rFonts w:ascii="宋体" w:eastAsia="宋体" w:hAnsi="宋体" w:cs="宋体" w:hint="eastAsia"/>
                <w:b/>
                <w:bCs/>
                <w:kern w:val="0"/>
                <w:sz w:val="22"/>
                <w:szCs w:val="24"/>
              </w:rPr>
              <w:t>公章）</w:t>
            </w:r>
          </w:p>
        </w:tc>
      </w:tr>
      <w:tr w:rsidR="00413FE3" w:rsidRPr="00413FE3" w14:paraId="23A62113" w14:textId="77777777" w:rsidTr="00677EA0">
        <w:trPr>
          <w:trHeight w:val="810"/>
        </w:trPr>
        <w:tc>
          <w:tcPr>
            <w:tcW w:w="736" w:type="dxa"/>
            <w:tcBorders>
              <w:top w:val="single" w:sz="4" w:space="0" w:color="auto"/>
              <w:left w:val="single" w:sz="4" w:space="0" w:color="auto"/>
              <w:bottom w:val="single" w:sz="4" w:space="0" w:color="auto"/>
              <w:right w:val="single" w:sz="4" w:space="0" w:color="auto"/>
            </w:tcBorders>
            <w:noWrap/>
            <w:vAlign w:val="center"/>
          </w:tcPr>
          <w:p w14:paraId="483CBBB2" w14:textId="77777777" w:rsidR="00413FE3" w:rsidRPr="00413FE3" w:rsidRDefault="00413FE3" w:rsidP="00413FE3">
            <w:pPr>
              <w:widowControl/>
              <w:jc w:val="center"/>
              <w:rPr>
                <w:rFonts w:ascii="宋体" w:eastAsia="宋体" w:hAnsi="宋体" w:cs="宋体"/>
                <w:kern w:val="0"/>
                <w:sz w:val="22"/>
                <w:szCs w:val="24"/>
              </w:rPr>
            </w:pPr>
            <w:r w:rsidRPr="00413FE3">
              <w:rPr>
                <w:rFonts w:ascii="宋体" w:eastAsia="宋体" w:hAnsi="宋体" w:cs="宋体"/>
                <w:kern w:val="0"/>
                <w:sz w:val="22"/>
                <w:szCs w:val="24"/>
              </w:rPr>
              <w:t>4</w:t>
            </w:r>
          </w:p>
        </w:tc>
        <w:tc>
          <w:tcPr>
            <w:tcW w:w="1244" w:type="dxa"/>
            <w:tcBorders>
              <w:top w:val="single" w:sz="4" w:space="0" w:color="auto"/>
              <w:left w:val="nil"/>
              <w:bottom w:val="single" w:sz="4" w:space="0" w:color="auto"/>
              <w:right w:val="single" w:sz="4" w:space="0" w:color="auto"/>
            </w:tcBorders>
            <w:vAlign w:val="center"/>
          </w:tcPr>
          <w:p w14:paraId="5CF97FD7" w14:textId="77777777" w:rsidR="00413FE3" w:rsidRPr="00413FE3" w:rsidRDefault="00413FE3" w:rsidP="00413FE3">
            <w:pPr>
              <w:widowControl/>
              <w:jc w:val="center"/>
              <w:rPr>
                <w:rFonts w:ascii="宋体" w:eastAsia="宋体" w:hAnsi="宋体" w:cs="宋体"/>
                <w:kern w:val="0"/>
                <w:sz w:val="22"/>
                <w:szCs w:val="24"/>
              </w:rPr>
            </w:pPr>
            <w:r w:rsidRPr="00413FE3">
              <w:rPr>
                <w:rFonts w:ascii="宋体" w:eastAsia="宋体" w:hAnsi="宋体" w:cs="宋体" w:hint="eastAsia"/>
                <w:kern w:val="0"/>
                <w:sz w:val="22"/>
                <w:szCs w:val="24"/>
              </w:rPr>
              <w:t>安全防护</w:t>
            </w:r>
          </w:p>
        </w:tc>
        <w:tc>
          <w:tcPr>
            <w:tcW w:w="6310" w:type="dxa"/>
            <w:tcBorders>
              <w:top w:val="single" w:sz="4" w:space="0" w:color="auto"/>
              <w:left w:val="nil"/>
              <w:bottom w:val="single" w:sz="4" w:space="0" w:color="auto"/>
              <w:right w:val="single" w:sz="4" w:space="0" w:color="auto"/>
            </w:tcBorders>
            <w:vAlign w:val="center"/>
          </w:tcPr>
          <w:p w14:paraId="6AAA55B0" w14:textId="77777777" w:rsidR="00413FE3" w:rsidRPr="00413FE3" w:rsidRDefault="00413FE3" w:rsidP="00413FE3">
            <w:pPr>
              <w:widowControl/>
              <w:rPr>
                <w:rFonts w:ascii="宋体" w:eastAsia="宋体" w:hAnsi="宋体" w:cs="宋体"/>
                <w:kern w:val="0"/>
                <w:sz w:val="22"/>
                <w:szCs w:val="24"/>
              </w:rPr>
            </w:pPr>
            <w:r w:rsidRPr="00413FE3">
              <w:rPr>
                <w:rFonts w:ascii="宋体" w:eastAsia="宋体" w:hAnsi="宋体" w:cs="宋体"/>
                <w:kern w:val="0"/>
                <w:sz w:val="22"/>
                <w:szCs w:val="24"/>
              </w:rPr>
              <w:t>#操作系统原厂商需积极参与支撑国家信息安全漏洞库（CNNVD），</w:t>
            </w:r>
            <w:r w:rsidRPr="00413FE3">
              <w:rPr>
                <w:rFonts w:ascii="宋体" w:eastAsia="宋体" w:hAnsi="宋体" w:cs="宋体" w:hint="eastAsia"/>
                <w:b/>
                <w:kern w:val="0"/>
                <w:sz w:val="22"/>
                <w:szCs w:val="24"/>
              </w:rPr>
              <w:t>提供国家信息安全漏洞库（</w:t>
            </w:r>
            <w:r w:rsidRPr="00413FE3">
              <w:rPr>
                <w:rFonts w:ascii="宋体" w:eastAsia="宋体" w:hAnsi="宋体" w:cs="宋体"/>
                <w:b/>
                <w:kern w:val="0"/>
                <w:sz w:val="22"/>
                <w:szCs w:val="24"/>
              </w:rPr>
              <w:t>CNNVD）技术支撑单位证书、漏洞信息共享合作单位证书</w:t>
            </w:r>
            <w:r w:rsidRPr="00413FE3">
              <w:rPr>
                <w:rFonts w:ascii="宋体" w:eastAsia="宋体" w:hAnsi="宋体" w:cs="宋体" w:hint="eastAsia"/>
                <w:b/>
                <w:kern w:val="0"/>
                <w:sz w:val="22"/>
                <w:szCs w:val="24"/>
              </w:rPr>
              <w:t>，</w:t>
            </w:r>
            <w:r w:rsidRPr="00413FE3">
              <w:rPr>
                <w:rFonts w:ascii="宋体" w:eastAsia="宋体" w:hAnsi="宋体" w:cs="宋体"/>
                <w:b/>
                <w:kern w:val="0"/>
                <w:sz w:val="22"/>
                <w:szCs w:val="24"/>
              </w:rPr>
              <w:t>并加盖</w:t>
            </w:r>
            <w:r w:rsidRPr="00413FE3">
              <w:rPr>
                <w:rFonts w:ascii="宋体" w:eastAsia="宋体" w:hAnsi="宋体" w:cs="宋体" w:hint="eastAsia"/>
                <w:b/>
                <w:bCs/>
                <w:kern w:val="0"/>
                <w:sz w:val="22"/>
              </w:rPr>
              <w:t>投标人</w:t>
            </w:r>
            <w:r w:rsidRPr="00413FE3">
              <w:rPr>
                <w:rFonts w:ascii="宋体" w:eastAsia="宋体" w:hAnsi="宋体" w:cs="宋体"/>
                <w:b/>
                <w:kern w:val="0"/>
                <w:sz w:val="22"/>
                <w:szCs w:val="24"/>
              </w:rPr>
              <w:t>公章。</w:t>
            </w:r>
          </w:p>
        </w:tc>
      </w:tr>
      <w:tr w:rsidR="00413FE3" w:rsidRPr="00413FE3" w14:paraId="559CE2D7" w14:textId="77777777" w:rsidTr="00677EA0">
        <w:trPr>
          <w:trHeight w:val="810"/>
        </w:trPr>
        <w:tc>
          <w:tcPr>
            <w:tcW w:w="736" w:type="dxa"/>
            <w:tcBorders>
              <w:top w:val="single" w:sz="4" w:space="0" w:color="auto"/>
              <w:left w:val="single" w:sz="4" w:space="0" w:color="auto"/>
              <w:bottom w:val="single" w:sz="4" w:space="0" w:color="auto"/>
              <w:right w:val="single" w:sz="4" w:space="0" w:color="auto"/>
            </w:tcBorders>
            <w:noWrap/>
            <w:vAlign w:val="center"/>
          </w:tcPr>
          <w:p w14:paraId="374F8B1A" w14:textId="77777777" w:rsidR="00413FE3" w:rsidRPr="00413FE3" w:rsidRDefault="00413FE3" w:rsidP="00413FE3">
            <w:pPr>
              <w:widowControl/>
              <w:jc w:val="center"/>
              <w:rPr>
                <w:rFonts w:ascii="宋体" w:eastAsia="宋体" w:hAnsi="宋体" w:cs="宋体"/>
                <w:kern w:val="0"/>
                <w:sz w:val="22"/>
                <w:szCs w:val="24"/>
              </w:rPr>
            </w:pPr>
            <w:r w:rsidRPr="00413FE3">
              <w:rPr>
                <w:rFonts w:ascii="宋体" w:eastAsia="宋体" w:hAnsi="宋体" w:cs="宋体"/>
                <w:kern w:val="0"/>
                <w:sz w:val="22"/>
                <w:szCs w:val="24"/>
              </w:rPr>
              <w:t>5</w:t>
            </w:r>
          </w:p>
        </w:tc>
        <w:tc>
          <w:tcPr>
            <w:tcW w:w="1244" w:type="dxa"/>
            <w:tcBorders>
              <w:top w:val="single" w:sz="4" w:space="0" w:color="auto"/>
              <w:left w:val="nil"/>
              <w:bottom w:val="single" w:sz="4" w:space="0" w:color="auto"/>
              <w:right w:val="single" w:sz="4" w:space="0" w:color="auto"/>
            </w:tcBorders>
            <w:vAlign w:val="center"/>
          </w:tcPr>
          <w:p w14:paraId="01983CF1" w14:textId="77777777" w:rsidR="00413FE3" w:rsidRPr="00413FE3" w:rsidRDefault="00413FE3" w:rsidP="00413FE3">
            <w:pPr>
              <w:widowControl/>
              <w:jc w:val="center"/>
              <w:rPr>
                <w:rFonts w:ascii="宋体" w:eastAsia="宋体" w:hAnsi="宋体" w:cs="宋体"/>
                <w:kern w:val="0"/>
                <w:sz w:val="22"/>
                <w:szCs w:val="24"/>
              </w:rPr>
            </w:pPr>
            <w:r w:rsidRPr="00413FE3">
              <w:rPr>
                <w:rFonts w:ascii="宋体" w:eastAsia="宋体" w:hAnsi="宋体" w:cs="宋体" w:hint="eastAsia"/>
                <w:kern w:val="0"/>
                <w:sz w:val="22"/>
                <w:szCs w:val="24"/>
              </w:rPr>
              <w:t>国密支持</w:t>
            </w:r>
          </w:p>
        </w:tc>
        <w:tc>
          <w:tcPr>
            <w:tcW w:w="6310" w:type="dxa"/>
            <w:tcBorders>
              <w:top w:val="single" w:sz="4" w:space="0" w:color="auto"/>
              <w:left w:val="nil"/>
              <w:bottom w:val="single" w:sz="4" w:space="0" w:color="auto"/>
              <w:right w:val="single" w:sz="4" w:space="0" w:color="auto"/>
            </w:tcBorders>
            <w:vAlign w:val="center"/>
          </w:tcPr>
          <w:p w14:paraId="48668A85" w14:textId="77777777" w:rsidR="00413FE3" w:rsidRPr="00413FE3" w:rsidRDefault="00413FE3" w:rsidP="00413FE3">
            <w:pPr>
              <w:widowControl/>
              <w:rPr>
                <w:rFonts w:ascii="宋体" w:eastAsia="宋体" w:hAnsi="宋体" w:cs="宋体"/>
                <w:kern w:val="0"/>
                <w:sz w:val="22"/>
                <w:szCs w:val="24"/>
              </w:rPr>
            </w:pPr>
            <w:r w:rsidRPr="00413FE3">
              <w:rPr>
                <w:rFonts w:ascii="宋体" w:eastAsia="宋体" w:hAnsi="宋体" w:cs="宋体"/>
                <w:kern w:val="0"/>
                <w:sz w:val="22"/>
                <w:szCs w:val="24"/>
              </w:rPr>
              <w:t>#支持商用密码内核模块，签名机制支持SM2/3/4算法，禁止未签名模块加载至内核。</w:t>
            </w:r>
          </w:p>
          <w:p w14:paraId="20DCE729" w14:textId="77777777" w:rsidR="00413FE3" w:rsidRPr="00413FE3" w:rsidRDefault="00413FE3" w:rsidP="00413FE3">
            <w:pPr>
              <w:widowControl/>
              <w:rPr>
                <w:rFonts w:ascii="宋体" w:eastAsia="宋体" w:hAnsi="宋体" w:cs="宋体"/>
                <w:kern w:val="0"/>
                <w:sz w:val="22"/>
                <w:szCs w:val="24"/>
              </w:rPr>
            </w:pPr>
            <w:r w:rsidRPr="00413FE3">
              <w:rPr>
                <w:rFonts w:ascii="宋体" w:eastAsia="宋体" w:hAnsi="宋体" w:cs="宋体" w:hint="eastAsia"/>
                <w:b/>
                <w:bCs/>
                <w:kern w:val="0"/>
                <w:sz w:val="22"/>
                <w:szCs w:val="24"/>
              </w:rPr>
              <w:t>（须提供功能测试截图，并加盖</w:t>
            </w:r>
            <w:r w:rsidRPr="00413FE3">
              <w:rPr>
                <w:rFonts w:ascii="宋体" w:eastAsia="宋体" w:hAnsi="宋体" w:cs="宋体" w:hint="eastAsia"/>
                <w:b/>
                <w:bCs/>
                <w:kern w:val="0"/>
                <w:sz w:val="22"/>
              </w:rPr>
              <w:t>投标人</w:t>
            </w:r>
            <w:r w:rsidRPr="00413FE3">
              <w:rPr>
                <w:rFonts w:ascii="宋体" w:eastAsia="宋体" w:hAnsi="宋体" w:cs="宋体" w:hint="eastAsia"/>
                <w:b/>
                <w:bCs/>
                <w:kern w:val="0"/>
                <w:sz w:val="22"/>
                <w:szCs w:val="24"/>
              </w:rPr>
              <w:t>公章）</w:t>
            </w:r>
          </w:p>
        </w:tc>
      </w:tr>
    </w:tbl>
    <w:p w14:paraId="7EB72EDD" w14:textId="77777777" w:rsidR="00413FE3" w:rsidRPr="00413FE3" w:rsidRDefault="00413FE3" w:rsidP="00413FE3">
      <w:pPr>
        <w:autoSpaceDE w:val="0"/>
        <w:autoSpaceDN w:val="0"/>
        <w:adjustRightInd w:val="0"/>
        <w:ind w:firstLine="420"/>
        <w:jc w:val="left"/>
        <w:rPr>
          <w:rFonts w:ascii="宋体" w:eastAsia="宋体" w:hAnsi="Times New Roman" w:cs="Times New Roman"/>
          <w:sz w:val="24"/>
          <w:szCs w:val="24"/>
        </w:rPr>
      </w:pPr>
    </w:p>
    <w:p w14:paraId="548DCF8B" w14:textId="77777777" w:rsidR="00413FE3" w:rsidRPr="00413FE3" w:rsidRDefault="00413FE3" w:rsidP="00413FE3">
      <w:pPr>
        <w:autoSpaceDE w:val="0"/>
        <w:autoSpaceDN w:val="0"/>
        <w:adjustRightInd w:val="0"/>
        <w:ind w:firstLine="420"/>
        <w:jc w:val="left"/>
        <w:rPr>
          <w:rFonts w:ascii="宋体" w:eastAsia="宋体" w:hAnsi="Times New Roman" w:cs="Times New Roman"/>
          <w:sz w:val="24"/>
          <w:szCs w:val="24"/>
        </w:rPr>
      </w:pPr>
    </w:p>
    <w:p w14:paraId="5F5FD9B1" w14:textId="77777777" w:rsidR="00413FE3" w:rsidRPr="00413FE3" w:rsidRDefault="00413FE3" w:rsidP="00413FE3">
      <w:pPr>
        <w:keepNext/>
        <w:keepLines/>
        <w:numPr>
          <w:ilvl w:val="2"/>
          <w:numId w:val="19"/>
        </w:numPr>
        <w:autoSpaceDE w:val="0"/>
        <w:autoSpaceDN w:val="0"/>
        <w:adjustRightInd w:val="0"/>
        <w:spacing w:before="360" w:after="120"/>
        <w:jc w:val="left"/>
        <w:outlineLvl w:val="2"/>
        <w:rPr>
          <w:rFonts w:ascii="宋体" w:eastAsia="宋体" w:hAnsi="宋体" w:cs="宋体"/>
          <w:b/>
          <w:kern w:val="0"/>
          <w:sz w:val="24"/>
          <w:szCs w:val="24"/>
          <w:u w:val="single"/>
        </w:rPr>
      </w:pPr>
      <w:r w:rsidRPr="00413FE3">
        <w:rPr>
          <w:rFonts w:ascii="宋体" w:eastAsia="宋体" w:hAnsi="宋体" w:cs="宋体" w:hint="eastAsia"/>
          <w:b/>
          <w:kern w:val="0"/>
          <w:sz w:val="24"/>
          <w:szCs w:val="24"/>
          <w:u w:val="single"/>
        </w:rPr>
        <w:t>集中式数据库通用参数</w:t>
      </w:r>
    </w:p>
    <w:tbl>
      <w:tblPr>
        <w:tblW w:w="7704" w:type="dxa"/>
        <w:tblLayout w:type="fixed"/>
        <w:tblLook w:val="04A0" w:firstRow="1" w:lastRow="0" w:firstColumn="1" w:lastColumn="0" w:noHBand="0" w:noVBand="1"/>
      </w:tblPr>
      <w:tblGrid>
        <w:gridCol w:w="561"/>
        <w:gridCol w:w="711"/>
        <w:gridCol w:w="991"/>
        <w:gridCol w:w="1985"/>
        <w:gridCol w:w="3456"/>
      </w:tblGrid>
      <w:tr w:rsidR="00413FE3" w:rsidRPr="00413FE3" w14:paraId="75FBAA17" w14:textId="77777777" w:rsidTr="00677EA0">
        <w:trPr>
          <w:trHeight w:val="495"/>
        </w:trPr>
        <w:tc>
          <w:tcPr>
            <w:tcW w:w="561" w:type="dxa"/>
            <w:tcBorders>
              <w:top w:val="single" w:sz="4" w:space="0" w:color="000000"/>
              <w:left w:val="single" w:sz="4" w:space="0" w:color="000000"/>
              <w:bottom w:val="single" w:sz="4" w:space="0" w:color="000000"/>
              <w:right w:val="single" w:sz="4" w:space="0" w:color="000000"/>
            </w:tcBorders>
            <w:vAlign w:val="center"/>
          </w:tcPr>
          <w:p w14:paraId="7B2F3F1A" w14:textId="77777777" w:rsidR="00413FE3" w:rsidRPr="00413FE3" w:rsidRDefault="00413FE3" w:rsidP="00413FE3">
            <w:pPr>
              <w:widowControl/>
              <w:jc w:val="center"/>
              <w:rPr>
                <w:rFonts w:ascii="宋体" w:eastAsia="宋体" w:hAnsi="宋体" w:cs="Arial"/>
                <w:b/>
                <w:bCs/>
                <w:kern w:val="0"/>
                <w:sz w:val="22"/>
              </w:rPr>
            </w:pPr>
            <w:r w:rsidRPr="00413FE3">
              <w:rPr>
                <w:rFonts w:ascii="宋体" w:eastAsia="宋体" w:hAnsi="宋体" w:cs="Arial" w:hint="eastAsia"/>
                <w:b/>
                <w:bCs/>
                <w:kern w:val="0"/>
                <w:sz w:val="22"/>
              </w:rPr>
              <w:t>序号</w:t>
            </w:r>
          </w:p>
        </w:tc>
        <w:tc>
          <w:tcPr>
            <w:tcW w:w="711" w:type="dxa"/>
            <w:tcBorders>
              <w:top w:val="single" w:sz="4" w:space="0" w:color="000000"/>
              <w:left w:val="nil"/>
              <w:bottom w:val="single" w:sz="4" w:space="0" w:color="000000"/>
              <w:right w:val="single" w:sz="4" w:space="0" w:color="000000"/>
            </w:tcBorders>
            <w:vAlign w:val="center"/>
          </w:tcPr>
          <w:p w14:paraId="5E94C68C" w14:textId="77777777" w:rsidR="00413FE3" w:rsidRPr="00413FE3" w:rsidRDefault="00413FE3" w:rsidP="00413FE3">
            <w:pPr>
              <w:widowControl/>
              <w:jc w:val="center"/>
              <w:rPr>
                <w:rFonts w:ascii="宋体" w:eastAsia="宋体" w:hAnsi="宋体" w:cs="Arial"/>
                <w:b/>
                <w:bCs/>
                <w:kern w:val="0"/>
                <w:sz w:val="22"/>
              </w:rPr>
            </w:pPr>
            <w:r w:rsidRPr="00413FE3">
              <w:rPr>
                <w:rFonts w:ascii="宋体" w:eastAsia="宋体" w:hAnsi="宋体" w:cs="Arial" w:hint="eastAsia"/>
                <w:b/>
                <w:bCs/>
                <w:kern w:val="0"/>
                <w:sz w:val="22"/>
              </w:rPr>
              <w:t>指标分类</w:t>
            </w:r>
          </w:p>
        </w:tc>
        <w:tc>
          <w:tcPr>
            <w:tcW w:w="991" w:type="dxa"/>
            <w:tcBorders>
              <w:top w:val="single" w:sz="4" w:space="0" w:color="000000"/>
              <w:left w:val="nil"/>
              <w:bottom w:val="single" w:sz="4" w:space="0" w:color="000000"/>
              <w:right w:val="single" w:sz="4" w:space="0" w:color="000000"/>
            </w:tcBorders>
            <w:vAlign w:val="center"/>
          </w:tcPr>
          <w:p w14:paraId="0C91DDAD" w14:textId="77777777" w:rsidR="00413FE3" w:rsidRPr="00413FE3" w:rsidRDefault="00413FE3" w:rsidP="00413FE3">
            <w:pPr>
              <w:widowControl/>
              <w:jc w:val="center"/>
              <w:rPr>
                <w:rFonts w:ascii="宋体" w:eastAsia="宋体" w:hAnsi="宋体" w:cs="Arial"/>
                <w:b/>
                <w:bCs/>
                <w:kern w:val="0"/>
                <w:sz w:val="22"/>
              </w:rPr>
            </w:pPr>
            <w:hyperlink r:id="rId8" w:anchor="RANGE!A1" w:history="1">
              <w:r w:rsidRPr="00413FE3">
                <w:rPr>
                  <w:rFonts w:ascii="宋体" w:eastAsia="宋体" w:hAnsi="宋体" w:cs="Arial" w:hint="eastAsia"/>
                  <w:b/>
                  <w:bCs/>
                  <w:kern w:val="0"/>
                  <w:sz w:val="22"/>
                </w:rPr>
                <w:t>一级指标</w:t>
              </w:r>
            </w:hyperlink>
          </w:p>
        </w:tc>
        <w:tc>
          <w:tcPr>
            <w:tcW w:w="1985" w:type="dxa"/>
            <w:tcBorders>
              <w:top w:val="single" w:sz="4" w:space="0" w:color="000000"/>
              <w:left w:val="nil"/>
              <w:bottom w:val="single" w:sz="4" w:space="0" w:color="000000"/>
              <w:right w:val="nil"/>
            </w:tcBorders>
            <w:vAlign w:val="center"/>
          </w:tcPr>
          <w:p w14:paraId="52F1F024" w14:textId="77777777" w:rsidR="00413FE3" w:rsidRPr="00413FE3" w:rsidRDefault="00413FE3" w:rsidP="00413FE3">
            <w:pPr>
              <w:widowControl/>
              <w:jc w:val="center"/>
              <w:rPr>
                <w:rFonts w:ascii="宋体" w:eastAsia="宋体" w:hAnsi="宋体" w:cs="Arial"/>
                <w:b/>
                <w:bCs/>
                <w:kern w:val="0"/>
                <w:sz w:val="22"/>
              </w:rPr>
            </w:pPr>
            <w:r w:rsidRPr="00413FE3">
              <w:rPr>
                <w:rFonts w:ascii="宋体" w:eastAsia="宋体" w:hAnsi="宋体" w:cs="Arial" w:hint="eastAsia"/>
                <w:b/>
                <w:bCs/>
                <w:kern w:val="0"/>
                <w:sz w:val="22"/>
              </w:rPr>
              <w:t>二级指标</w:t>
            </w:r>
          </w:p>
        </w:tc>
        <w:tc>
          <w:tcPr>
            <w:tcW w:w="3456" w:type="dxa"/>
            <w:tcBorders>
              <w:top w:val="single" w:sz="4" w:space="0" w:color="000000"/>
              <w:left w:val="single" w:sz="4" w:space="0" w:color="000000"/>
              <w:bottom w:val="single" w:sz="4" w:space="0" w:color="000000"/>
              <w:right w:val="single" w:sz="4" w:space="0" w:color="000000"/>
            </w:tcBorders>
            <w:vAlign w:val="center"/>
          </w:tcPr>
          <w:p w14:paraId="26967B0F" w14:textId="77777777" w:rsidR="00413FE3" w:rsidRPr="00413FE3" w:rsidRDefault="00413FE3" w:rsidP="00413FE3">
            <w:pPr>
              <w:widowControl/>
              <w:jc w:val="center"/>
              <w:rPr>
                <w:rFonts w:ascii="宋体" w:eastAsia="宋体" w:hAnsi="宋体" w:cs="Arial"/>
                <w:b/>
                <w:bCs/>
                <w:kern w:val="0"/>
                <w:sz w:val="22"/>
              </w:rPr>
            </w:pPr>
            <w:r w:rsidRPr="00413FE3">
              <w:rPr>
                <w:rFonts w:ascii="宋体" w:eastAsia="宋体" w:hAnsi="宋体" w:cs="Arial" w:hint="eastAsia"/>
                <w:b/>
                <w:bCs/>
                <w:kern w:val="0"/>
                <w:sz w:val="22"/>
              </w:rPr>
              <w:t>指标要求</w:t>
            </w:r>
          </w:p>
        </w:tc>
      </w:tr>
      <w:tr w:rsidR="00413FE3" w:rsidRPr="00413FE3" w14:paraId="5BFC4408" w14:textId="77777777" w:rsidTr="00677EA0">
        <w:trPr>
          <w:trHeight w:val="1452"/>
        </w:trPr>
        <w:tc>
          <w:tcPr>
            <w:tcW w:w="561" w:type="dxa"/>
            <w:tcBorders>
              <w:top w:val="nil"/>
              <w:left w:val="single" w:sz="4" w:space="0" w:color="000000"/>
              <w:bottom w:val="single" w:sz="4" w:space="0" w:color="000000"/>
              <w:right w:val="single" w:sz="4" w:space="0" w:color="000000"/>
            </w:tcBorders>
            <w:vAlign w:val="center"/>
          </w:tcPr>
          <w:p w14:paraId="52B924A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lastRenderedPageBreak/>
              <w:t>1</w:t>
            </w:r>
          </w:p>
        </w:tc>
        <w:tc>
          <w:tcPr>
            <w:tcW w:w="711" w:type="dxa"/>
            <w:tcBorders>
              <w:top w:val="nil"/>
              <w:left w:val="nil"/>
              <w:bottom w:val="single" w:sz="4" w:space="0" w:color="000000"/>
              <w:right w:val="single" w:sz="4" w:space="0" w:color="000000"/>
            </w:tcBorders>
            <w:vAlign w:val="center"/>
          </w:tcPr>
          <w:p w14:paraId="23C0BF1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val="restart"/>
            <w:tcBorders>
              <w:top w:val="nil"/>
              <w:left w:val="single" w:sz="4" w:space="0" w:color="000000"/>
              <w:bottom w:val="single" w:sz="4" w:space="0" w:color="000000"/>
              <w:right w:val="single" w:sz="4" w:space="0" w:color="000000"/>
            </w:tcBorders>
            <w:vAlign w:val="center"/>
          </w:tcPr>
          <w:p w14:paraId="3470933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安装与升级</w:t>
            </w:r>
          </w:p>
        </w:tc>
        <w:tc>
          <w:tcPr>
            <w:tcW w:w="1985" w:type="dxa"/>
            <w:tcBorders>
              <w:top w:val="nil"/>
              <w:left w:val="nil"/>
              <w:bottom w:val="single" w:sz="4" w:space="0" w:color="000000"/>
              <w:right w:val="nil"/>
            </w:tcBorders>
            <w:vAlign w:val="center"/>
          </w:tcPr>
          <w:p w14:paraId="5DCBF94C"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★数据库安装</w:t>
            </w:r>
          </w:p>
        </w:tc>
        <w:tc>
          <w:tcPr>
            <w:tcW w:w="3456" w:type="dxa"/>
            <w:tcBorders>
              <w:top w:val="nil"/>
              <w:left w:val="single" w:sz="4" w:space="0" w:color="000000"/>
              <w:bottom w:val="single" w:sz="4" w:space="0" w:color="000000"/>
              <w:right w:val="single" w:sz="4" w:space="0" w:color="000000"/>
            </w:tcBorders>
            <w:vAlign w:val="center"/>
          </w:tcPr>
          <w:p w14:paraId="7527B66B"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a)支持命令行或图形化的安装；</w:t>
            </w:r>
          </w:p>
          <w:p w14:paraId="0F8E109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b)支持命令行或图形化的可配置安装能力；</w:t>
            </w:r>
          </w:p>
          <w:p w14:paraId="581F7C7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c)依据安装环境提供相应的初始化参数配置值；</w:t>
            </w:r>
          </w:p>
          <w:p w14:paraId="4AF60A77"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d)提供图形化软件组件管理向导工具</w:t>
            </w:r>
          </w:p>
        </w:tc>
      </w:tr>
      <w:tr w:rsidR="00413FE3" w:rsidRPr="00413FE3" w14:paraId="2FA0B0A2" w14:textId="77777777" w:rsidTr="00677EA0">
        <w:trPr>
          <w:trHeight w:val="972"/>
        </w:trPr>
        <w:tc>
          <w:tcPr>
            <w:tcW w:w="561" w:type="dxa"/>
            <w:tcBorders>
              <w:top w:val="nil"/>
              <w:left w:val="single" w:sz="4" w:space="0" w:color="000000"/>
              <w:bottom w:val="single" w:sz="4" w:space="0" w:color="000000"/>
              <w:right w:val="single" w:sz="4" w:space="0" w:color="000000"/>
            </w:tcBorders>
            <w:vAlign w:val="center"/>
          </w:tcPr>
          <w:p w14:paraId="77CAC7B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2</w:t>
            </w:r>
          </w:p>
        </w:tc>
        <w:tc>
          <w:tcPr>
            <w:tcW w:w="711" w:type="dxa"/>
            <w:tcBorders>
              <w:top w:val="nil"/>
              <w:left w:val="nil"/>
              <w:bottom w:val="single" w:sz="4" w:space="0" w:color="000000"/>
              <w:right w:val="single" w:sz="4" w:space="0" w:color="000000"/>
            </w:tcBorders>
            <w:vAlign w:val="center"/>
          </w:tcPr>
          <w:p w14:paraId="395C850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2D685DBF"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17E13A10"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★数据库重启</w:t>
            </w:r>
          </w:p>
        </w:tc>
        <w:tc>
          <w:tcPr>
            <w:tcW w:w="3456" w:type="dxa"/>
            <w:tcBorders>
              <w:top w:val="nil"/>
              <w:left w:val="single" w:sz="4" w:space="0" w:color="000000"/>
              <w:bottom w:val="single" w:sz="4" w:space="0" w:color="000000"/>
              <w:right w:val="single" w:sz="4" w:space="0" w:color="000000"/>
            </w:tcBorders>
            <w:vAlign w:val="center"/>
          </w:tcPr>
          <w:p w14:paraId="367D2AD7" w14:textId="77777777" w:rsidR="00413FE3" w:rsidRPr="00413FE3" w:rsidRDefault="00413FE3" w:rsidP="00413FE3">
            <w:pPr>
              <w:widowControl/>
              <w:jc w:val="left"/>
              <w:rPr>
                <w:rFonts w:ascii="Times New Roman" w:eastAsia="宋体" w:hAnsi="Times New Roman" w:cs="Times New Roman"/>
                <w:szCs w:val="24"/>
              </w:rPr>
            </w:pPr>
            <w:r w:rsidRPr="00413FE3">
              <w:rPr>
                <w:rFonts w:ascii="Times New Roman" w:eastAsia="宋体" w:hAnsi="Times New Roman" w:cs="Times New Roman" w:hint="eastAsia"/>
                <w:szCs w:val="24"/>
              </w:rPr>
              <w:t>a)</w:t>
            </w:r>
            <w:r w:rsidRPr="00413FE3">
              <w:rPr>
                <w:rFonts w:ascii="Times New Roman" w:eastAsia="宋体" w:hAnsi="Times New Roman" w:cs="Times New Roman" w:hint="eastAsia"/>
                <w:szCs w:val="24"/>
              </w:rPr>
              <w:t>支持命令行或图形化的方式关闭和启动服务；</w:t>
            </w:r>
          </w:p>
          <w:p w14:paraId="7AE14854" w14:textId="77777777" w:rsidR="00413FE3" w:rsidRPr="00413FE3" w:rsidRDefault="00413FE3" w:rsidP="00413FE3">
            <w:pPr>
              <w:widowControl/>
              <w:jc w:val="left"/>
              <w:rPr>
                <w:rFonts w:ascii="Times New Roman" w:eastAsia="宋体" w:hAnsi="Times New Roman" w:cs="Times New Roman"/>
                <w:szCs w:val="24"/>
              </w:rPr>
            </w:pPr>
            <w:r w:rsidRPr="00413FE3">
              <w:rPr>
                <w:rFonts w:ascii="Times New Roman" w:eastAsia="宋体" w:hAnsi="Times New Roman" w:cs="Times New Roman" w:hint="eastAsia"/>
                <w:szCs w:val="24"/>
              </w:rPr>
              <w:t>b)</w:t>
            </w:r>
            <w:r w:rsidRPr="00413FE3">
              <w:rPr>
                <w:rFonts w:ascii="Times New Roman" w:eastAsia="宋体" w:hAnsi="Times New Roman" w:cs="Times New Roman" w:hint="eastAsia"/>
                <w:szCs w:val="24"/>
              </w:rPr>
              <w:t>关闭服务后，再启动服务，服务正常</w:t>
            </w:r>
          </w:p>
        </w:tc>
      </w:tr>
      <w:tr w:rsidR="00413FE3" w:rsidRPr="00413FE3" w14:paraId="0C8C5D1D" w14:textId="77777777" w:rsidTr="00677EA0">
        <w:trPr>
          <w:trHeight w:val="1212"/>
        </w:trPr>
        <w:tc>
          <w:tcPr>
            <w:tcW w:w="561" w:type="dxa"/>
            <w:tcBorders>
              <w:top w:val="nil"/>
              <w:left w:val="single" w:sz="4" w:space="0" w:color="000000"/>
              <w:bottom w:val="single" w:sz="4" w:space="0" w:color="000000"/>
              <w:right w:val="single" w:sz="4" w:space="0" w:color="000000"/>
            </w:tcBorders>
            <w:vAlign w:val="center"/>
          </w:tcPr>
          <w:p w14:paraId="42A502E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3</w:t>
            </w:r>
          </w:p>
        </w:tc>
        <w:tc>
          <w:tcPr>
            <w:tcW w:w="711" w:type="dxa"/>
            <w:tcBorders>
              <w:top w:val="nil"/>
              <w:left w:val="nil"/>
              <w:bottom w:val="single" w:sz="4" w:space="0" w:color="000000"/>
              <w:right w:val="single" w:sz="4" w:space="0" w:color="000000"/>
            </w:tcBorders>
            <w:vAlign w:val="center"/>
          </w:tcPr>
          <w:p w14:paraId="4F6D3FC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2D3438F7"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477A31BF"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★安装配置日志</w:t>
            </w:r>
          </w:p>
        </w:tc>
        <w:tc>
          <w:tcPr>
            <w:tcW w:w="3456" w:type="dxa"/>
            <w:tcBorders>
              <w:top w:val="nil"/>
              <w:left w:val="single" w:sz="4" w:space="0" w:color="000000"/>
              <w:bottom w:val="single" w:sz="4" w:space="0" w:color="000000"/>
              <w:right w:val="single" w:sz="4" w:space="0" w:color="000000"/>
            </w:tcBorders>
            <w:vAlign w:val="center"/>
          </w:tcPr>
          <w:p w14:paraId="35D35A4F"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a)提供软件安装的日志记录功能；b)记录的软件安装信息完整正确；c)提供安装配置操作的日志记录功能；</w:t>
            </w:r>
          </w:p>
          <w:p w14:paraId="083C4E16"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d)记录的配置操作信息完整正确</w:t>
            </w:r>
          </w:p>
        </w:tc>
      </w:tr>
      <w:tr w:rsidR="00413FE3" w:rsidRPr="00413FE3" w14:paraId="12B2F5C7" w14:textId="77777777" w:rsidTr="00677EA0">
        <w:trPr>
          <w:trHeight w:val="1212"/>
        </w:trPr>
        <w:tc>
          <w:tcPr>
            <w:tcW w:w="561" w:type="dxa"/>
            <w:tcBorders>
              <w:top w:val="nil"/>
              <w:left w:val="single" w:sz="4" w:space="0" w:color="000000"/>
              <w:bottom w:val="single" w:sz="4" w:space="0" w:color="000000"/>
              <w:right w:val="single" w:sz="4" w:space="0" w:color="000000"/>
            </w:tcBorders>
            <w:vAlign w:val="center"/>
          </w:tcPr>
          <w:p w14:paraId="7FDCE11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4</w:t>
            </w:r>
          </w:p>
        </w:tc>
        <w:tc>
          <w:tcPr>
            <w:tcW w:w="711" w:type="dxa"/>
            <w:tcBorders>
              <w:top w:val="nil"/>
              <w:left w:val="nil"/>
              <w:bottom w:val="single" w:sz="4" w:space="0" w:color="000000"/>
              <w:right w:val="single" w:sz="4" w:space="0" w:color="000000"/>
            </w:tcBorders>
            <w:vAlign w:val="center"/>
          </w:tcPr>
          <w:p w14:paraId="57B370F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1A009BB4"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24620D2D"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★升级维护</w:t>
            </w:r>
          </w:p>
        </w:tc>
        <w:tc>
          <w:tcPr>
            <w:tcW w:w="3456" w:type="dxa"/>
            <w:tcBorders>
              <w:top w:val="nil"/>
              <w:left w:val="single" w:sz="4" w:space="0" w:color="000000"/>
              <w:bottom w:val="single" w:sz="4" w:space="0" w:color="000000"/>
              <w:right w:val="single" w:sz="4" w:space="0" w:color="000000"/>
            </w:tcBorders>
            <w:vAlign w:val="center"/>
          </w:tcPr>
          <w:p w14:paraId="60A0477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a)支持版本升级，保证版本间功能和数据的兼容性；</w:t>
            </w:r>
          </w:p>
          <w:p w14:paraId="7FE1C0EB"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b)厂商提供当前版本与历史版本的差异说明文档，包含新版本对软件和硬件的支持情况</w:t>
            </w:r>
          </w:p>
        </w:tc>
      </w:tr>
      <w:tr w:rsidR="00413FE3" w:rsidRPr="00413FE3" w14:paraId="70E08534" w14:textId="77777777" w:rsidTr="00677EA0">
        <w:trPr>
          <w:trHeight w:val="732"/>
        </w:trPr>
        <w:tc>
          <w:tcPr>
            <w:tcW w:w="561" w:type="dxa"/>
            <w:tcBorders>
              <w:top w:val="nil"/>
              <w:left w:val="single" w:sz="4" w:space="0" w:color="000000"/>
              <w:bottom w:val="single" w:sz="4" w:space="0" w:color="000000"/>
              <w:right w:val="single" w:sz="4" w:space="0" w:color="000000"/>
            </w:tcBorders>
            <w:vAlign w:val="center"/>
          </w:tcPr>
          <w:p w14:paraId="768B974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5</w:t>
            </w:r>
          </w:p>
        </w:tc>
        <w:tc>
          <w:tcPr>
            <w:tcW w:w="711" w:type="dxa"/>
            <w:tcBorders>
              <w:top w:val="nil"/>
              <w:left w:val="nil"/>
              <w:bottom w:val="single" w:sz="4" w:space="0" w:color="000000"/>
              <w:right w:val="single" w:sz="4" w:space="0" w:color="000000"/>
            </w:tcBorders>
            <w:vAlign w:val="center"/>
          </w:tcPr>
          <w:p w14:paraId="643668C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165ECEA6"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4E2A71CC" w14:textId="77777777" w:rsidR="00413FE3" w:rsidRPr="00413FE3" w:rsidRDefault="00413FE3" w:rsidP="00413FE3">
            <w:pPr>
              <w:widowControl/>
              <w:ind w:firstLineChars="100" w:firstLine="220"/>
              <w:jc w:val="center"/>
              <w:rPr>
                <w:rFonts w:ascii="宋体" w:eastAsia="宋体" w:hAnsi="宋体" w:cs="Arial"/>
                <w:kern w:val="0"/>
                <w:sz w:val="22"/>
              </w:rPr>
            </w:pPr>
            <w:r w:rsidRPr="00413FE3">
              <w:rPr>
                <w:rFonts w:ascii="宋体" w:eastAsia="宋体" w:hAnsi="宋体" w:cs="Arial" w:hint="eastAsia"/>
                <w:kern w:val="0"/>
                <w:sz w:val="22"/>
              </w:rPr>
              <w:t>安装和升级的兼容性</w:t>
            </w:r>
          </w:p>
        </w:tc>
        <w:tc>
          <w:tcPr>
            <w:tcW w:w="3456" w:type="dxa"/>
            <w:tcBorders>
              <w:top w:val="nil"/>
              <w:left w:val="single" w:sz="4" w:space="0" w:color="000000"/>
              <w:bottom w:val="single" w:sz="4" w:space="0" w:color="000000"/>
              <w:right w:val="single" w:sz="4" w:space="0" w:color="000000"/>
            </w:tcBorders>
            <w:vAlign w:val="center"/>
          </w:tcPr>
          <w:p w14:paraId="4D5C817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支持在不同CPU架构的节点上安装配置、升级，且安装配置、升级数据库的命令行或图形界面相同或相似</w:t>
            </w:r>
          </w:p>
        </w:tc>
      </w:tr>
      <w:tr w:rsidR="00413FE3" w:rsidRPr="00413FE3" w14:paraId="3D232C59" w14:textId="77777777" w:rsidTr="00677EA0">
        <w:trPr>
          <w:trHeight w:val="732"/>
        </w:trPr>
        <w:tc>
          <w:tcPr>
            <w:tcW w:w="561" w:type="dxa"/>
            <w:tcBorders>
              <w:top w:val="nil"/>
              <w:left w:val="single" w:sz="4" w:space="0" w:color="000000"/>
              <w:bottom w:val="single" w:sz="4" w:space="0" w:color="000000"/>
              <w:right w:val="single" w:sz="4" w:space="0" w:color="000000"/>
            </w:tcBorders>
            <w:vAlign w:val="center"/>
          </w:tcPr>
          <w:p w14:paraId="7063123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6</w:t>
            </w:r>
          </w:p>
        </w:tc>
        <w:tc>
          <w:tcPr>
            <w:tcW w:w="711" w:type="dxa"/>
            <w:tcBorders>
              <w:top w:val="nil"/>
              <w:left w:val="nil"/>
              <w:bottom w:val="single" w:sz="4" w:space="0" w:color="000000"/>
              <w:right w:val="single" w:sz="4" w:space="0" w:color="000000"/>
            </w:tcBorders>
            <w:vAlign w:val="center"/>
          </w:tcPr>
          <w:p w14:paraId="23BE278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50FF9A18"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78C77710"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节点部署</w:t>
            </w:r>
          </w:p>
        </w:tc>
        <w:tc>
          <w:tcPr>
            <w:tcW w:w="3456" w:type="dxa"/>
            <w:tcBorders>
              <w:top w:val="nil"/>
              <w:left w:val="single" w:sz="4" w:space="0" w:color="000000"/>
              <w:bottom w:val="single" w:sz="4" w:space="0" w:color="000000"/>
              <w:right w:val="single" w:sz="4" w:space="0" w:color="000000"/>
            </w:tcBorders>
            <w:vAlign w:val="center"/>
          </w:tcPr>
          <w:p w14:paraId="172F93A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a)支持节点安装配置；</w:t>
            </w:r>
          </w:p>
          <w:p w14:paraId="17413F3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b)支持通过单一节点发起并将数据库部署在多个节点上</w:t>
            </w:r>
          </w:p>
        </w:tc>
      </w:tr>
      <w:tr w:rsidR="00413FE3" w:rsidRPr="00413FE3" w14:paraId="03AF0CCF" w14:textId="77777777" w:rsidTr="00677EA0">
        <w:trPr>
          <w:trHeight w:val="132"/>
        </w:trPr>
        <w:tc>
          <w:tcPr>
            <w:tcW w:w="561" w:type="dxa"/>
            <w:tcBorders>
              <w:top w:val="nil"/>
              <w:left w:val="single" w:sz="4" w:space="0" w:color="000000"/>
              <w:bottom w:val="single" w:sz="4" w:space="0" w:color="000000"/>
              <w:right w:val="single" w:sz="4" w:space="0" w:color="000000"/>
            </w:tcBorders>
            <w:vAlign w:val="center"/>
          </w:tcPr>
          <w:p w14:paraId="0969267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7</w:t>
            </w:r>
          </w:p>
        </w:tc>
        <w:tc>
          <w:tcPr>
            <w:tcW w:w="711" w:type="dxa"/>
            <w:tcBorders>
              <w:top w:val="nil"/>
              <w:left w:val="nil"/>
              <w:bottom w:val="single" w:sz="4" w:space="0" w:color="000000"/>
              <w:right w:val="single" w:sz="4" w:space="0" w:color="000000"/>
            </w:tcBorders>
            <w:vAlign w:val="center"/>
          </w:tcPr>
          <w:p w14:paraId="21F5EF7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val="restart"/>
            <w:tcBorders>
              <w:top w:val="nil"/>
              <w:left w:val="single" w:sz="4" w:space="0" w:color="000000"/>
              <w:bottom w:val="single" w:sz="4" w:space="0" w:color="000000"/>
              <w:right w:val="single" w:sz="4" w:space="0" w:color="000000"/>
            </w:tcBorders>
            <w:vAlign w:val="center"/>
          </w:tcPr>
          <w:p w14:paraId="72F147B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数据配置</w:t>
            </w:r>
          </w:p>
        </w:tc>
        <w:tc>
          <w:tcPr>
            <w:tcW w:w="1985" w:type="dxa"/>
            <w:tcBorders>
              <w:top w:val="nil"/>
              <w:left w:val="nil"/>
              <w:bottom w:val="single" w:sz="4" w:space="0" w:color="000000"/>
              <w:right w:val="nil"/>
            </w:tcBorders>
            <w:vAlign w:val="center"/>
          </w:tcPr>
          <w:p w14:paraId="2D59A90D" w14:textId="77777777" w:rsidR="00413FE3" w:rsidRPr="00413FE3" w:rsidRDefault="00413FE3" w:rsidP="00413FE3">
            <w:pPr>
              <w:widowControl/>
              <w:ind w:firstLineChars="100" w:firstLine="220"/>
              <w:jc w:val="center"/>
              <w:rPr>
                <w:rFonts w:ascii="宋体" w:eastAsia="宋体" w:hAnsi="宋体" w:cs="Arial"/>
                <w:kern w:val="0"/>
                <w:sz w:val="22"/>
              </w:rPr>
            </w:pPr>
            <w:r w:rsidRPr="00413FE3">
              <w:rPr>
                <w:rFonts w:ascii="宋体" w:eastAsia="宋体" w:hAnsi="宋体" w:cs="Arial" w:hint="eastAsia"/>
                <w:kern w:val="0"/>
                <w:sz w:val="22"/>
              </w:rPr>
              <w:t>★参数配置</w:t>
            </w:r>
          </w:p>
        </w:tc>
        <w:tc>
          <w:tcPr>
            <w:tcW w:w="3456" w:type="dxa"/>
            <w:tcBorders>
              <w:top w:val="nil"/>
              <w:left w:val="single" w:sz="4" w:space="0" w:color="000000"/>
              <w:bottom w:val="single" w:sz="4" w:space="0" w:color="000000"/>
              <w:right w:val="single" w:sz="4" w:space="0" w:color="000000"/>
            </w:tcBorders>
            <w:vAlign w:val="center"/>
          </w:tcPr>
          <w:p w14:paraId="63B72293"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a)依据工作负载和运行环境，提供配置参数修改的能力</w:t>
            </w:r>
          </w:p>
          <w:p w14:paraId="03B64CDB"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b)修改数据库配置参数后，配置参数立即生效或数据库重新启动生效，立即生效的配置参数和需要数据库重新启动方可生效的配置参数在相关文档中明确</w:t>
            </w:r>
          </w:p>
        </w:tc>
      </w:tr>
      <w:tr w:rsidR="00413FE3" w:rsidRPr="00413FE3" w14:paraId="52A4E5DD" w14:textId="77777777" w:rsidTr="00677EA0">
        <w:trPr>
          <w:trHeight w:val="1692"/>
        </w:trPr>
        <w:tc>
          <w:tcPr>
            <w:tcW w:w="561" w:type="dxa"/>
            <w:tcBorders>
              <w:top w:val="nil"/>
              <w:left w:val="single" w:sz="4" w:space="0" w:color="000000"/>
              <w:bottom w:val="single" w:sz="4" w:space="0" w:color="000000"/>
              <w:right w:val="single" w:sz="4" w:space="0" w:color="000000"/>
            </w:tcBorders>
            <w:vAlign w:val="center"/>
          </w:tcPr>
          <w:p w14:paraId="6D8B0AD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8</w:t>
            </w:r>
          </w:p>
        </w:tc>
        <w:tc>
          <w:tcPr>
            <w:tcW w:w="711" w:type="dxa"/>
            <w:tcBorders>
              <w:top w:val="nil"/>
              <w:left w:val="nil"/>
              <w:bottom w:val="single" w:sz="4" w:space="0" w:color="000000"/>
              <w:right w:val="single" w:sz="4" w:space="0" w:color="000000"/>
            </w:tcBorders>
            <w:vAlign w:val="center"/>
          </w:tcPr>
          <w:p w14:paraId="0A2C737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6656521A"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1898A04A" w14:textId="77777777" w:rsidR="00413FE3" w:rsidRPr="00413FE3" w:rsidRDefault="00413FE3" w:rsidP="00413FE3">
            <w:pPr>
              <w:widowControl/>
              <w:ind w:firstLineChars="100" w:firstLine="220"/>
              <w:jc w:val="center"/>
              <w:rPr>
                <w:rFonts w:ascii="宋体" w:eastAsia="宋体" w:hAnsi="宋体" w:cs="Arial"/>
                <w:kern w:val="0"/>
                <w:sz w:val="22"/>
              </w:rPr>
            </w:pPr>
            <w:r w:rsidRPr="00413FE3">
              <w:rPr>
                <w:rFonts w:ascii="宋体" w:eastAsia="宋体" w:hAnsi="宋体" w:cs="Arial" w:hint="eastAsia"/>
                <w:kern w:val="0"/>
                <w:sz w:val="22"/>
              </w:rPr>
              <w:t>存储配置</w:t>
            </w:r>
          </w:p>
        </w:tc>
        <w:tc>
          <w:tcPr>
            <w:tcW w:w="3456" w:type="dxa"/>
            <w:tcBorders>
              <w:top w:val="nil"/>
              <w:left w:val="single" w:sz="4" w:space="0" w:color="000000"/>
              <w:bottom w:val="single" w:sz="4" w:space="0" w:color="000000"/>
              <w:right w:val="single" w:sz="4" w:space="0" w:color="000000"/>
            </w:tcBorders>
            <w:vAlign w:val="center"/>
          </w:tcPr>
          <w:p w14:paraId="3249FF7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a)提供数据库级物理存储位置、逻辑存储参数配置功能；</w:t>
            </w:r>
          </w:p>
          <w:p w14:paraId="5BDB389F"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b)在数据库初始化阶段，提供数据库物理读写块大小的配置功能；</w:t>
            </w:r>
          </w:p>
          <w:p w14:paraId="04182047"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c)提供数据库存储对象空间使用参数的配置功能；</w:t>
            </w:r>
          </w:p>
          <w:p w14:paraId="2C9B0894"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d)提供索引数据存储参数管理功能</w:t>
            </w:r>
          </w:p>
        </w:tc>
      </w:tr>
      <w:tr w:rsidR="00413FE3" w:rsidRPr="00413FE3" w14:paraId="44A96B0F" w14:textId="77777777" w:rsidTr="00677EA0">
        <w:trPr>
          <w:trHeight w:val="1212"/>
        </w:trPr>
        <w:tc>
          <w:tcPr>
            <w:tcW w:w="561" w:type="dxa"/>
            <w:tcBorders>
              <w:top w:val="nil"/>
              <w:left w:val="single" w:sz="4" w:space="0" w:color="000000"/>
              <w:bottom w:val="single" w:sz="4" w:space="0" w:color="000000"/>
              <w:right w:val="single" w:sz="4" w:space="0" w:color="000000"/>
            </w:tcBorders>
            <w:vAlign w:val="center"/>
          </w:tcPr>
          <w:p w14:paraId="1B132FC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lastRenderedPageBreak/>
              <w:t>9</w:t>
            </w:r>
          </w:p>
        </w:tc>
        <w:tc>
          <w:tcPr>
            <w:tcW w:w="711" w:type="dxa"/>
            <w:tcBorders>
              <w:top w:val="nil"/>
              <w:left w:val="nil"/>
              <w:bottom w:val="single" w:sz="4" w:space="0" w:color="000000"/>
              <w:right w:val="single" w:sz="4" w:space="0" w:color="000000"/>
            </w:tcBorders>
            <w:vAlign w:val="center"/>
          </w:tcPr>
          <w:p w14:paraId="4A1D56C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62974744"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6095EB45" w14:textId="77777777" w:rsidR="00413FE3" w:rsidRPr="00413FE3" w:rsidRDefault="00413FE3" w:rsidP="00413FE3">
            <w:pPr>
              <w:widowControl/>
              <w:ind w:firstLineChars="100" w:firstLine="220"/>
              <w:jc w:val="center"/>
              <w:rPr>
                <w:rFonts w:ascii="宋体" w:eastAsia="宋体" w:hAnsi="宋体" w:cs="Arial"/>
                <w:kern w:val="0"/>
                <w:sz w:val="22"/>
              </w:rPr>
            </w:pPr>
            <w:r w:rsidRPr="00413FE3">
              <w:rPr>
                <w:rFonts w:ascii="宋体" w:eastAsia="宋体" w:hAnsi="宋体" w:cs="Arial" w:hint="eastAsia"/>
                <w:kern w:val="0"/>
                <w:sz w:val="22"/>
              </w:rPr>
              <w:t>内存配置</w:t>
            </w:r>
          </w:p>
        </w:tc>
        <w:tc>
          <w:tcPr>
            <w:tcW w:w="3456" w:type="dxa"/>
            <w:tcBorders>
              <w:top w:val="nil"/>
              <w:left w:val="single" w:sz="4" w:space="0" w:color="000000"/>
              <w:bottom w:val="single" w:sz="4" w:space="0" w:color="000000"/>
              <w:right w:val="single" w:sz="4" w:space="0" w:color="000000"/>
            </w:tcBorders>
            <w:vAlign w:val="center"/>
          </w:tcPr>
          <w:p w14:paraId="726FA1A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a)提供数据库内存规划和配置建议；</w:t>
            </w:r>
          </w:p>
          <w:p w14:paraId="3F99CA4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b)依据物理内存规划数据库可用内存；</w:t>
            </w:r>
          </w:p>
          <w:p w14:paraId="09F2DA3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c)依据可用内存或负载情况，自动设置或向用户建议不同数据缓存区大小</w:t>
            </w:r>
          </w:p>
        </w:tc>
      </w:tr>
      <w:tr w:rsidR="00413FE3" w:rsidRPr="00413FE3" w14:paraId="08B33210" w14:textId="77777777" w:rsidTr="00677EA0">
        <w:trPr>
          <w:trHeight w:val="1710"/>
        </w:trPr>
        <w:tc>
          <w:tcPr>
            <w:tcW w:w="561" w:type="dxa"/>
            <w:tcBorders>
              <w:top w:val="nil"/>
              <w:left w:val="single" w:sz="4" w:space="0" w:color="000000"/>
              <w:bottom w:val="single" w:sz="4" w:space="0" w:color="000000"/>
              <w:right w:val="single" w:sz="4" w:space="0" w:color="000000"/>
            </w:tcBorders>
            <w:vAlign w:val="center"/>
          </w:tcPr>
          <w:p w14:paraId="327CEF7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10</w:t>
            </w:r>
          </w:p>
        </w:tc>
        <w:tc>
          <w:tcPr>
            <w:tcW w:w="711" w:type="dxa"/>
            <w:tcBorders>
              <w:top w:val="nil"/>
              <w:left w:val="nil"/>
              <w:bottom w:val="single" w:sz="4" w:space="0" w:color="000000"/>
              <w:right w:val="single" w:sz="4" w:space="0" w:color="000000"/>
            </w:tcBorders>
            <w:vAlign w:val="center"/>
          </w:tcPr>
          <w:p w14:paraId="7DFACFD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val="restart"/>
            <w:tcBorders>
              <w:top w:val="nil"/>
              <w:left w:val="single" w:sz="4" w:space="0" w:color="000000"/>
              <w:bottom w:val="single" w:sz="4" w:space="0" w:color="000000"/>
              <w:right w:val="single" w:sz="4" w:space="0" w:color="000000"/>
            </w:tcBorders>
            <w:vAlign w:val="center"/>
          </w:tcPr>
          <w:p w14:paraId="1A0351E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SQL功能</w:t>
            </w:r>
          </w:p>
        </w:tc>
        <w:tc>
          <w:tcPr>
            <w:tcW w:w="1985" w:type="dxa"/>
            <w:tcBorders>
              <w:top w:val="nil"/>
              <w:left w:val="nil"/>
              <w:bottom w:val="single" w:sz="4" w:space="0" w:color="000000"/>
              <w:right w:val="nil"/>
            </w:tcBorders>
            <w:vAlign w:val="center"/>
          </w:tcPr>
          <w:p w14:paraId="0C68ED33" w14:textId="77777777" w:rsidR="00413FE3" w:rsidRPr="00413FE3" w:rsidRDefault="00413FE3" w:rsidP="00413FE3">
            <w:pPr>
              <w:widowControl/>
              <w:ind w:firstLineChars="100" w:firstLine="220"/>
              <w:jc w:val="center"/>
              <w:rPr>
                <w:rFonts w:ascii="宋体" w:eastAsia="宋体" w:hAnsi="宋体" w:cs="Arial"/>
                <w:kern w:val="0"/>
                <w:sz w:val="22"/>
              </w:rPr>
            </w:pPr>
            <w:r w:rsidRPr="00413FE3">
              <w:rPr>
                <w:rFonts w:ascii="宋体" w:eastAsia="宋体" w:hAnsi="宋体" w:cs="Arial" w:hint="eastAsia"/>
                <w:kern w:val="0"/>
                <w:sz w:val="22"/>
              </w:rPr>
              <w:t>★基础数据类型</w:t>
            </w:r>
          </w:p>
        </w:tc>
        <w:tc>
          <w:tcPr>
            <w:tcW w:w="3456" w:type="dxa"/>
            <w:tcBorders>
              <w:top w:val="nil"/>
              <w:left w:val="single" w:sz="4" w:space="0" w:color="000000"/>
              <w:bottom w:val="single" w:sz="4" w:space="0" w:color="000000"/>
              <w:right w:val="single" w:sz="4" w:space="0" w:color="000000"/>
            </w:tcBorders>
            <w:vAlign w:val="center"/>
          </w:tcPr>
          <w:p w14:paraId="3060637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a)支持数值类型；</w:t>
            </w:r>
          </w:p>
          <w:p w14:paraId="7CD3BC7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b)支持字符类型；</w:t>
            </w:r>
          </w:p>
          <w:p w14:paraId="61F1257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c)支持二进制类型；</w:t>
            </w:r>
          </w:p>
          <w:p w14:paraId="7B3683EA"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d)支持日期和时间类型；</w:t>
            </w:r>
          </w:p>
          <w:p w14:paraId="756FB1B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e)支持布尔类型；</w:t>
            </w:r>
          </w:p>
          <w:p w14:paraId="59020103"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f)支持（大）文本类型；</w:t>
            </w:r>
          </w:p>
          <w:p w14:paraId="3CEDC534"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g)支持大对象类型</w:t>
            </w:r>
          </w:p>
        </w:tc>
      </w:tr>
      <w:tr w:rsidR="00413FE3" w:rsidRPr="00413FE3" w14:paraId="002F2FAF" w14:textId="77777777" w:rsidTr="00677EA0">
        <w:trPr>
          <w:trHeight w:val="732"/>
        </w:trPr>
        <w:tc>
          <w:tcPr>
            <w:tcW w:w="561" w:type="dxa"/>
            <w:tcBorders>
              <w:top w:val="nil"/>
              <w:left w:val="single" w:sz="4" w:space="0" w:color="000000"/>
              <w:bottom w:val="single" w:sz="4" w:space="0" w:color="000000"/>
              <w:right w:val="single" w:sz="4" w:space="0" w:color="000000"/>
            </w:tcBorders>
            <w:vAlign w:val="center"/>
          </w:tcPr>
          <w:p w14:paraId="5D943EF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11</w:t>
            </w:r>
          </w:p>
        </w:tc>
        <w:tc>
          <w:tcPr>
            <w:tcW w:w="711" w:type="dxa"/>
            <w:tcBorders>
              <w:top w:val="nil"/>
              <w:left w:val="nil"/>
              <w:bottom w:val="single" w:sz="4" w:space="0" w:color="000000"/>
              <w:right w:val="single" w:sz="4" w:space="0" w:color="000000"/>
            </w:tcBorders>
            <w:vAlign w:val="center"/>
          </w:tcPr>
          <w:p w14:paraId="1B3F870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6F2D0650"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2D583049"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扩展数据类型</w:t>
            </w:r>
          </w:p>
        </w:tc>
        <w:tc>
          <w:tcPr>
            <w:tcW w:w="3456" w:type="dxa"/>
            <w:tcBorders>
              <w:top w:val="nil"/>
              <w:left w:val="single" w:sz="4" w:space="0" w:color="000000"/>
              <w:bottom w:val="single" w:sz="4" w:space="0" w:color="000000"/>
              <w:right w:val="single" w:sz="4" w:space="0" w:color="000000"/>
            </w:tcBorders>
            <w:vAlign w:val="center"/>
          </w:tcPr>
          <w:p w14:paraId="2B4138D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支持间隔、XML、JSON等数据类型</w:t>
            </w:r>
          </w:p>
        </w:tc>
      </w:tr>
      <w:tr w:rsidR="00413FE3" w:rsidRPr="00413FE3" w14:paraId="0D4EFF6D" w14:textId="77777777" w:rsidTr="00677EA0">
        <w:trPr>
          <w:trHeight w:val="492"/>
        </w:trPr>
        <w:tc>
          <w:tcPr>
            <w:tcW w:w="561" w:type="dxa"/>
            <w:tcBorders>
              <w:top w:val="nil"/>
              <w:left w:val="single" w:sz="4" w:space="0" w:color="000000"/>
              <w:bottom w:val="single" w:sz="4" w:space="0" w:color="000000"/>
              <w:right w:val="single" w:sz="4" w:space="0" w:color="000000"/>
            </w:tcBorders>
            <w:vAlign w:val="center"/>
          </w:tcPr>
          <w:p w14:paraId="2D45054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12</w:t>
            </w:r>
          </w:p>
        </w:tc>
        <w:tc>
          <w:tcPr>
            <w:tcW w:w="711" w:type="dxa"/>
            <w:tcBorders>
              <w:top w:val="nil"/>
              <w:left w:val="nil"/>
              <w:bottom w:val="single" w:sz="4" w:space="0" w:color="000000"/>
              <w:right w:val="single" w:sz="4" w:space="0" w:color="000000"/>
            </w:tcBorders>
            <w:vAlign w:val="center"/>
          </w:tcPr>
          <w:p w14:paraId="4BE8FB5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43FF32D0"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304D3938"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自定义数据类型</w:t>
            </w:r>
          </w:p>
        </w:tc>
        <w:tc>
          <w:tcPr>
            <w:tcW w:w="3456" w:type="dxa"/>
            <w:tcBorders>
              <w:top w:val="nil"/>
              <w:left w:val="single" w:sz="4" w:space="0" w:color="000000"/>
              <w:bottom w:val="single" w:sz="4" w:space="0" w:color="000000"/>
              <w:right w:val="single" w:sz="4" w:space="0" w:color="000000"/>
            </w:tcBorders>
            <w:vAlign w:val="center"/>
          </w:tcPr>
          <w:p w14:paraId="1D98E327"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具备用户自定义数据类型的能力，可支持不同应用场景的数据类型需求</w:t>
            </w:r>
          </w:p>
        </w:tc>
      </w:tr>
      <w:tr w:rsidR="00413FE3" w:rsidRPr="00413FE3" w14:paraId="59ED13B7" w14:textId="77777777" w:rsidTr="00677EA0">
        <w:trPr>
          <w:trHeight w:val="492"/>
        </w:trPr>
        <w:tc>
          <w:tcPr>
            <w:tcW w:w="561" w:type="dxa"/>
            <w:tcBorders>
              <w:top w:val="nil"/>
              <w:left w:val="single" w:sz="4" w:space="0" w:color="000000"/>
              <w:bottom w:val="single" w:sz="4" w:space="0" w:color="000000"/>
              <w:right w:val="single" w:sz="4" w:space="0" w:color="000000"/>
            </w:tcBorders>
            <w:vAlign w:val="center"/>
          </w:tcPr>
          <w:p w14:paraId="2AA9AB2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13</w:t>
            </w:r>
          </w:p>
        </w:tc>
        <w:tc>
          <w:tcPr>
            <w:tcW w:w="711" w:type="dxa"/>
            <w:tcBorders>
              <w:top w:val="nil"/>
              <w:left w:val="nil"/>
              <w:bottom w:val="single" w:sz="4" w:space="0" w:color="000000"/>
              <w:right w:val="single" w:sz="4" w:space="0" w:color="000000"/>
            </w:tcBorders>
            <w:vAlign w:val="center"/>
          </w:tcPr>
          <w:p w14:paraId="4A18A82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2EF6B81B"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4A01AD8A"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★数据存储基础功能</w:t>
            </w:r>
          </w:p>
        </w:tc>
        <w:tc>
          <w:tcPr>
            <w:tcW w:w="3456" w:type="dxa"/>
            <w:tcBorders>
              <w:top w:val="nil"/>
              <w:left w:val="single" w:sz="4" w:space="0" w:color="000000"/>
              <w:bottom w:val="single" w:sz="4" w:space="0" w:color="000000"/>
              <w:right w:val="single" w:sz="4" w:space="0" w:color="000000"/>
            </w:tcBorders>
            <w:vAlign w:val="center"/>
          </w:tcPr>
          <w:p w14:paraId="3D6B56C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支持基础数据类型</w:t>
            </w:r>
          </w:p>
        </w:tc>
      </w:tr>
      <w:tr w:rsidR="00413FE3" w:rsidRPr="00413FE3" w14:paraId="149BC485" w14:textId="77777777" w:rsidTr="00677EA0">
        <w:trPr>
          <w:trHeight w:val="492"/>
        </w:trPr>
        <w:tc>
          <w:tcPr>
            <w:tcW w:w="561" w:type="dxa"/>
            <w:tcBorders>
              <w:top w:val="nil"/>
              <w:left w:val="single" w:sz="4" w:space="0" w:color="000000"/>
              <w:bottom w:val="single" w:sz="4" w:space="0" w:color="000000"/>
              <w:right w:val="single" w:sz="4" w:space="0" w:color="000000"/>
            </w:tcBorders>
            <w:vAlign w:val="center"/>
          </w:tcPr>
          <w:p w14:paraId="771A443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14</w:t>
            </w:r>
          </w:p>
        </w:tc>
        <w:tc>
          <w:tcPr>
            <w:tcW w:w="711" w:type="dxa"/>
            <w:tcBorders>
              <w:top w:val="nil"/>
              <w:left w:val="nil"/>
              <w:bottom w:val="single" w:sz="4" w:space="0" w:color="000000"/>
              <w:right w:val="single" w:sz="4" w:space="0" w:color="000000"/>
            </w:tcBorders>
            <w:vAlign w:val="center"/>
          </w:tcPr>
          <w:p w14:paraId="45B90CE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67303ECC"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40E60C40"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数据存储增强功能</w:t>
            </w:r>
          </w:p>
        </w:tc>
        <w:tc>
          <w:tcPr>
            <w:tcW w:w="3456" w:type="dxa"/>
            <w:tcBorders>
              <w:top w:val="nil"/>
              <w:left w:val="single" w:sz="4" w:space="0" w:color="000000"/>
              <w:bottom w:val="single" w:sz="4" w:space="0" w:color="000000"/>
              <w:right w:val="single" w:sz="4" w:space="0" w:color="000000"/>
            </w:tcBorders>
            <w:vAlign w:val="center"/>
          </w:tcPr>
          <w:p w14:paraId="5470BB8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a)支持扩展数据类型；</w:t>
            </w:r>
          </w:p>
          <w:p w14:paraId="03D81B4B"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b)支持自定义数据类型</w:t>
            </w:r>
          </w:p>
        </w:tc>
      </w:tr>
      <w:tr w:rsidR="00413FE3" w:rsidRPr="00413FE3" w14:paraId="071EFB26" w14:textId="77777777" w:rsidTr="00677EA0">
        <w:trPr>
          <w:trHeight w:val="492"/>
        </w:trPr>
        <w:tc>
          <w:tcPr>
            <w:tcW w:w="561" w:type="dxa"/>
            <w:tcBorders>
              <w:top w:val="nil"/>
              <w:left w:val="single" w:sz="4" w:space="0" w:color="000000"/>
              <w:bottom w:val="single" w:sz="4" w:space="0" w:color="000000"/>
              <w:right w:val="single" w:sz="4" w:space="0" w:color="000000"/>
            </w:tcBorders>
            <w:vAlign w:val="center"/>
          </w:tcPr>
          <w:p w14:paraId="36CEE59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15</w:t>
            </w:r>
          </w:p>
        </w:tc>
        <w:tc>
          <w:tcPr>
            <w:tcW w:w="711" w:type="dxa"/>
            <w:tcBorders>
              <w:top w:val="nil"/>
              <w:left w:val="nil"/>
              <w:bottom w:val="single" w:sz="4" w:space="0" w:color="000000"/>
              <w:right w:val="single" w:sz="4" w:space="0" w:color="000000"/>
            </w:tcBorders>
            <w:vAlign w:val="center"/>
          </w:tcPr>
          <w:p w14:paraId="3A4B232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6F8F8F30"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71751B59"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★数据检索基础功能</w:t>
            </w:r>
          </w:p>
        </w:tc>
        <w:tc>
          <w:tcPr>
            <w:tcW w:w="3456" w:type="dxa"/>
            <w:tcBorders>
              <w:top w:val="nil"/>
              <w:left w:val="single" w:sz="4" w:space="0" w:color="000000"/>
              <w:bottom w:val="single" w:sz="4" w:space="0" w:color="000000"/>
              <w:right w:val="single" w:sz="4" w:space="0" w:color="000000"/>
            </w:tcBorders>
            <w:vAlign w:val="center"/>
          </w:tcPr>
          <w:p w14:paraId="34A7095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支持基础数据类型</w:t>
            </w:r>
          </w:p>
        </w:tc>
      </w:tr>
      <w:tr w:rsidR="00413FE3" w:rsidRPr="00413FE3" w14:paraId="577CE3D1" w14:textId="77777777" w:rsidTr="00677EA0">
        <w:trPr>
          <w:trHeight w:val="972"/>
        </w:trPr>
        <w:tc>
          <w:tcPr>
            <w:tcW w:w="561" w:type="dxa"/>
            <w:tcBorders>
              <w:top w:val="nil"/>
              <w:left w:val="single" w:sz="4" w:space="0" w:color="000000"/>
              <w:bottom w:val="single" w:sz="4" w:space="0" w:color="000000"/>
              <w:right w:val="single" w:sz="4" w:space="0" w:color="000000"/>
            </w:tcBorders>
            <w:vAlign w:val="center"/>
          </w:tcPr>
          <w:p w14:paraId="4A95836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16</w:t>
            </w:r>
          </w:p>
        </w:tc>
        <w:tc>
          <w:tcPr>
            <w:tcW w:w="711" w:type="dxa"/>
            <w:tcBorders>
              <w:top w:val="nil"/>
              <w:left w:val="nil"/>
              <w:bottom w:val="single" w:sz="4" w:space="0" w:color="000000"/>
              <w:right w:val="single" w:sz="4" w:space="0" w:color="000000"/>
            </w:tcBorders>
            <w:vAlign w:val="center"/>
          </w:tcPr>
          <w:p w14:paraId="64DF9CE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71941001"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5836E362"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数据检索增强功能</w:t>
            </w:r>
          </w:p>
        </w:tc>
        <w:tc>
          <w:tcPr>
            <w:tcW w:w="3456" w:type="dxa"/>
            <w:tcBorders>
              <w:top w:val="nil"/>
              <w:left w:val="single" w:sz="4" w:space="0" w:color="000000"/>
              <w:bottom w:val="single" w:sz="4" w:space="0" w:color="000000"/>
              <w:right w:val="single" w:sz="4" w:space="0" w:color="000000"/>
            </w:tcBorders>
            <w:vAlign w:val="center"/>
          </w:tcPr>
          <w:p w14:paraId="4CBE0B8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a)支持扩展数据类型；</w:t>
            </w:r>
          </w:p>
          <w:p w14:paraId="31CD2D9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b)支持自定义数据类型；</w:t>
            </w:r>
          </w:p>
          <w:p w14:paraId="275A8A6B"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c)支持中文检索功能，如使用中国纪年历法进行检索</w:t>
            </w:r>
          </w:p>
        </w:tc>
      </w:tr>
      <w:tr w:rsidR="00413FE3" w:rsidRPr="00413FE3" w14:paraId="6C138C16" w14:textId="77777777" w:rsidTr="00677EA0">
        <w:trPr>
          <w:trHeight w:val="972"/>
        </w:trPr>
        <w:tc>
          <w:tcPr>
            <w:tcW w:w="561" w:type="dxa"/>
            <w:tcBorders>
              <w:top w:val="nil"/>
              <w:left w:val="single" w:sz="4" w:space="0" w:color="000000"/>
              <w:bottom w:val="single" w:sz="4" w:space="0" w:color="000000"/>
              <w:right w:val="single" w:sz="4" w:space="0" w:color="000000"/>
            </w:tcBorders>
            <w:vAlign w:val="center"/>
          </w:tcPr>
          <w:p w14:paraId="6D3CA49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17</w:t>
            </w:r>
          </w:p>
        </w:tc>
        <w:tc>
          <w:tcPr>
            <w:tcW w:w="711" w:type="dxa"/>
            <w:tcBorders>
              <w:top w:val="nil"/>
              <w:left w:val="nil"/>
              <w:bottom w:val="single" w:sz="4" w:space="0" w:color="000000"/>
              <w:right w:val="single" w:sz="4" w:space="0" w:color="000000"/>
            </w:tcBorders>
            <w:vAlign w:val="center"/>
          </w:tcPr>
          <w:p w14:paraId="4A8207C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7970FA49"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7E3ECE08"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★核心SQL能力</w:t>
            </w:r>
          </w:p>
        </w:tc>
        <w:tc>
          <w:tcPr>
            <w:tcW w:w="3456" w:type="dxa"/>
            <w:tcBorders>
              <w:top w:val="nil"/>
              <w:left w:val="single" w:sz="4" w:space="0" w:color="000000"/>
              <w:bottom w:val="single" w:sz="4" w:space="0" w:color="000000"/>
              <w:right w:val="single" w:sz="4" w:space="0" w:color="000000"/>
            </w:tcBorders>
            <w:vAlign w:val="center"/>
          </w:tcPr>
          <w:p w14:paraId="4A73118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a)支持左外连接；</w:t>
            </w:r>
          </w:p>
          <w:p w14:paraId="3B733A6F"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b)支持右外连接；</w:t>
            </w:r>
          </w:p>
          <w:p w14:paraId="4E95937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c)支持内连接；</w:t>
            </w:r>
          </w:p>
          <w:p w14:paraId="5B47C9BF"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d)支持全连接</w:t>
            </w:r>
          </w:p>
        </w:tc>
      </w:tr>
      <w:tr w:rsidR="00413FE3" w:rsidRPr="00413FE3" w14:paraId="550B2FDA" w14:textId="77777777" w:rsidTr="00677EA0">
        <w:trPr>
          <w:trHeight w:val="492"/>
        </w:trPr>
        <w:tc>
          <w:tcPr>
            <w:tcW w:w="561" w:type="dxa"/>
            <w:tcBorders>
              <w:top w:val="nil"/>
              <w:left w:val="single" w:sz="4" w:space="0" w:color="000000"/>
              <w:bottom w:val="single" w:sz="4" w:space="0" w:color="000000"/>
              <w:right w:val="single" w:sz="4" w:space="0" w:color="000000"/>
            </w:tcBorders>
            <w:vAlign w:val="center"/>
          </w:tcPr>
          <w:p w14:paraId="44F210D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18</w:t>
            </w:r>
          </w:p>
        </w:tc>
        <w:tc>
          <w:tcPr>
            <w:tcW w:w="711" w:type="dxa"/>
            <w:tcBorders>
              <w:top w:val="nil"/>
              <w:left w:val="nil"/>
              <w:bottom w:val="single" w:sz="4" w:space="0" w:color="000000"/>
              <w:right w:val="single" w:sz="4" w:space="0" w:color="000000"/>
            </w:tcBorders>
            <w:vAlign w:val="center"/>
          </w:tcPr>
          <w:p w14:paraId="157C004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5122D81D"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40C9BF34"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★字符集</w:t>
            </w:r>
          </w:p>
        </w:tc>
        <w:tc>
          <w:tcPr>
            <w:tcW w:w="3456" w:type="dxa"/>
            <w:tcBorders>
              <w:top w:val="nil"/>
              <w:left w:val="single" w:sz="4" w:space="0" w:color="000000"/>
              <w:bottom w:val="single" w:sz="4" w:space="0" w:color="000000"/>
              <w:right w:val="single" w:sz="4" w:space="0" w:color="000000"/>
            </w:tcBorders>
            <w:vAlign w:val="center"/>
          </w:tcPr>
          <w:p w14:paraId="16B9129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中文字符集符合GB18030的要求</w:t>
            </w:r>
          </w:p>
        </w:tc>
      </w:tr>
      <w:tr w:rsidR="00413FE3" w:rsidRPr="00413FE3" w14:paraId="36D8D3CA" w14:textId="77777777" w:rsidTr="00677EA0">
        <w:trPr>
          <w:trHeight w:val="732"/>
        </w:trPr>
        <w:tc>
          <w:tcPr>
            <w:tcW w:w="561" w:type="dxa"/>
            <w:tcBorders>
              <w:top w:val="nil"/>
              <w:left w:val="single" w:sz="4" w:space="0" w:color="000000"/>
              <w:bottom w:val="single" w:sz="4" w:space="0" w:color="000000"/>
              <w:right w:val="single" w:sz="4" w:space="0" w:color="000000"/>
            </w:tcBorders>
            <w:vAlign w:val="center"/>
          </w:tcPr>
          <w:p w14:paraId="2937A7D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19</w:t>
            </w:r>
          </w:p>
        </w:tc>
        <w:tc>
          <w:tcPr>
            <w:tcW w:w="711" w:type="dxa"/>
            <w:tcBorders>
              <w:top w:val="nil"/>
              <w:left w:val="nil"/>
              <w:bottom w:val="single" w:sz="4" w:space="0" w:color="000000"/>
              <w:right w:val="single" w:sz="4" w:space="0" w:color="000000"/>
            </w:tcBorders>
            <w:vAlign w:val="center"/>
          </w:tcPr>
          <w:p w14:paraId="572EE7A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3D79D7DF"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065B5690"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★常用操作符</w:t>
            </w:r>
          </w:p>
        </w:tc>
        <w:tc>
          <w:tcPr>
            <w:tcW w:w="3456" w:type="dxa"/>
            <w:tcBorders>
              <w:top w:val="nil"/>
              <w:left w:val="single" w:sz="4" w:space="0" w:color="000000"/>
              <w:bottom w:val="single" w:sz="4" w:space="0" w:color="000000"/>
              <w:right w:val="single" w:sz="4" w:space="0" w:color="000000"/>
            </w:tcBorders>
            <w:vAlign w:val="center"/>
          </w:tcPr>
          <w:p w14:paraId="79148FE7"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a)支持逻辑操作符及相关运算；</w:t>
            </w:r>
          </w:p>
          <w:p w14:paraId="24E1769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b)支持比较操作符及相关运算；</w:t>
            </w:r>
          </w:p>
          <w:p w14:paraId="788F91C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c)支持算术运算符及相关运算</w:t>
            </w:r>
          </w:p>
        </w:tc>
      </w:tr>
      <w:tr w:rsidR="00413FE3" w:rsidRPr="00413FE3" w14:paraId="18B2973F" w14:textId="77777777" w:rsidTr="00677EA0">
        <w:trPr>
          <w:trHeight w:val="2172"/>
        </w:trPr>
        <w:tc>
          <w:tcPr>
            <w:tcW w:w="561" w:type="dxa"/>
            <w:tcBorders>
              <w:top w:val="nil"/>
              <w:left w:val="single" w:sz="4" w:space="0" w:color="000000"/>
              <w:bottom w:val="single" w:sz="4" w:space="0" w:color="000000"/>
              <w:right w:val="single" w:sz="4" w:space="0" w:color="000000"/>
            </w:tcBorders>
            <w:vAlign w:val="center"/>
          </w:tcPr>
          <w:p w14:paraId="3741CB5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lastRenderedPageBreak/>
              <w:t>20</w:t>
            </w:r>
          </w:p>
        </w:tc>
        <w:tc>
          <w:tcPr>
            <w:tcW w:w="711" w:type="dxa"/>
            <w:tcBorders>
              <w:top w:val="nil"/>
              <w:left w:val="nil"/>
              <w:bottom w:val="single" w:sz="4" w:space="0" w:color="000000"/>
              <w:right w:val="single" w:sz="4" w:space="0" w:color="000000"/>
            </w:tcBorders>
            <w:vAlign w:val="center"/>
          </w:tcPr>
          <w:p w14:paraId="7221C19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140C6532"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3A92F094"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★条件表达式</w:t>
            </w:r>
          </w:p>
        </w:tc>
        <w:tc>
          <w:tcPr>
            <w:tcW w:w="3456" w:type="dxa"/>
            <w:tcBorders>
              <w:top w:val="nil"/>
              <w:left w:val="single" w:sz="4" w:space="0" w:color="000000"/>
              <w:bottom w:val="single" w:sz="4" w:space="0" w:color="000000"/>
              <w:right w:val="single" w:sz="4" w:space="0" w:color="000000"/>
            </w:tcBorders>
            <w:vAlign w:val="center"/>
          </w:tcPr>
          <w:p w14:paraId="3224273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a)支持对比条件表达式；</w:t>
            </w:r>
          </w:p>
          <w:p w14:paraId="3000834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b)支持逻辑条件表达式；</w:t>
            </w:r>
          </w:p>
          <w:p w14:paraId="1EBA0E8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c)支持空值条件表达式；</w:t>
            </w:r>
          </w:p>
          <w:p w14:paraId="62CBCD3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d)支持等于条件表达式；</w:t>
            </w:r>
          </w:p>
          <w:p w14:paraId="3F8CD36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e)支持模式匹配条件表达式；</w:t>
            </w:r>
          </w:p>
          <w:p w14:paraId="189806F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f)支持区间条件表达式；</w:t>
            </w:r>
          </w:p>
          <w:p w14:paraId="1B51048F"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g)支持IN条件表达式；</w:t>
            </w:r>
          </w:p>
          <w:p w14:paraId="0E28A3F7"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h)支持存在条件表达式；</w:t>
            </w:r>
          </w:p>
          <w:p w14:paraId="4826EF2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i)支持以上条件表达式的复合表达式</w:t>
            </w:r>
          </w:p>
        </w:tc>
      </w:tr>
      <w:tr w:rsidR="00413FE3" w:rsidRPr="00413FE3" w14:paraId="2FEFDAC1" w14:textId="77777777" w:rsidTr="00677EA0">
        <w:trPr>
          <w:trHeight w:val="492"/>
        </w:trPr>
        <w:tc>
          <w:tcPr>
            <w:tcW w:w="561" w:type="dxa"/>
            <w:tcBorders>
              <w:top w:val="nil"/>
              <w:left w:val="single" w:sz="4" w:space="0" w:color="000000"/>
              <w:bottom w:val="single" w:sz="4" w:space="0" w:color="000000"/>
              <w:right w:val="single" w:sz="4" w:space="0" w:color="000000"/>
            </w:tcBorders>
            <w:vAlign w:val="center"/>
          </w:tcPr>
          <w:p w14:paraId="1661161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21</w:t>
            </w:r>
          </w:p>
        </w:tc>
        <w:tc>
          <w:tcPr>
            <w:tcW w:w="711" w:type="dxa"/>
            <w:tcBorders>
              <w:top w:val="nil"/>
              <w:left w:val="nil"/>
              <w:bottom w:val="single" w:sz="4" w:space="0" w:color="000000"/>
              <w:right w:val="single" w:sz="4" w:space="0" w:color="000000"/>
            </w:tcBorders>
            <w:vAlign w:val="center"/>
          </w:tcPr>
          <w:p w14:paraId="25985D4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613F0AC3"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4A8CCDDB"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★SQL执行计划</w:t>
            </w:r>
          </w:p>
        </w:tc>
        <w:tc>
          <w:tcPr>
            <w:tcW w:w="3456" w:type="dxa"/>
            <w:tcBorders>
              <w:top w:val="nil"/>
              <w:left w:val="single" w:sz="4" w:space="0" w:color="000000"/>
              <w:bottom w:val="single" w:sz="4" w:space="0" w:color="000000"/>
              <w:right w:val="single" w:sz="4" w:space="0" w:color="000000"/>
            </w:tcBorders>
            <w:vAlign w:val="center"/>
          </w:tcPr>
          <w:p w14:paraId="16C21D6F"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支持SQL计划，使SQL按照指定的语句执行，并实现预期结果</w:t>
            </w:r>
          </w:p>
        </w:tc>
      </w:tr>
      <w:tr w:rsidR="00413FE3" w:rsidRPr="00413FE3" w14:paraId="06D12004" w14:textId="77777777" w:rsidTr="00677EA0">
        <w:trPr>
          <w:trHeight w:val="3132"/>
        </w:trPr>
        <w:tc>
          <w:tcPr>
            <w:tcW w:w="561" w:type="dxa"/>
            <w:tcBorders>
              <w:top w:val="nil"/>
              <w:left w:val="single" w:sz="4" w:space="0" w:color="000000"/>
              <w:bottom w:val="single" w:sz="4" w:space="0" w:color="000000"/>
              <w:right w:val="single" w:sz="4" w:space="0" w:color="000000"/>
            </w:tcBorders>
            <w:vAlign w:val="center"/>
          </w:tcPr>
          <w:p w14:paraId="1FA7F72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22</w:t>
            </w:r>
          </w:p>
        </w:tc>
        <w:tc>
          <w:tcPr>
            <w:tcW w:w="711" w:type="dxa"/>
            <w:tcBorders>
              <w:top w:val="nil"/>
              <w:left w:val="nil"/>
              <w:bottom w:val="single" w:sz="4" w:space="0" w:color="000000"/>
              <w:right w:val="single" w:sz="4" w:space="0" w:color="000000"/>
            </w:tcBorders>
            <w:vAlign w:val="center"/>
          </w:tcPr>
          <w:p w14:paraId="09C07EB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val="restart"/>
            <w:tcBorders>
              <w:top w:val="nil"/>
              <w:left w:val="single" w:sz="4" w:space="0" w:color="000000"/>
              <w:bottom w:val="single" w:sz="4" w:space="0" w:color="000000"/>
              <w:right w:val="single" w:sz="4" w:space="0" w:color="000000"/>
            </w:tcBorders>
            <w:vAlign w:val="center"/>
          </w:tcPr>
          <w:p w14:paraId="38CAD2A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数据库对象</w:t>
            </w:r>
          </w:p>
        </w:tc>
        <w:tc>
          <w:tcPr>
            <w:tcW w:w="1985" w:type="dxa"/>
            <w:tcBorders>
              <w:top w:val="nil"/>
              <w:left w:val="nil"/>
              <w:bottom w:val="single" w:sz="4" w:space="0" w:color="000000"/>
              <w:right w:val="nil"/>
            </w:tcBorders>
            <w:vAlign w:val="center"/>
          </w:tcPr>
          <w:p w14:paraId="58004122"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★基础对象类型</w:t>
            </w:r>
          </w:p>
        </w:tc>
        <w:tc>
          <w:tcPr>
            <w:tcW w:w="3456" w:type="dxa"/>
            <w:tcBorders>
              <w:top w:val="nil"/>
              <w:left w:val="single" w:sz="4" w:space="0" w:color="000000"/>
              <w:bottom w:val="single" w:sz="4" w:space="0" w:color="000000"/>
              <w:right w:val="single" w:sz="4" w:space="0" w:color="000000"/>
            </w:tcBorders>
            <w:vAlign w:val="center"/>
          </w:tcPr>
          <w:p w14:paraId="1CCFA7D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a)支持用户的创建、删除、修改；</w:t>
            </w:r>
          </w:p>
          <w:p w14:paraId="6566D1E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b)支持角色的创建、删除、修改；</w:t>
            </w:r>
          </w:p>
          <w:p w14:paraId="34903D6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c)支持存储过程的创建、删除、修改；</w:t>
            </w:r>
          </w:p>
          <w:p w14:paraId="1C8F624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d)支持表操作功能；</w:t>
            </w:r>
          </w:p>
          <w:p w14:paraId="43B9B51A"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e)支持自增序列；</w:t>
            </w:r>
          </w:p>
          <w:p w14:paraId="46657D96"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f)支持主键约束、外键约束、唯一性约束、检查约束和联合主键约束；</w:t>
            </w:r>
          </w:p>
          <w:p w14:paraId="3E8FC6D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g)支持游标功能；</w:t>
            </w:r>
          </w:p>
          <w:p w14:paraId="2CCC472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h)支持视图的创建、删除、修改；</w:t>
            </w:r>
          </w:p>
          <w:p w14:paraId="33D17DBA"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i)支持数值计算函数、字符处理函数、日期时间值函数、间隔函数、类型转换函数、位运算函数、聚合函数、格式化、系统信息等常用函数</w:t>
            </w:r>
          </w:p>
        </w:tc>
      </w:tr>
      <w:tr w:rsidR="00413FE3" w:rsidRPr="00413FE3" w14:paraId="43187AA0" w14:textId="77777777" w:rsidTr="00677EA0">
        <w:trPr>
          <w:trHeight w:val="1932"/>
        </w:trPr>
        <w:tc>
          <w:tcPr>
            <w:tcW w:w="561" w:type="dxa"/>
            <w:tcBorders>
              <w:top w:val="nil"/>
              <w:left w:val="single" w:sz="4" w:space="0" w:color="000000"/>
              <w:bottom w:val="single" w:sz="4" w:space="0" w:color="000000"/>
              <w:right w:val="single" w:sz="4" w:space="0" w:color="000000"/>
            </w:tcBorders>
            <w:vAlign w:val="center"/>
          </w:tcPr>
          <w:p w14:paraId="1FC5EBF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23</w:t>
            </w:r>
          </w:p>
        </w:tc>
        <w:tc>
          <w:tcPr>
            <w:tcW w:w="711" w:type="dxa"/>
            <w:tcBorders>
              <w:top w:val="nil"/>
              <w:left w:val="nil"/>
              <w:bottom w:val="single" w:sz="4" w:space="0" w:color="000000"/>
              <w:right w:val="single" w:sz="4" w:space="0" w:color="000000"/>
            </w:tcBorders>
            <w:vAlign w:val="center"/>
          </w:tcPr>
          <w:p w14:paraId="06F9D9D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3A25E92A"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5B6EB99C"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扩展对象类型</w:t>
            </w:r>
          </w:p>
        </w:tc>
        <w:tc>
          <w:tcPr>
            <w:tcW w:w="3456" w:type="dxa"/>
            <w:tcBorders>
              <w:top w:val="nil"/>
              <w:left w:val="single" w:sz="4" w:space="0" w:color="000000"/>
              <w:bottom w:val="single" w:sz="4" w:space="0" w:color="000000"/>
              <w:right w:val="single" w:sz="4" w:space="0" w:color="000000"/>
            </w:tcBorders>
            <w:vAlign w:val="center"/>
          </w:tcPr>
          <w:p w14:paraId="41D38F3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a)支持包的创建、删除、修改；</w:t>
            </w:r>
          </w:p>
          <w:p w14:paraId="6C29AF8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b)支持触发器的创建、删除、修改；</w:t>
            </w:r>
          </w:p>
          <w:p w14:paraId="1640C97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c)支持外部链接的创建、删除，并可以通过外部链接进行外部访问；</w:t>
            </w:r>
          </w:p>
          <w:p w14:paraId="4E7E46E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d)支持作业的创建、删除、修改；</w:t>
            </w:r>
          </w:p>
          <w:p w14:paraId="5D73EABB"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e)支持全局唯一的自增序列；</w:t>
            </w:r>
          </w:p>
          <w:p w14:paraId="4300F2B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f)支持创建函数索引；</w:t>
            </w:r>
          </w:p>
          <w:p w14:paraId="166BDD6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g)支持定义同义词</w:t>
            </w:r>
          </w:p>
        </w:tc>
      </w:tr>
      <w:tr w:rsidR="00413FE3" w:rsidRPr="00413FE3" w14:paraId="61364A4E" w14:textId="77777777" w:rsidTr="00677EA0">
        <w:trPr>
          <w:trHeight w:val="330"/>
        </w:trPr>
        <w:tc>
          <w:tcPr>
            <w:tcW w:w="561" w:type="dxa"/>
            <w:tcBorders>
              <w:top w:val="nil"/>
              <w:left w:val="single" w:sz="4" w:space="0" w:color="000000"/>
              <w:bottom w:val="single" w:sz="4" w:space="0" w:color="000000"/>
              <w:right w:val="single" w:sz="4" w:space="0" w:color="000000"/>
            </w:tcBorders>
            <w:vAlign w:val="center"/>
          </w:tcPr>
          <w:p w14:paraId="1D25224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24</w:t>
            </w:r>
          </w:p>
        </w:tc>
        <w:tc>
          <w:tcPr>
            <w:tcW w:w="711" w:type="dxa"/>
            <w:tcBorders>
              <w:top w:val="nil"/>
              <w:left w:val="nil"/>
              <w:bottom w:val="single" w:sz="4" w:space="0" w:color="000000"/>
              <w:right w:val="single" w:sz="4" w:space="0" w:color="000000"/>
            </w:tcBorders>
            <w:vAlign w:val="center"/>
          </w:tcPr>
          <w:p w14:paraId="34A16CB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2FD5722B"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2A89977E"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★基础表分区管理</w:t>
            </w:r>
          </w:p>
        </w:tc>
        <w:tc>
          <w:tcPr>
            <w:tcW w:w="3456" w:type="dxa"/>
            <w:tcBorders>
              <w:top w:val="nil"/>
              <w:left w:val="single" w:sz="4" w:space="0" w:color="000000"/>
              <w:bottom w:val="single" w:sz="4" w:space="0" w:color="000000"/>
              <w:right w:val="single" w:sz="4" w:space="0" w:color="000000"/>
            </w:tcBorders>
            <w:vAlign w:val="center"/>
          </w:tcPr>
          <w:p w14:paraId="7B857544"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a)哈希分区方式；</w:t>
            </w:r>
          </w:p>
          <w:p w14:paraId="49F0B04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b)范围分区方式；</w:t>
            </w:r>
          </w:p>
          <w:p w14:paraId="31A6A5E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lastRenderedPageBreak/>
              <w:t>c)列表分区方式</w:t>
            </w:r>
          </w:p>
        </w:tc>
      </w:tr>
      <w:tr w:rsidR="00413FE3" w:rsidRPr="00413FE3" w14:paraId="7DFCD4E7" w14:textId="77777777" w:rsidTr="00677EA0">
        <w:trPr>
          <w:trHeight w:val="732"/>
        </w:trPr>
        <w:tc>
          <w:tcPr>
            <w:tcW w:w="561" w:type="dxa"/>
            <w:tcBorders>
              <w:top w:val="nil"/>
              <w:left w:val="single" w:sz="4" w:space="0" w:color="000000"/>
              <w:bottom w:val="single" w:sz="4" w:space="0" w:color="000000"/>
              <w:right w:val="single" w:sz="4" w:space="0" w:color="000000"/>
            </w:tcBorders>
            <w:vAlign w:val="center"/>
          </w:tcPr>
          <w:p w14:paraId="7ACD7A8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lastRenderedPageBreak/>
              <w:t>25</w:t>
            </w:r>
          </w:p>
        </w:tc>
        <w:tc>
          <w:tcPr>
            <w:tcW w:w="711" w:type="dxa"/>
            <w:tcBorders>
              <w:top w:val="nil"/>
              <w:left w:val="nil"/>
              <w:bottom w:val="single" w:sz="4" w:space="0" w:color="000000"/>
              <w:right w:val="single" w:sz="4" w:space="0" w:color="000000"/>
            </w:tcBorders>
            <w:vAlign w:val="center"/>
          </w:tcPr>
          <w:p w14:paraId="37E3B33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355E205D"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770C6726"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扩展表分区管理</w:t>
            </w:r>
          </w:p>
        </w:tc>
        <w:tc>
          <w:tcPr>
            <w:tcW w:w="3456" w:type="dxa"/>
            <w:tcBorders>
              <w:top w:val="nil"/>
              <w:left w:val="single" w:sz="4" w:space="0" w:color="000000"/>
              <w:bottom w:val="single" w:sz="4" w:space="0" w:color="000000"/>
              <w:right w:val="single" w:sz="4" w:space="0" w:color="000000"/>
            </w:tcBorders>
            <w:vAlign w:val="center"/>
          </w:tcPr>
          <w:p w14:paraId="31DE151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a)支持数据库表分区及二级分区能力；</w:t>
            </w:r>
          </w:p>
          <w:p w14:paraId="2FDAF52F"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b)支持建立分区索引</w:t>
            </w:r>
          </w:p>
        </w:tc>
      </w:tr>
      <w:tr w:rsidR="00413FE3" w:rsidRPr="00413FE3" w14:paraId="4288F894" w14:textId="77777777" w:rsidTr="00677EA0">
        <w:trPr>
          <w:trHeight w:val="1692"/>
        </w:trPr>
        <w:tc>
          <w:tcPr>
            <w:tcW w:w="561" w:type="dxa"/>
            <w:tcBorders>
              <w:top w:val="nil"/>
              <w:left w:val="single" w:sz="4" w:space="0" w:color="000000"/>
              <w:bottom w:val="single" w:sz="4" w:space="0" w:color="000000"/>
              <w:right w:val="single" w:sz="4" w:space="0" w:color="000000"/>
            </w:tcBorders>
            <w:vAlign w:val="center"/>
          </w:tcPr>
          <w:p w14:paraId="6780910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26</w:t>
            </w:r>
          </w:p>
        </w:tc>
        <w:tc>
          <w:tcPr>
            <w:tcW w:w="711" w:type="dxa"/>
            <w:tcBorders>
              <w:top w:val="nil"/>
              <w:left w:val="nil"/>
              <w:bottom w:val="single" w:sz="4" w:space="0" w:color="000000"/>
              <w:right w:val="single" w:sz="4" w:space="0" w:color="000000"/>
            </w:tcBorders>
            <w:vAlign w:val="center"/>
          </w:tcPr>
          <w:p w14:paraId="4A48EE7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6AF24B03"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6C3499DD"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查看对象</w:t>
            </w:r>
          </w:p>
        </w:tc>
        <w:tc>
          <w:tcPr>
            <w:tcW w:w="3456" w:type="dxa"/>
            <w:tcBorders>
              <w:top w:val="nil"/>
              <w:left w:val="single" w:sz="4" w:space="0" w:color="000000"/>
              <w:bottom w:val="single" w:sz="4" w:space="0" w:color="000000"/>
              <w:right w:val="single" w:sz="4" w:space="0" w:color="000000"/>
            </w:tcBorders>
            <w:vAlign w:val="center"/>
          </w:tcPr>
          <w:p w14:paraId="38FFA327"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a)支持查看数据库信息；</w:t>
            </w:r>
          </w:p>
          <w:p w14:paraId="4222F05A"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b)支持查看表对象信息；</w:t>
            </w:r>
          </w:p>
          <w:p w14:paraId="516B76B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c)支持查看索引对象信息；</w:t>
            </w:r>
          </w:p>
          <w:p w14:paraId="22B682BB"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d)支持查看字段对象信息；</w:t>
            </w:r>
          </w:p>
          <w:p w14:paraId="4EC20C8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e）支持查看约束对象信息；</w:t>
            </w:r>
          </w:p>
          <w:p w14:paraId="0566C97F"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f）支持查看数据库实例信息；</w:t>
            </w:r>
          </w:p>
          <w:p w14:paraId="534CC0B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g）支持查看表空间信息</w:t>
            </w:r>
          </w:p>
        </w:tc>
      </w:tr>
      <w:tr w:rsidR="00413FE3" w:rsidRPr="00413FE3" w14:paraId="215EAB3D" w14:textId="77777777" w:rsidTr="00677EA0">
        <w:trPr>
          <w:trHeight w:val="1692"/>
        </w:trPr>
        <w:tc>
          <w:tcPr>
            <w:tcW w:w="561" w:type="dxa"/>
            <w:tcBorders>
              <w:top w:val="nil"/>
              <w:left w:val="single" w:sz="4" w:space="0" w:color="000000"/>
              <w:bottom w:val="single" w:sz="4" w:space="0" w:color="000000"/>
              <w:right w:val="single" w:sz="4" w:space="0" w:color="000000"/>
            </w:tcBorders>
            <w:vAlign w:val="center"/>
          </w:tcPr>
          <w:p w14:paraId="1BB51B0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27</w:t>
            </w:r>
          </w:p>
        </w:tc>
        <w:tc>
          <w:tcPr>
            <w:tcW w:w="711" w:type="dxa"/>
            <w:tcBorders>
              <w:top w:val="nil"/>
              <w:left w:val="nil"/>
              <w:bottom w:val="single" w:sz="4" w:space="0" w:color="000000"/>
              <w:right w:val="single" w:sz="4" w:space="0" w:color="000000"/>
            </w:tcBorders>
            <w:vAlign w:val="center"/>
          </w:tcPr>
          <w:p w14:paraId="0DDAF6D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243D913F"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68F9D542"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查看日志、系统信息</w:t>
            </w:r>
          </w:p>
        </w:tc>
        <w:tc>
          <w:tcPr>
            <w:tcW w:w="3456" w:type="dxa"/>
            <w:tcBorders>
              <w:top w:val="nil"/>
              <w:left w:val="single" w:sz="4" w:space="0" w:color="000000"/>
              <w:bottom w:val="single" w:sz="4" w:space="0" w:color="000000"/>
              <w:right w:val="single" w:sz="4" w:space="0" w:color="000000"/>
            </w:tcBorders>
            <w:vAlign w:val="center"/>
          </w:tcPr>
          <w:p w14:paraId="537727BB"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a)支持查看日志文件的能力；</w:t>
            </w:r>
          </w:p>
          <w:p w14:paraId="1D3C1A36"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b）厂商提供查看实例数据缓存的视图或图形化管理工具；</w:t>
            </w:r>
          </w:p>
          <w:p w14:paraId="25C644F6"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c）厂商提供查看日志缓存的视图或图形化管理工具；</w:t>
            </w:r>
          </w:p>
          <w:p w14:paraId="425065D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d）厂商提供查看数据字典的视图或图形化管理工具</w:t>
            </w:r>
          </w:p>
        </w:tc>
      </w:tr>
      <w:tr w:rsidR="00413FE3" w:rsidRPr="00413FE3" w14:paraId="093FA354" w14:textId="77777777" w:rsidTr="00677EA0">
        <w:trPr>
          <w:trHeight w:val="972"/>
        </w:trPr>
        <w:tc>
          <w:tcPr>
            <w:tcW w:w="561" w:type="dxa"/>
            <w:tcBorders>
              <w:top w:val="nil"/>
              <w:left w:val="single" w:sz="4" w:space="0" w:color="000000"/>
              <w:bottom w:val="single" w:sz="4" w:space="0" w:color="000000"/>
              <w:right w:val="single" w:sz="4" w:space="0" w:color="000000"/>
            </w:tcBorders>
            <w:vAlign w:val="center"/>
          </w:tcPr>
          <w:p w14:paraId="47DC125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28</w:t>
            </w:r>
          </w:p>
        </w:tc>
        <w:tc>
          <w:tcPr>
            <w:tcW w:w="711" w:type="dxa"/>
            <w:tcBorders>
              <w:top w:val="nil"/>
              <w:left w:val="nil"/>
              <w:bottom w:val="single" w:sz="4" w:space="0" w:color="000000"/>
              <w:right w:val="single" w:sz="4" w:space="0" w:color="000000"/>
            </w:tcBorders>
            <w:vAlign w:val="center"/>
          </w:tcPr>
          <w:p w14:paraId="60B92D0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3B019566"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46CD4FCF"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★对象变更</w:t>
            </w:r>
          </w:p>
        </w:tc>
        <w:tc>
          <w:tcPr>
            <w:tcW w:w="3456" w:type="dxa"/>
            <w:tcBorders>
              <w:top w:val="nil"/>
              <w:left w:val="single" w:sz="4" w:space="0" w:color="000000"/>
              <w:bottom w:val="single" w:sz="4" w:space="0" w:color="000000"/>
              <w:right w:val="single" w:sz="4" w:space="0" w:color="000000"/>
            </w:tcBorders>
            <w:vAlign w:val="center"/>
          </w:tcPr>
          <w:p w14:paraId="4D7B854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a)支持数据库的创建、删除、更新以及数据库属性的查询；</w:t>
            </w:r>
          </w:p>
          <w:p w14:paraId="16B5B14B"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b)支持在线变更表结构、索引；</w:t>
            </w:r>
          </w:p>
          <w:p w14:paraId="535F475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c)支持数据的增加、删除、修改和查询</w:t>
            </w:r>
          </w:p>
        </w:tc>
      </w:tr>
      <w:tr w:rsidR="00413FE3" w:rsidRPr="00413FE3" w14:paraId="28CA9332" w14:textId="77777777" w:rsidTr="00677EA0">
        <w:trPr>
          <w:trHeight w:val="64"/>
        </w:trPr>
        <w:tc>
          <w:tcPr>
            <w:tcW w:w="561" w:type="dxa"/>
            <w:tcBorders>
              <w:top w:val="nil"/>
              <w:left w:val="single" w:sz="4" w:space="0" w:color="000000"/>
              <w:bottom w:val="single" w:sz="4" w:space="0" w:color="000000"/>
              <w:right w:val="single" w:sz="4" w:space="0" w:color="000000"/>
            </w:tcBorders>
            <w:vAlign w:val="center"/>
          </w:tcPr>
          <w:p w14:paraId="69698A2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29</w:t>
            </w:r>
          </w:p>
        </w:tc>
        <w:tc>
          <w:tcPr>
            <w:tcW w:w="711" w:type="dxa"/>
            <w:tcBorders>
              <w:top w:val="nil"/>
              <w:left w:val="nil"/>
              <w:bottom w:val="single" w:sz="4" w:space="0" w:color="000000"/>
              <w:right w:val="single" w:sz="4" w:space="0" w:color="000000"/>
            </w:tcBorders>
            <w:vAlign w:val="center"/>
          </w:tcPr>
          <w:p w14:paraId="10E5122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3EF6D0F7"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1DBB694D"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查看会话系统表/视图</w:t>
            </w:r>
          </w:p>
        </w:tc>
        <w:tc>
          <w:tcPr>
            <w:tcW w:w="3456" w:type="dxa"/>
            <w:tcBorders>
              <w:top w:val="nil"/>
              <w:left w:val="single" w:sz="4" w:space="0" w:color="000000"/>
              <w:bottom w:val="single" w:sz="4" w:space="0" w:color="000000"/>
              <w:right w:val="single" w:sz="4" w:space="0" w:color="000000"/>
            </w:tcBorders>
            <w:vAlign w:val="center"/>
          </w:tcPr>
          <w:p w14:paraId="39C3731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a)提供查看会话标识的视图或图形化管理工具；</w:t>
            </w:r>
          </w:p>
          <w:p w14:paraId="1A22CAB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b)提供查看进程/线程标识的视图或图形化管理工具；</w:t>
            </w:r>
          </w:p>
          <w:p w14:paraId="43C893E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c)提供查看用户标识的视图或图形化管理工具；</w:t>
            </w:r>
          </w:p>
          <w:p w14:paraId="00DE8CD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d)提供查看最近的用户请求命令的视图或图形化管理工具；</w:t>
            </w:r>
          </w:p>
          <w:p w14:paraId="74CEB78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e)提供查看缺省模式的视图或图形化管理工具；</w:t>
            </w:r>
          </w:p>
          <w:p w14:paraId="396292B4"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f)提供查看登录时间/会话状态的视图或图形化管理工具；</w:t>
            </w:r>
          </w:p>
          <w:p w14:paraId="15A2C34F"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g)提供查看会话状态的视图或图形化管理工具；</w:t>
            </w:r>
          </w:p>
          <w:p w14:paraId="202B5EDB"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h)提供查看等待会话的锁信息的视图或图形化管理工具；</w:t>
            </w:r>
          </w:p>
          <w:p w14:paraId="3AE2B107"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i)提供查看等待时间统计信息的视图或图形化管理工具；</w:t>
            </w:r>
          </w:p>
          <w:p w14:paraId="25AE3F9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j)提供查看使用时间统计信息的视图或图形化管理工具</w:t>
            </w:r>
          </w:p>
        </w:tc>
      </w:tr>
      <w:tr w:rsidR="00413FE3" w:rsidRPr="00413FE3" w14:paraId="45EEC05F" w14:textId="77777777" w:rsidTr="00677EA0">
        <w:trPr>
          <w:trHeight w:val="2412"/>
        </w:trPr>
        <w:tc>
          <w:tcPr>
            <w:tcW w:w="561" w:type="dxa"/>
            <w:tcBorders>
              <w:top w:val="nil"/>
              <w:left w:val="single" w:sz="4" w:space="0" w:color="000000"/>
              <w:bottom w:val="single" w:sz="4" w:space="0" w:color="000000"/>
              <w:right w:val="single" w:sz="4" w:space="0" w:color="000000"/>
            </w:tcBorders>
            <w:vAlign w:val="center"/>
          </w:tcPr>
          <w:p w14:paraId="7E7DAAF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lastRenderedPageBreak/>
              <w:t>30</w:t>
            </w:r>
          </w:p>
        </w:tc>
        <w:tc>
          <w:tcPr>
            <w:tcW w:w="711" w:type="dxa"/>
            <w:tcBorders>
              <w:top w:val="nil"/>
              <w:left w:val="nil"/>
              <w:bottom w:val="single" w:sz="4" w:space="0" w:color="000000"/>
              <w:right w:val="single" w:sz="4" w:space="0" w:color="000000"/>
            </w:tcBorders>
            <w:vAlign w:val="center"/>
          </w:tcPr>
          <w:p w14:paraId="3615DD9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7FE1D0EC"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1518F85B"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查看监控连接系统表/视图</w:t>
            </w:r>
          </w:p>
        </w:tc>
        <w:tc>
          <w:tcPr>
            <w:tcW w:w="3456" w:type="dxa"/>
            <w:tcBorders>
              <w:top w:val="nil"/>
              <w:left w:val="single" w:sz="4" w:space="0" w:color="000000"/>
              <w:bottom w:val="single" w:sz="4" w:space="0" w:color="000000"/>
              <w:right w:val="single" w:sz="4" w:space="0" w:color="000000"/>
            </w:tcBorders>
            <w:vAlign w:val="center"/>
          </w:tcPr>
          <w:p w14:paraId="79FC700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a)提供查看连接标识的视图或图形化管理工具；</w:t>
            </w:r>
          </w:p>
          <w:p w14:paraId="6462CCDA"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b)提供查看连接状态的视图或图形化管理工具；</w:t>
            </w:r>
          </w:p>
          <w:p w14:paraId="3D59C167"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c)提供查看连接用户的视图或图形化管理工具；</w:t>
            </w:r>
          </w:p>
          <w:p w14:paraId="375D7013"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d)提供查看连接类型的视图或图形化管理工具；</w:t>
            </w:r>
          </w:p>
          <w:p w14:paraId="16A152B6"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e)提供查看当前事务信息的视图或图形化管理工具</w:t>
            </w:r>
          </w:p>
        </w:tc>
      </w:tr>
      <w:tr w:rsidR="00413FE3" w:rsidRPr="00413FE3" w14:paraId="1723FBDB" w14:textId="77777777" w:rsidTr="00677EA0">
        <w:trPr>
          <w:trHeight w:val="492"/>
        </w:trPr>
        <w:tc>
          <w:tcPr>
            <w:tcW w:w="561" w:type="dxa"/>
            <w:tcBorders>
              <w:top w:val="nil"/>
              <w:left w:val="single" w:sz="4" w:space="0" w:color="000000"/>
              <w:bottom w:val="single" w:sz="4" w:space="0" w:color="000000"/>
              <w:right w:val="single" w:sz="4" w:space="0" w:color="000000"/>
            </w:tcBorders>
            <w:vAlign w:val="center"/>
          </w:tcPr>
          <w:p w14:paraId="7356D57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31</w:t>
            </w:r>
          </w:p>
        </w:tc>
        <w:tc>
          <w:tcPr>
            <w:tcW w:w="711" w:type="dxa"/>
            <w:tcBorders>
              <w:top w:val="nil"/>
              <w:left w:val="nil"/>
              <w:bottom w:val="single" w:sz="4" w:space="0" w:color="000000"/>
              <w:right w:val="single" w:sz="4" w:space="0" w:color="000000"/>
            </w:tcBorders>
            <w:vAlign w:val="center"/>
          </w:tcPr>
          <w:p w14:paraId="65478DE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051C5501"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2AF5B8AB"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异构数据库联机访问</w:t>
            </w:r>
          </w:p>
        </w:tc>
        <w:tc>
          <w:tcPr>
            <w:tcW w:w="3456" w:type="dxa"/>
            <w:tcBorders>
              <w:top w:val="nil"/>
              <w:left w:val="single" w:sz="4" w:space="0" w:color="000000"/>
              <w:bottom w:val="single" w:sz="4" w:space="0" w:color="000000"/>
              <w:right w:val="single" w:sz="4" w:space="0" w:color="000000"/>
            </w:tcBorders>
            <w:vAlign w:val="center"/>
          </w:tcPr>
          <w:p w14:paraId="2FBA3F87"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提供异构数据库数据联机访问功能</w:t>
            </w:r>
          </w:p>
        </w:tc>
      </w:tr>
      <w:tr w:rsidR="00413FE3" w:rsidRPr="00413FE3" w14:paraId="5F21C13A" w14:textId="77777777" w:rsidTr="00677EA0">
        <w:trPr>
          <w:trHeight w:val="972"/>
        </w:trPr>
        <w:tc>
          <w:tcPr>
            <w:tcW w:w="561" w:type="dxa"/>
            <w:tcBorders>
              <w:top w:val="nil"/>
              <w:left w:val="single" w:sz="4" w:space="0" w:color="000000"/>
              <w:bottom w:val="single" w:sz="4" w:space="0" w:color="000000"/>
              <w:right w:val="single" w:sz="4" w:space="0" w:color="000000"/>
            </w:tcBorders>
            <w:vAlign w:val="center"/>
          </w:tcPr>
          <w:p w14:paraId="5A81C3E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32</w:t>
            </w:r>
          </w:p>
        </w:tc>
        <w:tc>
          <w:tcPr>
            <w:tcW w:w="711" w:type="dxa"/>
            <w:tcBorders>
              <w:top w:val="nil"/>
              <w:left w:val="nil"/>
              <w:bottom w:val="single" w:sz="4" w:space="0" w:color="000000"/>
              <w:right w:val="single" w:sz="4" w:space="0" w:color="000000"/>
            </w:tcBorders>
            <w:vAlign w:val="center"/>
          </w:tcPr>
          <w:p w14:paraId="3F45F38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799C3DC2"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79FA32C2"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完整性管理</w:t>
            </w:r>
          </w:p>
        </w:tc>
        <w:tc>
          <w:tcPr>
            <w:tcW w:w="3456" w:type="dxa"/>
            <w:tcBorders>
              <w:top w:val="nil"/>
              <w:left w:val="single" w:sz="4" w:space="0" w:color="000000"/>
              <w:bottom w:val="single" w:sz="4" w:space="0" w:color="000000"/>
              <w:right w:val="single" w:sz="4" w:space="0" w:color="000000"/>
            </w:tcBorders>
            <w:vAlign w:val="center"/>
          </w:tcPr>
          <w:p w14:paraId="0E7A4347"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a)支持验证表存储完整性；</w:t>
            </w:r>
          </w:p>
          <w:p w14:paraId="0373A59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b)支持验证索引存储完整性；</w:t>
            </w:r>
          </w:p>
          <w:p w14:paraId="06A3EDB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c)支持验证数据库存储结构完整性；</w:t>
            </w:r>
          </w:p>
          <w:p w14:paraId="59E456BB"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d)支持查看视图定义完整性；</w:t>
            </w:r>
          </w:p>
          <w:p w14:paraId="27E0336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e)支持查看存储过程/函数定义完整性</w:t>
            </w:r>
          </w:p>
        </w:tc>
      </w:tr>
      <w:tr w:rsidR="00413FE3" w:rsidRPr="00413FE3" w14:paraId="1E34FAEE" w14:textId="77777777" w:rsidTr="00677EA0">
        <w:trPr>
          <w:trHeight w:val="492"/>
        </w:trPr>
        <w:tc>
          <w:tcPr>
            <w:tcW w:w="561" w:type="dxa"/>
            <w:tcBorders>
              <w:top w:val="nil"/>
              <w:left w:val="single" w:sz="4" w:space="0" w:color="000000"/>
              <w:bottom w:val="single" w:sz="4" w:space="0" w:color="000000"/>
              <w:right w:val="single" w:sz="4" w:space="0" w:color="000000"/>
            </w:tcBorders>
            <w:vAlign w:val="center"/>
          </w:tcPr>
          <w:p w14:paraId="2CFEA5B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33</w:t>
            </w:r>
          </w:p>
        </w:tc>
        <w:tc>
          <w:tcPr>
            <w:tcW w:w="711" w:type="dxa"/>
            <w:tcBorders>
              <w:top w:val="nil"/>
              <w:left w:val="nil"/>
              <w:bottom w:val="single" w:sz="4" w:space="0" w:color="000000"/>
              <w:right w:val="single" w:sz="4" w:space="0" w:color="000000"/>
            </w:tcBorders>
            <w:vAlign w:val="center"/>
          </w:tcPr>
          <w:p w14:paraId="40290B1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val="restart"/>
            <w:tcBorders>
              <w:top w:val="nil"/>
              <w:left w:val="single" w:sz="4" w:space="0" w:color="000000"/>
              <w:bottom w:val="single" w:sz="4" w:space="0" w:color="000000"/>
              <w:right w:val="single" w:sz="4" w:space="0" w:color="000000"/>
            </w:tcBorders>
            <w:vAlign w:val="center"/>
          </w:tcPr>
          <w:p w14:paraId="019A68F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事务能力</w:t>
            </w:r>
          </w:p>
        </w:tc>
        <w:tc>
          <w:tcPr>
            <w:tcW w:w="1985" w:type="dxa"/>
            <w:tcBorders>
              <w:top w:val="nil"/>
              <w:left w:val="nil"/>
              <w:bottom w:val="single" w:sz="4" w:space="0" w:color="000000"/>
              <w:right w:val="nil"/>
            </w:tcBorders>
            <w:vAlign w:val="center"/>
          </w:tcPr>
          <w:p w14:paraId="1BBA7546"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★事务基础特性</w:t>
            </w:r>
          </w:p>
        </w:tc>
        <w:tc>
          <w:tcPr>
            <w:tcW w:w="3456" w:type="dxa"/>
            <w:tcBorders>
              <w:top w:val="nil"/>
              <w:left w:val="single" w:sz="4" w:space="0" w:color="000000"/>
              <w:bottom w:val="single" w:sz="4" w:space="0" w:color="000000"/>
              <w:right w:val="single" w:sz="4" w:space="0" w:color="000000"/>
            </w:tcBorders>
            <w:vAlign w:val="center"/>
          </w:tcPr>
          <w:p w14:paraId="5B31BD3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支持事务的ACID</w:t>
            </w:r>
          </w:p>
        </w:tc>
      </w:tr>
      <w:tr w:rsidR="00413FE3" w:rsidRPr="00413FE3" w14:paraId="4CC0A694" w14:textId="77777777" w:rsidTr="00677EA0">
        <w:trPr>
          <w:trHeight w:val="1212"/>
        </w:trPr>
        <w:tc>
          <w:tcPr>
            <w:tcW w:w="561" w:type="dxa"/>
            <w:tcBorders>
              <w:top w:val="nil"/>
              <w:left w:val="single" w:sz="4" w:space="0" w:color="000000"/>
              <w:bottom w:val="single" w:sz="4" w:space="0" w:color="000000"/>
              <w:right w:val="single" w:sz="4" w:space="0" w:color="000000"/>
            </w:tcBorders>
            <w:vAlign w:val="center"/>
          </w:tcPr>
          <w:p w14:paraId="718B35B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34</w:t>
            </w:r>
          </w:p>
        </w:tc>
        <w:tc>
          <w:tcPr>
            <w:tcW w:w="711" w:type="dxa"/>
            <w:tcBorders>
              <w:top w:val="nil"/>
              <w:left w:val="nil"/>
              <w:bottom w:val="single" w:sz="4" w:space="0" w:color="000000"/>
              <w:right w:val="single" w:sz="4" w:space="0" w:color="000000"/>
            </w:tcBorders>
            <w:vAlign w:val="center"/>
          </w:tcPr>
          <w:p w14:paraId="049831E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5DBF39F7"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0C1FAAC6"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★死锁检测与处理</w:t>
            </w:r>
          </w:p>
        </w:tc>
        <w:tc>
          <w:tcPr>
            <w:tcW w:w="3456" w:type="dxa"/>
            <w:tcBorders>
              <w:top w:val="nil"/>
              <w:left w:val="single" w:sz="4" w:space="0" w:color="000000"/>
              <w:bottom w:val="single" w:sz="4" w:space="0" w:color="000000"/>
              <w:right w:val="single" w:sz="4" w:space="0" w:color="000000"/>
            </w:tcBorders>
            <w:vAlign w:val="center"/>
          </w:tcPr>
          <w:p w14:paraId="35E732F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a)在并发执行过程中，能检测到死锁；</w:t>
            </w:r>
          </w:p>
          <w:p w14:paraId="019A063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b)提供解决全局死锁的机制；</w:t>
            </w:r>
          </w:p>
          <w:p w14:paraId="0CEC59F3"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c)具备死锁处理能力；</w:t>
            </w:r>
          </w:p>
          <w:p w14:paraId="62437214"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d)具备死锁超时回滚的能力；</w:t>
            </w:r>
          </w:p>
          <w:p w14:paraId="507C5473"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e)具备死锁检测与处理记录功能</w:t>
            </w:r>
          </w:p>
        </w:tc>
      </w:tr>
      <w:tr w:rsidR="00413FE3" w:rsidRPr="00413FE3" w14:paraId="77172563" w14:textId="77777777" w:rsidTr="00677EA0">
        <w:trPr>
          <w:trHeight w:val="2172"/>
        </w:trPr>
        <w:tc>
          <w:tcPr>
            <w:tcW w:w="561" w:type="dxa"/>
            <w:tcBorders>
              <w:top w:val="nil"/>
              <w:left w:val="single" w:sz="4" w:space="0" w:color="000000"/>
              <w:bottom w:val="single" w:sz="4" w:space="0" w:color="000000"/>
              <w:right w:val="single" w:sz="4" w:space="0" w:color="000000"/>
            </w:tcBorders>
            <w:vAlign w:val="center"/>
          </w:tcPr>
          <w:p w14:paraId="15C35DB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35</w:t>
            </w:r>
          </w:p>
        </w:tc>
        <w:tc>
          <w:tcPr>
            <w:tcW w:w="711" w:type="dxa"/>
            <w:tcBorders>
              <w:top w:val="nil"/>
              <w:left w:val="nil"/>
              <w:bottom w:val="single" w:sz="4" w:space="0" w:color="000000"/>
              <w:right w:val="single" w:sz="4" w:space="0" w:color="000000"/>
            </w:tcBorders>
            <w:vAlign w:val="center"/>
          </w:tcPr>
          <w:p w14:paraId="02EE5F0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tcBorders>
              <w:top w:val="nil"/>
              <w:left w:val="nil"/>
              <w:bottom w:val="single" w:sz="4" w:space="0" w:color="000000"/>
              <w:right w:val="single" w:sz="4" w:space="0" w:color="000000"/>
            </w:tcBorders>
            <w:vAlign w:val="center"/>
          </w:tcPr>
          <w:p w14:paraId="0DBFDEC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运维</w:t>
            </w:r>
          </w:p>
        </w:tc>
        <w:tc>
          <w:tcPr>
            <w:tcW w:w="1985" w:type="dxa"/>
            <w:tcBorders>
              <w:top w:val="nil"/>
              <w:left w:val="nil"/>
              <w:bottom w:val="single" w:sz="4" w:space="0" w:color="000000"/>
              <w:right w:val="nil"/>
            </w:tcBorders>
            <w:vAlign w:val="center"/>
          </w:tcPr>
          <w:p w14:paraId="14D1D588"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★运行时统计信息基础功能</w:t>
            </w:r>
          </w:p>
        </w:tc>
        <w:tc>
          <w:tcPr>
            <w:tcW w:w="3456" w:type="dxa"/>
            <w:tcBorders>
              <w:top w:val="nil"/>
              <w:left w:val="single" w:sz="4" w:space="0" w:color="000000"/>
              <w:bottom w:val="single" w:sz="4" w:space="0" w:color="000000"/>
              <w:right w:val="single" w:sz="4" w:space="0" w:color="000000"/>
            </w:tcBorders>
            <w:vAlign w:val="center"/>
          </w:tcPr>
          <w:p w14:paraId="50F9821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a）数据库慢SQL统计：</w:t>
            </w:r>
          </w:p>
          <w:p w14:paraId="0F00BBB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1）支持统计SQL语句；</w:t>
            </w:r>
          </w:p>
          <w:p w14:paraId="2A2D618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2）支持统计用户名；</w:t>
            </w:r>
          </w:p>
          <w:p w14:paraId="2A022A1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3）支持统计数据库名；</w:t>
            </w:r>
          </w:p>
          <w:p w14:paraId="30149B5A"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4）支持统计执行时长；</w:t>
            </w:r>
          </w:p>
          <w:p w14:paraId="2198A8F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b）数据库性能状态统计：</w:t>
            </w:r>
          </w:p>
          <w:p w14:paraId="7897847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1）支持统计每秒事务数和查询数；</w:t>
            </w:r>
          </w:p>
          <w:p w14:paraId="67C2B16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2）支持统计SQL平均响应时间；</w:t>
            </w:r>
          </w:p>
          <w:p w14:paraId="331CE8A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3）支持统计高频SQL</w:t>
            </w:r>
          </w:p>
        </w:tc>
      </w:tr>
      <w:tr w:rsidR="00413FE3" w:rsidRPr="00413FE3" w14:paraId="7A0D5CBC" w14:textId="77777777" w:rsidTr="00677EA0">
        <w:trPr>
          <w:trHeight w:val="972"/>
        </w:trPr>
        <w:tc>
          <w:tcPr>
            <w:tcW w:w="561" w:type="dxa"/>
            <w:tcBorders>
              <w:top w:val="nil"/>
              <w:left w:val="single" w:sz="4" w:space="0" w:color="000000"/>
              <w:bottom w:val="single" w:sz="4" w:space="0" w:color="000000"/>
              <w:right w:val="single" w:sz="4" w:space="0" w:color="000000"/>
            </w:tcBorders>
            <w:vAlign w:val="center"/>
          </w:tcPr>
          <w:p w14:paraId="4E02406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36</w:t>
            </w:r>
          </w:p>
        </w:tc>
        <w:tc>
          <w:tcPr>
            <w:tcW w:w="711" w:type="dxa"/>
            <w:tcBorders>
              <w:top w:val="nil"/>
              <w:left w:val="nil"/>
              <w:bottom w:val="single" w:sz="4" w:space="0" w:color="000000"/>
              <w:right w:val="single" w:sz="4" w:space="0" w:color="000000"/>
            </w:tcBorders>
            <w:vAlign w:val="center"/>
          </w:tcPr>
          <w:p w14:paraId="476E5A0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val="restart"/>
            <w:tcBorders>
              <w:top w:val="nil"/>
              <w:left w:val="single" w:sz="4" w:space="0" w:color="000000"/>
              <w:bottom w:val="single" w:sz="4" w:space="0" w:color="000000"/>
              <w:right w:val="single" w:sz="4" w:space="0" w:color="000000"/>
            </w:tcBorders>
            <w:vAlign w:val="center"/>
          </w:tcPr>
          <w:p w14:paraId="6F7FD25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运维</w:t>
            </w:r>
          </w:p>
        </w:tc>
        <w:tc>
          <w:tcPr>
            <w:tcW w:w="1985" w:type="dxa"/>
            <w:tcBorders>
              <w:top w:val="nil"/>
              <w:left w:val="nil"/>
              <w:bottom w:val="single" w:sz="4" w:space="0" w:color="000000"/>
              <w:right w:val="nil"/>
            </w:tcBorders>
            <w:vAlign w:val="center"/>
          </w:tcPr>
          <w:p w14:paraId="15B56F16"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运行时统计信息增强功能</w:t>
            </w:r>
          </w:p>
        </w:tc>
        <w:tc>
          <w:tcPr>
            <w:tcW w:w="3456" w:type="dxa"/>
            <w:tcBorders>
              <w:top w:val="nil"/>
              <w:left w:val="single" w:sz="4" w:space="0" w:color="000000"/>
              <w:bottom w:val="single" w:sz="4" w:space="0" w:color="000000"/>
              <w:right w:val="single" w:sz="4" w:space="0" w:color="000000"/>
            </w:tcBorders>
            <w:vAlign w:val="center"/>
          </w:tcPr>
          <w:p w14:paraId="6C734ED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a)支持统计集群节点CPU使用情况；</w:t>
            </w:r>
          </w:p>
          <w:p w14:paraId="1EA59D7A"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b)支持统计集群节点内存使用情况；</w:t>
            </w:r>
          </w:p>
          <w:p w14:paraId="52970A7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c)支持统计集群节点磁盘使用情况；</w:t>
            </w:r>
          </w:p>
          <w:p w14:paraId="077A4DF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lastRenderedPageBreak/>
              <w:t>d)支持统计集群节点网络使用情况</w:t>
            </w:r>
          </w:p>
        </w:tc>
      </w:tr>
      <w:tr w:rsidR="00413FE3" w:rsidRPr="00413FE3" w14:paraId="5F10CD1A" w14:textId="77777777" w:rsidTr="00677EA0">
        <w:trPr>
          <w:trHeight w:val="2172"/>
        </w:trPr>
        <w:tc>
          <w:tcPr>
            <w:tcW w:w="561" w:type="dxa"/>
            <w:tcBorders>
              <w:top w:val="nil"/>
              <w:left w:val="single" w:sz="4" w:space="0" w:color="000000"/>
              <w:bottom w:val="single" w:sz="4" w:space="0" w:color="000000"/>
              <w:right w:val="single" w:sz="4" w:space="0" w:color="000000"/>
            </w:tcBorders>
            <w:vAlign w:val="center"/>
          </w:tcPr>
          <w:p w14:paraId="6DAB82F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lastRenderedPageBreak/>
              <w:t>37</w:t>
            </w:r>
          </w:p>
        </w:tc>
        <w:tc>
          <w:tcPr>
            <w:tcW w:w="711" w:type="dxa"/>
            <w:tcBorders>
              <w:top w:val="nil"/>
              <w:left w:val="nil"/>
              <w:bottom w:val="single" w:sz="4" w:space="0" w:color="000000"/>
              <w:right w:val="single" w:sz="4" w:space="0" w:color="000000"/>
            </w:tcBorders>
            <w:vAlign w:val="center"/>
          </w:tcPr>
          <w:p w14:paraId="67CD3D4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47B512D4"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08A02BC8"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★日志</w:t>
            </w:r>
          </w:p>
        </w:tc>
        <w:tc>
          <w:tcPr>
            <w:tcW w:w="3456" w:type="dxa"/>
            <w:tcBorders>
              <w:top w:val="nil"/>
              <w:left w:val="single" w:sz="4" w:space="0" w:color="000000"/>
              <w:bottom w:val="single" w:sz="4" w:space="0" w:color="000000"/>
              <w:right w:val="single" w:sz="4" w:space="0" w:color="000000"/>
            </w:tcBorders>
            <w:vAlign w:val="center"/>
          </w:tcPr>
          <w:p w14:paraId="03BC463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a)具备对各类事件进行日志记录的功能，可通过日志查看操作内容、执行过程和结果；</w:t>
            </w:r>
          </w:p>
          <w:p w14:paraId="68DD718F"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b)具备提示和警告功能，提示或警告数据库结构修改、数据库运行配置修改等重要操作；</w:t>
            </w:r>
          </w:p>
          <w:p w14:paraId="125A57CA"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c)日志完整正确，并且提供可读文本的形式；</w:t>
            </w:r>
          </w:p>
          <w:p w14:paraId="2EE695E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d)支持中文日志</w:t>
            </w:r>
          </w:p>
        </w:tc>
      </w:tr>
      <w:tr w:rsidR="00413FE3" w:rsidRPr="00413FE3" w14:paraId="4BB22307" w14:textId="77777777" w:rsidTr="00677EA0">
        <w:trPr>
          <w:trHeight w:val="492"/>
        </w:trPr>
        <w:tc>
          <w:tcPr>
            <w:tcW w:w="561" w:type="dxa"/>
            <w:tcBorders>
              <w:top w:val="nil"/>
              <w:left w:val="single" w:sz="4" w:space="0" w:color="000000"/>
              <w:bottom w:val="single" w:sz="4" w:space="0" w:color="000000"/>
              <w:right w:val="single" w:sz="4" w:space="0" w:color="000000"/>
            </w:tcBorders>
            <w:vAlign w:val="center"/>
          </w:tcPr>
          <w:p w14:paraId="22993BA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38</w:t>
            </w:r>
          </w:p>
        </w:tc>
        <w:tc>
          <w:tcPr>
            <w:tcW w:w="711" w:type="dxa"/>
            <w:tcBorders>
              <w:top w:val="nil"/>
              <w:left w:val="nil"/>
              <w:bottom w:val="single" w:sz="4" w:space="0" w:color="000000"/>
              <w:right w:val="single" w:sz="4" w:space="0" w:color="000000"/>
            </w:tcBorders>
            <w:vAlign w:val="center"/>
          </w:tcPr>
          <w:p w14:paraId="6B92745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6C874045"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1BB9764E"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★远程运维</w:t>
            </w:r>
          </w:p>
        </w:tc>
        <w:tc>
          <w:tcPr>
            <w:tcW w:w="3456" w:type="dxa"/>
            <w:tcBorders>
              <w:top w:val="nil"/>
              <w:left w:val="single" w:sz="4" w:space="0" w:color="000000"/>
              <w:bottom w:val="single" w:sz="4" w:space="0" w:color="000000"/>
              <w:right w:val="single" w:sz="4" w:space="0" w:color="000000"/>
            </w:tcBorders>
            <w:vAlign w:val="center"/>
          </w:tcPr>
          <w:p w14:paraId="34FC3CB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具备远程维护功能</w:t>
            </w:r>
          </w:p>
        </w:tc>
      </w:tr>
      <w:tr w:rsidR="00413FE3" w:rsidRPr="00413FE3" w14:paraId="67BB64EF" w14:textId="77777777" w:rsidTr="00677EA0">
        <w:trPr>
          <w:trHeight w:val="362"/>
        </w:trPr>
        <w:tc>
          <w:tcPr>
            <w:tcW w:w="561" w:type="dxa"/>
            <w:tcBorders>
              <w:top w:val="nil"/>
              <w:left w:val="single" w:sz="4" w:space="0" w:color="000000"/>
              <w:bottom w:val="single" w:sz="4" w:space="0" w:color="000000"/>
              <w:right w:val="single" w:sz="4" w:space="0" w:color="000000"/>
            </w:tcBorders>
            <w:vAlign w:val="center"/>
          </w:tcPr>
          <w:p w14:paraId="0BF6A8A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39</w:t>
            </w:r>
          </w:p>
        </w:tc>
        <w:tc>
          <w:tcPr>
            <w:tcW w:w="711" w:type="dxa"/>
            <w:tcBorders>
              <w:top w:val="nil"/>
              <w:left w:val="nil"/>
              <w:bottom w:val="single" w:sz="4" w:space="0" w:color="000000"/>
              <w:right w:val="single" w:sz="4" w:space="0" w:color="000000"/>
            </w:tcBorders>
            <w:vAlign w:val="center"/>
          </w:tcPr>
          <w:p w14:paraId="10AFB6E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4007846B"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7B6FDCED"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★报警</w:t>
            </w:r>
          </w:p>
        </w:tc>
        <w:tc>
          <w:tcPr>
            <w:tcW w:w="3456" w:type="dxa"/>
            <w:tcBorders>
              <w:top w:val="nil"/>
              <w:left w:val="single" w:sz="4" w:space="0" w:color="000000"/>
              <w:bottom w:val="single" w:sz="4" w:space="0" w:color="000000"/>
              <w:right w:val="single" w:sz="4" w:space="0" w:color="000000"/>
            </w:tcBorders>
            <w:vAlign w:val="center"/>
          </w:tcPr>
          <w:p w14:paraId="0D7B6B0F"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a)厂商提供通知管理员的方法或工具；</w:t>
            </w:r>
          </w:p>
          <w:p w14:paraId="52C6D4C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b)支持设置报警基线，数据库运行中遇到重要事件、异常事件和状态、超过报警阈值等情况时，通知管理员；</w:t>
            </w:r>
          </w:p>
          <w:p w14:paraId="30DD7DDB"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c)提供报警API；</w:t>
            </w:r>
          </w:p>
          <w:p w14:paraId="3C3210C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d)报警发生时，支持报警信息的实时展示</w:t>
            </w:r>
          </w:p>
        </w:tc>
      </w:tr>
      <w:tr w:rsidR="00413FE3" w:rsidRPr="00413FE3" w14:paraId="7EF32410" w14:textId="77777777" w:rsidTr="00677EA0">
        <w:trPr>
          <w:trHeight w:val="972"/>
        </w:trPr>
        <w:tc>
          <w:tcPr>
            <w:tcW w:w="561" w:type="dxa"/>
            <w:tcBorders>
              <w:top w:val="nil"/>
              <w:left w:val="single" w:sz="4" w:space="0" w:color="000000"/>
              <w:bottom w:val="single" w:sz="4" w:space="0" w:color="000000"/>
              <w:right w:val="single" w:sz="4" w:space="0" w:color="000000"/>
            </w:tcBorders>
            <w:vAlign w:val="center"/>
          </w:tcPr>
          <w:p w14:paraId="1B1C043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40</w:t>
            </w:r>
          </w:p>
        </w:tc>
        <w:tc>
          <w:tcPr>
            <w:tcW w:w="711" w:type="dxa"/>
            <w:tcBorders>
              <w:top w:val="nil"/>
              <w:left w:val="nil"/>
              <w:bottom w:val="single" w:sz="4" w:space="0" w:color="000000"/>
              <w:right w:val="single" w:sz="4" w:space="0" w:color="000000"/>
            </w:tcBorders>
            <w:vAlign w:val="center"/>
          </w:tcPr>
          <w:p w14:paraId="1CDA47D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7D039E42"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0EDB33EE"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SQL监测与优化建议</w:t>
            </w:r>
          </w:p>
        </w:tc>
        <w:tc>
          <w:tcPr>
            <w:tcW w:w="3456" w:type="dxa"/>
            <w:tcBorders>
              <w:top w:val="nil"/>
              <w:left w:val="single" w:sz="4" w:space="0" w:color="000000"/>
              <w:bottom w:val="single" w:sz="4" w:space="0" w:color="000000"/>
              <w:right w:val="single" w:sz="4" w:space="0" w:color="000000"/>
            </w:tcBorders>
            <w:vAlign w:val="center"/>
          </w:tcPr>
          <w:p w14:paraId="0A63DEF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a)实时监测SQL执行过程中资源使用情况；</w:t>
            </w:r>
          </w:p>
          <w:p w14:paraId="346CA73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b)提供查询计划的缓存管理功能；</w:t>
            </w:r>
          </w:p>
          <w:p w14:paraId="4757660F"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c)提供SQL改写的优化建议</w:t>
            </w:r>
          </w:p>
        </w:tc>
      </w:tr>
      <w:tr w:rsidR="00413FE3" w:rsidRPr="00413FE3" w14:paraId="705110CF" w14:textId="77777777" w:rsidTr="00677EA0">
        <w:trPr>
          <w:trHeight w:val="1932"/>
        </w:trPr>
        <w:tc>
          <w:tcPr>
            <w:tcW w:w="561" w:type="dxa"/>
            <w:tcBorders>
              <w:top w:val="nil"/>
              <w:left w:val="single" w:sz="4" w:space="0" w:color="000000"/>
              <w:bottom w:val="single" w:sz="4" w:space="0" w:color="000000"/>
              <w:right w:val="single" w:sz="4" w:space="0" w:color="000000"/>
            </w:tcBorders>
            <w:vAlign w:val="center"/>
          </w:tcPr>
          <w:p w14:paraId="50BB791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41</w:t>
            </w:r>
          </w:p>
        </w:tc>
        <w:tc>
          <w:tcPr>
            <w:tcW w:w="711" w:type="dxa"/>
            <w:tcBorders>
              <w:top w:val="nil"/>
              <w:left w:val="nil"/>
              <w:bottom w:val="single" w:sz="4" w:space="0" w:color="000000"/>
              <w:right w:val="single" w:sz="4" w:space="0" w:color="000000"/>
            </w:tcBorders>
            <w:vAlign w:val="center"/>
          </w:tcPr>
          <w:p w14:paraId="43223EC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val="restart"/>
            <w:tcBorders>
              <w:top w:val="nil"/>
              <w:left w:val="single" w:sz="4" w:space="0" w:color="000000"/>
              <w:bottom w:val="single" w:sz="4" w:space="0" w:color="000000"/>
              <w:right w:val="single" w:sz="4" w:space="0" w:color="000000"/>
            </w:tcBorders>
            <w:vAlign w:val="center"/>
          </w:tcPr>
          <w:p w14:paraId="13CE373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迁移</w:t>
            </w:r>
          </w:p>
        </w:tc>
        <w:tc>
          <w:tcPr>
            <w:tcW w:w="1985" w:type="dxa"/>
            <w:tcBorders>
              <w:top w:val="nil"/>
              <w:left w:val="nil"/>
              <w:bottom w:val="single" w:sz="4" w:space="0" w:color="000000"/>
              <w:right w:val="nil"/>
            </w:tcBorders>
            <w:vAlign w:val="center"/>
          </w:tcPr>
          <w:p w14:paraId="69286522"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应用迁移</w:t>
            </w:r>
          </w:p>
        </w:tc>
        <w:tc>
          <w:tcPr>
            <w:tcW w:w="3456" w:type="dxa"/>
            <w:tcBorders>
              <w:top w:val="nil"/>
              <w:left w:val="single" w:sz="4" w:space="0" w:color="000000"/>
              <w:bottom w:val="single" w:sz="4" w:space="0" w:color="000000"/>
              <w:right w:val="single" w:sz="4" w:space="0" w:color="000000"/>
            </w:tcBorders>
            <w:vAlign w:val="center"/>
          </w:tcPr>
          <w:p w14:paraId="4DBCBFB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a)提供SQL、存储过程等价语法转换，并将转换后的语法在目标库进行校验，转换后语法可编译可执行；</w:t>
            </w:r>
          </w:p>
          <w:p w14:paraId="5D148F33"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b)对转换出错或校验出错的语法进行定位，引导用户进行错误校正后再次编译校验；</w:t>
            </w:r>
          </w:p>
          <w:p w14:paraId="78C673B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c)尽量减少应用的修改，从源数据库迁移到目标数据库，并可运行</w:t>
            </w:r>
          </w:p>
        </w:tc>
      </w:tr>
      <w:tr w:rsidR="00413FE3" w:rsidRPr="00413FE3" w14:paraId="4D58375D" w14:textId="77777777" w:rsidTr="00677EA0">
        <w:trPr>
          <w:trHeight w:val="1452"/>
        </w:trPr>
        <w:tc>
          <w:tcPr>
            <w:tcW w:w="561" w:type="dxa"/>
            <w:tcBorders>
              <w:top w:val="nil"/>
              <w:left w:val="single" w:sz="4" w:space="0" w:color="000000"/>
              <w:bottom w:val="single" w:sz="4" w:space="0" w:color="000000"/>
              <w:right w:val="single" w:sz="4" w:space="0" w:color="000000"/>
            </w:tcBorders>
            <w:vAlign w:val="center"/>
          </w:tcPr>
          <w:p w14:paraId="70FEC85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42</w:t>
            </w:r>
          </w:p>
        </w:tc>
        <w:tc>
          <w:tcPr>
            <w:tcW w:w="711" w:type="dxa"/>
            <w:tcBorders>
              <w:top w:val="nil"/>
              <w:left w:val="nil"/>
              <w:bottom w:val="single" w:sz="4" w:space="0" w:color="000000"/>
              <w:right w:val="single" w:sz="4" w:space="0" w:color="000000"/>
            </w:tcBorders>
            <w:vAlign w:val="center"/>
          </w:tcPr>
          <w:p w14:paraId="795978A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78770CB6"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0A2FA52C"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★数据迁移</w:t>
            </w:r>
          </w:p>
        </w:tc>
        <w:tc>
          <w:tcPr>
            <w:tcW w:w="3456" w:type="dxa"/>
            <w:tcBorders>
              <w:top w:val="nil"/>
              <w:left w:val="single" w:sz="4" w:space="0" w:color="000000"/>
              <w:bottom w:val="single" w:sz="4" w:space="0" w:color="000000"/>
              <w:right w:val="single" w:sz="4" w:space="0" w:color="000000"/>
            </w:tcBorders>
            <w:vAlign w:val="center"/>
          </w:tcPr>
          <w:p w14:paraId="60E0309F"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a)提供元数据、数据库、数据库对象、表数据快速迁移的功能；</w:t>
            </w:r>
          </w:p>
          <w:p w14:paraId="13B620FA"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b)支持数据迁移工具实现同构或异构数据库之间的数据迁移；</w:t>
            </w:r>
          </w:p>
          <w:p w14:paraId="4D1BC8C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c)支持全量数据迁移、增量数据持续同步等迁移模式；</w:t>
            </w:r>
          </w:p>
          <w:p w14:paraId="3DF319D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lastRenderedPageBreak/>
              <w:t>d)在数据迁移过程中具备应对传输异常的能力，保障数据迁移的稳定性、连续性和一致性；</w:t>
            </w:r>
          </w:p>
          <w:p w14:paraId="323438B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e)支持存量数据的一次性迁移和增量数据库的持续同步；</w:t>
            </w:r>
          </w:p>
          <w:p w14:paraId="18714B0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f)支持多种不同类型的源数据库和目标数据库之间的数据迁移</w:t>
            </w:r>
          </w:p>
        </w:tc>
      </w:tr>
      <w:tr w:rsidR="00413FE3" w:rsidRPr="00413FE3" w14:paraId="3F2C73E3" w14:textId="77777777" w:rsidTr="00677EA0">
        <w:trPr>
          <w:trHeight w:val="732"/>
        </w:trPr>
        <w:tc>
          <w:tcPr>
            <w:tcW w:w="561" w:type="dxa"/>
            <w:tcBorders>
              <w:top w:val="nil"/>
              <w:left w:val="single" w:sz="4" w:space="0" w:color="000000"/>
              <w:bottom w:val="single" w:sz="4" w:space="0" w:color="000000"/>
              <w:right w:val="single" w:sz="4" w:space="0" w:color="000000"/>
            </w:tcBorders>
            <w:vAlign w:val="center"/>
          </w:tcPr>
          <w:p w14:paraId="4C50D33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lastRenderedPageBreak/>
              <w:t>43</w:t>
            </w:r>
          </w:p>
        </w:tc>
        <w:tc>
          <w:tcPr>
            <w:tcW w:w="711" w:type="dxa"/>
            <w:tcBorders>
              <w:top w:val="nil"/>
              <w:left w:val="nil"/>
              <w:bottom w:val="single" w:sz="4" w:space="0" w:color="000000"/>
              <w:right w:val="single" w:sz="4" w:space="0" w:color="000000"/>
            </w:tcBorders>
            <w:vAlign w:val="center"/>
          </w:tcPr>
          <w:p w14:paraId="53C4869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356BB72E"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tcPr>
          <w:p w14:paraId="005F2A45"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★数据比对基础功能</w:t>
            </w:r>
          </w:p>
        </w:tc>
        <w:tc>
          <w:tcPr>
            <w:tcW w:w="3456" w:type="dxa"/>
            <w:tcBorders>
              <w:top w:val="nil"/>
              <w:left w:val="single" w:sz="4" w:space="0" w:color="000000"/>
              <w:bottom w:val="single" w:sz="4" w:space="0" w:color="000000"/>
              <w:right w:val="single" w:sz="4" w:space="0" w:color="000000"/>
            </w:tcBorders>
            <w:vAlign w:val="center"/>
          </w:tcPr>
          <w:p w14:paraId="5DE54247"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对源数据库和目标数据库之间的数据进行比对，支持数据一致性，并提供一致性比对报告</w:t>
            </w:r>
          </w:p>
        </w:tc>
      </w:tr>
      <w:tr w:rsidR="00413FE3" w:rsidRPr="00413FE3" w14:paraId="7A2CFD60" w14:textId="77777777" w:rsidTr="00677EA0">
        <w:trPr>
          <w:trHeight w:val="732"/>
        </w:trPr>
        <w:tc>
          <w:tcPr>
            <w:tcW w:w="561" w:type="dxa"/>
            <w:tcBorders>
              <w:top w:val="nil"/>
              <w:left w:val="single" w:sz="4" w:space="0" w:color="000000"/>
              <w:bottom w:val="single" w:sz="4" w:space="0" w:color="000000"/>
              <w:right w:val="single" w:sz="4" w:space="0" w:color="000000"/>
            </w:tcBorders>
            <w:vAlign w:val="center"/>
          </w:tcPr>
          <w:p w14:paraId="2766A86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44</w:t>
            </w:r>
          </w:p>
        </w:tc>
        <w:tc>
          <w:tcPr>
            <w:tcW w:w="711" w:type="dxa"/>
            <w:tcBorders>
              <w:top w:val="nil"/>
              <w:left w:val="nil"/>
              <w:bottom w:val="single" w:sz="4" w:space="0" w:color="000000"/>
              <w:right w:val="single" w:sz="4" w:space="0" w:color="000000"/>
            </w:tcBorders>
            <w:vAlign w:val="center"/>
          </w:tcPr>
          <w:p w14:paraId="28564DB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11EFE2A3"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tcPr>
          <w:p w14:paraId="3AD63E70"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数据比对增强功能</w:t>
            </w:r>
          </w:p>
        </w:tc>
        <w:tc>
          <w:tcPr>
            <w:tcW w:w="3456" w:type="dxa"/>
            <w:tcBorders>
              <w:top w:val="nil"/>
              <w:left w:val="single" w:sz="4" w:space="0" w:color="000000"/>
              <w:bottom w:val="single" w:sz="4" w:space="0" w:color="000000"/>
              <w:right w:val="single" w:sz="4" w:space="0" w:color="000000"/>
            </w:tcBorders>
            <w:vAlign w:val="center"/>
          </w:tcPr>
          <w:p w14:paraId="4826238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数据比对规模是可配置的，用户可根据业务需求，进行库级、表级等级别的比对，提供数据修复功能</w:t>
            </w:r>
          </w:p>
        </w:tc>
      </w:tr>
      <w:tr w:rsidR="00413FE3" w:rsidRPr="00413FE3" w14:paraId="32C76A4D" w14:textId="77777777" w:rsidTr="00677EA0">
        <w:trPr>
          <w:trHeight w:val="732"/>
        </w:trPr>
        <w:tc>
          <w:tcPr>
            <w:tcW w:w="561" w:type="dxa"/>
            <w:tcBorders>
              <w:top w:val="nil"/>
              <w:left w:val="single" w:sz="4" w:space="0" w:color="000000"/>
              <w:bottom w:val="single" w:sz="4" w:space="0" w:color="000000"/>
              <w:right w:val="single" w:sz="4" w:space="0" w:color="000000"/>
            </w:tcBorders>
            <w:vAlign w:val="center"/>
          </w:tcPr>
          <w:p w14:paraId="2B015332"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sz w:val="22"/>
              </w:rPr>
              <w:t>45</w:t>
            </w:r>
          </w:p>
        </w:tc>
        <w:tc>
          <w:tcPr>
            <w:tcW w:w="711" w:type="dxa"/>
            <w:tcBorders>
              <w:top w:val="nil"/>
              <w:left w:val="nil"/>
              <w:bottom w:val="single" w:sz="4" w:space="0" w:color="000000"/>
              <w:right w:val="single" w:sz="4" w:space="0" w:color="000000"/>
            </w:tcBorders>
            <w:vAlign w:val="center"/>
          </w:tcPr>
          <w:p w14:paraId="6CE180C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221717EF"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tcPr>
          <w:p w14:paraId="6AFDEF2F"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第三方数据迁移</w:t>
            </w:r>
          </w:p>
        </w:tc>
        <w:tc>
          <w:tcPr>
            <w:tcW w:w="3456" w:type="dxa"/>
            <w:tcBorders>
              <w:top w:val="nil"/>
              <w:left w:val="single" w:sz="4" w:space="0" w:color="000000"/>
              <w:bottom w:val="single" w:sz="4" w:space="0" w:color="000000"/>
              <w:right w:val="single" w:sz="4" w:space="0" w:color="000000"/>
            </w:tcBorders>
            <w:vAlign w:val="center"/>
          </w:tcPr>
          <w:p w14:paraId="2ACDC33B"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支持跨平台迁移，支持</w:t>
            </w:r>
            <w:r w:rsidRPr="00413FE3">
              <w:rPr>
                <w:rFonts w:ascii="宋体" w:eastAsia="宋体" w:hAnsi="宋体" w:cs="Arial"/>
                <w:kern w:val="0"/>
                <w:sz w:val="22"/>
              </w:rPr>
              <w:t>Oracle、MySQL、SQLServer等主流数据库的平滑迁移，并提供同品牌迁移工具</w:t>
            </w:r>
            <w:r w:rsidRPr="00413FE3">
              <w:rPr>
                <w:rFonts w:ascii="宋体" w:eastAsia="宋体" w:hAnsi="宋体" w:cs="Arial" w:hint="eastAsia"/>
                <w:kern w:val="0"/>
                <w:sz w:val="22"/>
              </w:rPr>
              <w:t>。</w:t>
            </w:r>
          </w:p>
        </w:tc>
      </w:tr>
      <w:tr w:rsidR="00413FE3" w:rsidRPr="00413FE3" w14:paraId="01B17952" w14:textId="77777777" w:rsidTr="00677EA0">
        <w:trPr>
          <w:trHeight w:val="1452"/>
        </w:trPr>
        <w:tc>
          <w:tcPr>
            <w:tcW w:w="561" w:type="dxa"/>
            <w:tcBorders>
              <w:top w:val="nil"/>
              <w:left w:val="single" w:sz="4" w:space="0" w:color="000000"/>
              <w:bottom w:val="single" w:sz="4" w:space="0" w:color="000000"/>
              <w:right w:val="single" w:sz="4" w:space="0" w:color="000000"/>
            </w:tcBorders>
            <w:vAlign w:val="center"/>
          </w:tcPr>
          <w:p w14:paraId="2745EAD5"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46</w:t>
            </w:r>
          </w:p>
        </w:tc>
        <w:tc>
          <w:tcPr>
            <w:tcW w:w="711" w:type="dxa"/>
            <w:tcBorders>
              <w:top w:val="nil"/>
              <w:left w:val="nil"/>
              <w:bottom w:val="single" w:sz="4" w:space="0" w:color="000000"/>
              <w:right w:val="single" w:sz="4" w:space="0" w:color="000000"/>
            </w:tcBorders>
            <w:vAlign w:val="center"/>
          </w:tcPr>
          <w:p w14:paraId="404EC59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val="restart"/>
            <w:tcBorders>
              <w:top w:val="nil"/>
              <w:left w:val="single" w:sz="4" w:space="0" w:color="000000"/>
              <w:bottom w:val="single" w:sz="4" w:space="0" w:color="000000"/>
              <w:right w:val="single" w:sz="4" w:space="0" w:color="000000"/>
            </w:tcBorders>
            <w:vAlign w:val="center"/>
          </w:tcPr>
          <w:p w14:paraId="28FE43D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备份恢复</w:t>
            </w:r>
          </w:p>
        </w:tc>
        <w:tc>
          <w:tcPr>
            <w:tcW w:w="1985" w:type="dxa"/>
            <w:tcBorders>
              <w:top w:val="nil"/>
              <w:left w:val="nil"/>
              <w:bottom w:val="single" w:sz="4" w:space="0" w:color="000000"/>
              <w:right w:val="nil"/>
            </w:tcBorders>
            <w:vAlign w:val="center"/>
          </w:tcPr>
          <w:p w14:paraId="3D7E3640"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★数据备份</w:t>
            </w:r>
          </w:p>
        </w:tc>
        <w:tc>
          <w:tcPr>
            <w:tcW w:w="3456" w:type="dxa"/>
            <w:tcBorders>
              <w:top w:val="nil"/>
              <w:left w:val="single" w:sz="4" w:space="0" w:color="000000"/>
              <w:bottom w:val="single" w:sz="4" w:space="0" w:color="000000"/>
              <w:right w:val="single" w:sz="4" w:space="0" w:color="000000"/>
            </w:tcBorders>
            <w:vAlign w:val="center"/>
          </w:tcPr>
          <w:p w14:paraId="2DF3FB3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a)运行状态下支持对数据库进行全库备份；</w:t>
            </w:r>
          </w:p>
          <w:p w14:paraId="03F9F94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b)运行状态下支持对数据库进行部分备份；</w:t>
            </w:r>
          </w:p>
          <w:p w14:paraId="27DDC3E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c)运行状态下支持对数据库进行增量备份</w:t>
            </w:r>
          </w:p>
        </w:tc>
      </w:tr>
      <w:tr w:rsidR="00413FE3" w:rsidRPr="00413FE3" w14:paraId="47797FC4" w14:textId="77777777" w:rsidTr="00677EA0">
        <w:trPr>
          <w:trHeight w:val="972"/>
        </w:trPr>
        <w:tc>
          <w:tcPr>
            <w:tcW w:w="561" w:type="dxa"/>
            <w:tcBorders>
              <w:top w:val="nil"/>
              <w:left w:val="single" w:sz="4" w:space="0" w:color="000000"/>
              <w:bottom w:val="single" w:sz="4" w:space="0" w:color="000000"/>
              <w:right w:val="single" w:sz="4" w:space="0" w:color="000000"/>
            </w:tcBorders>
            <w:vAlign w:val="center"/>
          </w:tcPr>
          <w:p w14:paraId="1087F0B2"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47</w:t>
            </w:r>
          </w:p>
        </w:tc>
        <w:tc>
          <w:tcPr>
            <w:tcW w:w="711" w:type="dxa"/>
            <w:tcBorders>
              <w:top w:val="nil"/>
              <w:left w:val="nil"/>
              <w:bottom w:val="single" w:sz="4" w:space="0" w:color="000000"/>
              <w:right w:val="single" w:sz="4" w:space="0" w:color="000000"/>
            </w:tcBorders>
            <w:vAlign w:val="center"/>
          </w:tcPr>
          <w:p w14:paraId="4A298F1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37635F90"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7A55FAF7"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备份数据管理</w:t>
            </w:r>
          </w:p>
        </w:tc>
        <w:tc>
          <w:tcPr>
            <w:tcW w:w="3456" w:type="dxa"/>
            <w:tcBorders>
              <w:top w:val="nil"/>
              <w:left w:val="single" w:sz="4" w:space="0" w:color="000000"/>
              <w:bottom w:val="single" w:sz="4" w:space="0" w:color="000000"/>
              <w:right w:val="single" w:sz="4" w:space="0" w:color="000000"/>
            </w:tcBorders>
            <w:vAlign w:val="center"/>
          </w:tcPr>
          <w:p w14:paraId="4F89C5E6"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a)支持备份数据的加密；</w:t>
            </w:r>
          </w:p>
          <w:p w14:paraId="7379DF3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b)支持备份数据的压缩；</w:t>
            </w:r>
          </w:p>
          <w:p w14:paraId="257653C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c)支持备份数据的存储</w:t>
            </w:r>
          </w:p>
        </w:tc>
      </w:tr>
      <w:tr w:rsidR="00413FE3" w:rsidRPr="00413FE3" w14:paraId="7E5BB610" w14:textId="77777777" w:rsidTr="00677EA0">
        <w:trPr>
          <w:trHeight w:val="972"/>
        </w:trPr>
        <w:tc>
          <w:tcPr>
            <w:tcW w:w="561" w:type="dxa"/>
            <w:tcBorders>
              <w:top w:val="nil"/>
              <w:left w:val="single" w:sz="4" w:space="0" w:color="000000"/>
              <w:bottom w:val="single" w:sz="4" w:space="0" w:color="000000"/>
              <w:right w:val="single" w:sz="4" w:space="0" w:color="000000"/>
            </w:tcBorders>
            <w:vAlign w:val="center"/>
          </w:tcPr>
          <w:p w14:paraId="1B27670F"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48</w:t>
            </w:r>
          </w:p>
        </w:tc>
        <w:tc>
          <w:tcPr>
            <w:tcW w:w="711" w:type="dxa"/>
            <w:tcBorders>
              <w:top w:val="nil"/>
              <w:left w:val="nil"/>
              <w:bottom w:val="single" w:sz="4" w:space="0" w:color="000000"/>
              <w:right w:val="single" w:sz="4" w:space="0" w:color="000000"/>
            </w:tcBorders>
            <w:vAlign w:val="center"/>
          </w:tcPr>
          <w:p w14:paraId="51A970A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6C53BE70"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63BDAD9F"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用户/模式备份、恢复</w:t>
            </w:r>
          </w:p>
        </w:tc>
        <w:tc>
          <w:tcPr>
            <w:tcW w:w="3456" w:type="dxa"/>
            <w:tcBorders>
              <w:top w:val="nil"/>
              <w:left w:val="single" w:sz="4" w:space="0" w:color="000000"/>
              <w:bottom w:val="single" w:sz="4" w:space="0" w:color="000000"/>
              <w:right w:val="single" w:sz="4" w:space="0" w:color="000000"/>
            </w:tcBorders>
            <w:vAlign w:val="center"/>
          </w:tcPr>
          <w:p w14:paraId="7EBA8BF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a)支持对数据库的所有或指定用户/模式下的数据进行备份；</w:t>
            </w:r>
          </w:p>
          <w:p w14:paraId="55998A4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b)支持对数据库的所有或指定用户/模式下的数据备份进行恢复</w:t>
            </w:r>
          </w:p>
        </w:tc>
      </w:tr>
      <w:tr w:rsidR="00413FE3" w:rsidRPr="00413FE3" w14:paraId="2E8DFF8D" w14:textId="77777777" w:rsidTr="00677EA0">
        <w:trPr>
          <w:trHeight w:val="732"/>
        </w:trPr>
        <w:tc>
          <w:tcPr>
            <w:tcW w:w="561" w:type="dxa"/>
            <w:tcBorders>
              <w:top w:val="nil"/>
              <w:left w:val="single" w:sz="4" w:space="0" w:color="000000"/>
              <w:bottom w:val="single" w:sz="4" w:space="0" w:color="000000"/>
              <w:right w:val="single" w:sz="4" w:space="0" w:color="000000"/>
            </w:tcBorders>
            <w:vAlign w:val="center"/>
          </w:tcPr>
          <w:p w14:paraId="1F647AF3"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49</w:t>
            </w:r>
          </w:p>
        </w:tc>
        <w:tc>
          <w:tcPr>
            <w:tcW w:w="711" w:type="dxa"/>
            <w:tcBorders>
              <w:top w:val="nil"/>
              <w:left w:val="nil"/>
              <w:bottom w:val="single" w:sz="4" w:space="0" w:color="000000"/>
              <w:right w:val="single" w:sz="4" w:space="0" w:color="000000"/>
            </w:tcBorders>
            <w:vAlign w:val="center"/>
          </w:tcPr>
          <w:p w14:paraId="6CCD8EE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24F0DAFD"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470DDB13"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★多种存储媒体备份、还原</w:t>
            </w:r>
          </w:p>
        </w:tc>
        <w:tc>
          <w:tcPr>
            <w:tcW w:w="3456" w:type="dxa"/>
            <w:tcBorders>
              <w:top w:val="nil"/>
              <w:left w:val="single" w:sz="4" w:space="0" w:color="000000"/>
              <w:bottom w:val="single" w:sz="4" w:space="0" w:color="000000"/>
              <w:right w:val="single" w:sz="4" w:space="0" w:color="000000"/>
            </w:tcBorders>
            <w:vAlign w:val="center"/>
          </w:tcPr>
          <w:p w14:paraId="799A467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支持多种备份存储媒体，支持多种存储媒体的部分、完整数据库数据还原处理能力</w:t>
            </w:r>
          </w:p>
        </w:tc>
      </w:tr>
      <w:tr w:rsidR="00413FE3" w:rsidRPr="00413FE3" w14:paraId="7C28C4DE" w14:textId="77777777" w:rsidTr="00677EA0">
        <w:trPr>
          <w:trHeight w:val="732"/>
        </w:trPr>
        <w:tc>
          <w:tcPr>
            <w:tcW w:w="561" w:type="dxa"/>
            <w:tcBorders>
              <w:top w:val="nil"/>
              <w:left w:val="single" w:sz="4" w:space="0" w:color="000000"/>
              <w:bottom w:val="single" w:sz="4" w:space="0" w:color="000000"/>
              <w:right w:val="single" w:sz="4" w:space="0" w:color="000000"/>
            </w:tcBorders>
            <w:vAlign w:val="center"/>
          </w:tcPr>
          <w:p w14:paraId="1891803E"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50</w:t>
            </w:r>
          </w:p>
        </w:tc>
        <w:tc>
          <w:tcPr>
            <w:tcW w:w="711" w:type="dxa"/>
            <w:tcBorders>
              <w:top w:val="nil"/>
              <w:left w:val="nil"/>
              <w:bottom w:val="single" w:sz="4" w:space="0" w:color="000000"/>
              <w:right w:val="single" w:sz="4" w:space="0" w:color="000000"/>
            </w:tcBorders>
            <w:vAlign w:val="center"/>
          </w:tcPr>
          <w:p w14:paraId="20F190F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auto"/>
              <w:right w:val="single" w:sz="4" w:space="0" w:color="000000"/>
            </w:tcBorders>
            <w:vAlign w:val="center"/>
          </w:tcPr>
          <w:p w14:paraId="6E52D6F3"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7B0D2135"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★备份还原的一致性校验</w:t>
            </w:r>
          </w:p>
        </w:tc>
        <w:tc>
          <w:tcPr>
            <w:tcW w:w="3456" w:type="dxa"/>
            <w:tcBorders>
              <w:top w:val="nil"/>
              <w:left w:val="single" w:sz="4" w:space="0" w:color="000000"/>
              <w:bottom w:val="single" w:sz="4" w:space="0" w:color="000000"/>
              <w:right w:val="single" w:sz="4" w:space="0" w:color="000000"/>
            </w:tcBorders>
            <w:vAlign w:val="center"/>
          </w:tcPr>
          <w:p w14:paraId="41BFF50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提供数据库备份数据一致性校验的命令或工具</w:t>
            </w:r>
          </w:p>
        </w:tc>
      </w:tr>
      <w:tr w:rsidR="00413FE3" w:rsidRPr="00413FE3" w14:paraId="4446EBBF" w14:textId="77777777" w:rsidTr="00677EA0">
        <w:trPr>
          <w:trHeight w:val="1212"/>
        </w:trPr>
        <w:tc>
          <w:tcPr>
            <w:tcW w:w="561" w:type="dxa"/>
            <w:tcBorders>
              <w:top w:val="nil"/>
              <w:left w:val="single" w:sz="4" w:space="0" w:color="000000"/>
              <w:bottom w:val="single" w:sz="4" w:space="0" w:color="000000"/>
              <w:right w:val="single" w:sz="4" w:space="0" w:color="000000"/>
            </w:tcBorders>
            <w:vAlign w:val="center"/>
          </w:tcPr>
          <w:p w14:paraId="43156DFC"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51</w:t>
            </w:r>
          </w:p>
        </w:tc>
        <w:tc>
          <w:tcPr>
            <w:tcW w:w="711" w:type="dxa"/>
            <w:tcBorders>
              <w:top w:val="nil"/>
              <w:left w:val="nil"/>
              <w:bottom w:val="single" w:sz="4" w:space="0" w:color="000000"/>
              <w:right w:val="single" w:sz="4" w:space="0" w:color="auto"/>
            </w:tcBorders>
            <w:vAlign w:val="center"/>
          </w:tcPr>
          <w:p w14:paraId="282947C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52B327A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集群</w:t>
            </w:r>
            <w:r w:rsidRPr="00413FE3">
              <w:rPr>
                <w:rFonts w:ascii="宋体" w:eastAsia="宋体" w:hAnsi="宋体" w:cs="Arial" w:hint="eastAsia"/>
                <w:kern w:val="0"/>
                <w:sz w:val="22"/>
              </w:rPr>
              <w:br/>
              <w:t>管理</w:t>
            </w:r>
          </w:p>
        </w:tc>
        <w:tc>
          <w:tcPr>
            <w:tcW w:w="1985" w:type="dxa"/>
            <w:tcBorders>
              <w:top w:val="nil"/>
              <w:left w:val="single" w:sz="4" w:space="0" w:color="auto"/>
              <w:bottom w:val="single" w:sz="4" w:space="0" w:color="000000"/>
              <w:right w:val="nil"/>
            </w:tcBorders>
            <w:vAlign w:val="center"/>
          </w:tcPr>
          <w:p w14:paraId="3E044E3D"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★集群构建与管理</w:t>
            </w:r>
          </w:p>
        </w:tc>
        <w:tc>
          <w:tcPr>
            <w:tcW w:w="3456" w:type="dxa"/>
            <w:tcBorders>
              <w:top w:val="nil"/>
              <w:left w:val="single" w:sz="4" w:space="0" w:color="000000"/>
              <w:bottom w:val="single" w:sz="4" w:space="0" w:color="000000"/>
              <w:right w:val="single" w:sz="4" w:space="0" w:color="000000"/>
            </w:tcBorders>
            <w:vAlign w:val="center"/>
          </w:tcPr>
          <w:p w14:paraId="463A5293"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a)支持集群的运行环境；</w:t>
            </w:r>
          </w:p>
          <w:p w14:paraId="467EB82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b)支持创建并配置数据库集群；</w:t>
            </w:r>
          </w:p>
          <w:p w14:paraId="066AA4F4"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c)配置信息至少包括日常运维管理、容灾管理、日志管理、备份管理、监控等</w:t>
            </w:r>
          </w:p>
        </w:tc>
      </w:tr>
      <w:tr w:rsidR="00413FE3" w:rsidRPr="00413FE3" w14:paraId="7EBEC59B" w14:textId="77777777" w:rsidTr="00677EA0">
        <w:trPr>
          <w:trHeight w:val="732"/>
        </w:trPr>
        <w:tc>
          <w:tcPr>
            <w:tcW w:w="561" w:type="dxa"/>
            <w:tcBorders>
              <w:top w:val="nil"/>
              <w:left w:val="single" w:sz="4" w:space="0" w:color="000000"/>
              <w:bottom w:val="single" w:sz="4" w:space="0" w:color="000000"/>
              <w:right w:val="single" w:sz="4" w:space="0" w:color="000000"/>
            </w:tcBorders>
            <w:vAlign w:val="center"/>
          </w:tcPr>
          <w:p w14:paraId="6FCEE6AF"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52</w:t>
            </w:r>
          </w:p>
        </w:tc>
        <w:tc>
          <w:tcPr>
            <w:tcW w:w="711" w:type="dxa"/>
            <w:tcBorders>
              <w:top w:val="nil"/>
              <w:left w:val="nil"/>
              <w:bottom w:val="single" w:sz="4" w:space="0" w:color="000000"/>
              <w:right w:val="single" w:sz="4" w:space="0" w:color="auto"/>
            </w:tcBorders>
          </w:tcPr>
          <w:p w14:paraId="6F74C1C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left w:val="single" w:sz="4" w:space="0" w:color="auto"/>
              <w:bottom w:val="single" w:sz="4" w:space="0" w:color="auto"/>
              <w:right w:val="single" w:sz="4" w:space="0" w:color="auto"/>
            </w:tcBorders>
            <w:vAlign w:val="center"/>
          </w:tcPr>
          <w:p w14:paraId="6D3AF962"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single" w:sz="4" w:space="0" w:color="auto"/>
              <w:bottom w:val="single" w:sz="4" w:space="0" w:color="000000"/>
              <w:right w:val="nil"/>
            </w:tcBorders>
            <w:vAlign w:val="center"/>
          </w:tcPr>
          <w:p w14:paraId="0A7E1BD1"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集群构建与管理扩展要求</w:t>
            </w:r>
          </w:p>
        </w:tc>
        <w:tc>
          <w:tcPr>
            <w:tcW w:w="3456" w:type="dxa"/>
            <w:tcBorders>
              <w:top w:val="nil"/>
              <w:left w:val="single" w:sz="4" w:space="0" w:color="000000"/>
              <w:bottom w:val="single" w:sz="4" w:space="0" w:color="000000"/>
              <w:right w:val="single" w:sz="4" w:space="0" w:color="000000"/>
            </w:tcBorders>
            <w:vAlign w:val="center"/>
          </w:tcPr>
          <w:p w14:paraId="22FDD41B"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在读写操作负载差距较大时，提供读写分离能力</w:t>
            </w:r>
          </w:p>
        </w:tc>
      </w:tr>
      <w:tr w:rsidR="00413FE3" w:rsidRPr="00413FE3" w14:paraId="12288757" w14:textId="77777777" w:rsidTr="00677EA0">
        <w:trPr>
          <w:trHeight w:val="1452"/>
        </w:trPr>
        <w:tc>
          <w:tcPr>
            <w:tcW w:w="561" w:type="dxa"/>
            <w:tcBorders>
              <w:top w:val="nil"/>
              <w:left w:val="single" w:sz="4" w:space="0" w:color="000000"/>
              <w:bottom w:val="single" w:sz="4" w:space="0" w:color="000000"/>
              <w:right w:val="single" w:sz="4" w:space="0" w:color="000000"/>
            </w:tcBorders>
            <w:vAlign w:val="center"/>
          </w:tcPr>
          <w:p w14:paraId="77AFB52E"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lastRenderedPageBreak/>
              <w:t>53</w:t>
            </w:r>
          </w:p>
        </w:tc>
        <w:tc>
          <w:tcPr>
            <w:tcW w:w="711" w:type="dxa"/>
            <w:tcBorders>
              <w:top w:val="nil"/>
              <w:left w:val="nil"/>
              <w:bottom w:val="single" w:sz="4" w:space="0" w:color="000000"/>
              <w:right w:val="single" w:sz="4" w:space="0" w:color="auto"/>
            </w:tcBorders>
            <w:vAlign w:val="center"/>
          </w:tcPr>
          <w:p w14:paraId="2AC698E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left w:val="single" w:sz="4" w:space="0" w:color="auto"/>
              <w:bottom w:val="single" w:sz="4" w:space="0" w:color="auto"/>
              <w:right w:val="single" w:sz="4" w:space="0" w:color="auto"/>
            </w:tcBorders>
            <w:vAlign w:val="center"/>
          </w:tcPr>
          <w:p w14:paraId="1FE3AA42"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single" w:sz="4" w:space="0" w:color="auto"/>
              <w:bottom w:val="single" w:sz="4" w:space="0" w:color="000000"/>
              <w:right w:val="nil"/>
            </w:tcBorders>
            <w:vAlign w:val="center"/>
          </w:tcPr>
          <w:p w14:paraId="7C077A7E"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共享存储架构下的集群要求</w:t>
            </w:r>
          </w:p>
        </w:tc>
        <w:tc>
          <w:tcPr>
            <w:tcW w:w="3456" w:type="dxa"/>
            <w:tcBorders>
              <w:top w:val="nil"/>
              <w:left w:val="single" w:sz="4" w:space="0" w:color="000000"/>
              <w:bottom w:val="single" w:sz="4" w:space="0" w:color="000000"/>
              <w:right w:val="single" w:sz="4" w:space="0" w:color="000000"/>
            </w:tcBorders>
            <w:vAlign w:val="center"/>
          </w:tcPr>
          <w:p w14:paraId="45F32FC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在共享存储集群架构的基础上：</w:t>
            </w:r>
          </w:p>
          <w:p w14:paraId="1D7CD6D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a)支持管理硬件存储资源，包括为共享存储扩展存储容量；</w:t>
            </w:r>
          </w:p>
          <w:p w14:paraId="5949A42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b)支持集群多个节点同时写入或一写多读，事务支持ACID特性；</w:t>
            </w:r>
          </w:p>
          <w:p w14:paraId="792B6E04"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c)支持节点间的缓存一致性</w:t>
            </w:r>
          </w:p>
        </w:tc>
      </w:tr>
      <w:tr w:rsidR="00413FE3" w:rsidRPr="00413FE3" w14:paraId="0ACA3E96" w14:textId="77777777" w:rsidTr="00677EA0">
        <w:trPr>
          <w:trHeight w:val="1452"/>
        </w:trPr>
        <w:tc>
          <w:tcPr>
            <w:tcW w:w="561" w:type="dxa"/>
            <w:tcBorders>
              <w:top w:val="nil"/>
              <w:left w:val="single" w:sz="4" w:space="0" w:color="000000"/>
              <w:bottom w:val="single" w:sz="4" w:space="0" w:color="000000"/>
              <w:right w:val="single" w:sz="4" w:space="0" w:color="000000"/>
            </w:tcBorders>
            <w:vAlign w:val="center"/>
          </w:tcPr>
          <w:p w14:paraId="37DCE00F"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54</w:t>
            </w:r>
          </w:p>
        </w:tc>
        <w:tc>
          <w:tcPr>
            <w:tcW w:w="711" w:type="dxa"/>
            <w:tcBorders>
              <w:top w:val="nil"/>
              <w:left w:val="nil"/>
              <w:bottom w:val="single" w:sz="4" w:space="0" w:color="000000"/>
              <w:right w:val="single" w:sz="4" w:space="0" w:color="auto"/>
            </w:tcBorders>
            <w:vAlign w:val="center"/>
          </w:tcPr>
          <w:p w14:paraId="2F8C75E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left w:val="single" w:sz="4" w:space="0" w:color="auto"/>
              <w:bottom w:val="single" w:sz="4" w:space="0" w:color="auto"/>
              <w:right w:val="single" w:sz="4" w:space="0" w:color="auto"/>
            </w:tcBorders>
            <w:vAlign w:val="center"/>
          </w:tcPr>
          <w:p w14:paraId="3A948360"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single" w:sz="4" w:space="0" w:color="auto"/>
              <w:bottom w:val="single" w:sz="4" w:space="0" w:color="000000"/>
              <w:right w:val="nil"/>
            </w:tcBorders>
            <w:vAlign w:val="center"/>
          </w:tcPr>
          <w:p w14:paraId="6E80CCE5"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★主备集群</w:t>
            </w:r>
          </w:p>
        </w:tc>
        <w:tc>
          <w:tcPr>
            <w:tcW w:w="3456" w:type="dxa"/>
            <w:tcBorders>
              <w:top w:val="nil"/>
              <w:left w:val="single" w:sz="4" w:space="0" w:color="000000"/>
              <w:bottom w:val="single" w:sz="4" w:space="0" w:color="000000"/>
              <w:right w:val="single" w:sz="4" w:space="0" w:color="000000"/>
            </w:tcBorders>
            <w:vAlign w:val="center"/>
          </w:tcPr>
          <w:p w14:paraId="5E4150EB" w14:textId="77777777" w:rsidR="00413FE3" w:rsidRPr="00413FE3" w:rsidRDefault="00413FE3" w:rsidP="00413FE3">
            <w:pPr>
              <w:widowControl/>
              <w:jc w:val="left"/>
              <w:rPr>
                <w:rFonts w:ascii="Times New Roman" w:eastAsia="宋体" w:hAnsi="Times New Roman" w:cs="Times New Roman"/>
                <w:sz w:val="22"/>
              </w:rPr>
            </w:pPr>
            <w:r w:rsidRPr="00413FE3">
              <w:rPr>
                <w:rFonts w:ascii="宋体" w:eastAsia="宋体" w:hAnsi="宋体" w:cs="宋体" w:hint="eastAsia"/>
                <w:kern w:val="0"/>
                <w:sz w:val="22"/>
                <w:lang w:bidi="ar"/>
              </w:rPr>
              <w:t>支持主备集群，支持数据零丢失，即主库故障，备库自动切换为主库，且数据与原主库数据一致</w:t>
            </w:r>
          </w:p>
        </w:tc>
      </w:tr>
      <w:tr w:rsidR="00413FE3" w:rsidRPr="00413FE3" w14:paraId="2737F802" w14:textId="77777777" w:rsidTr="00677EA0">
        <w:trPr>
          <w:trHeight w:val="1452"/>
        </w:trPr>
        <w:tc>
          <w:tcPr>
            <w:tcW w:w="561" w:type="dxa"/>
            <w:tcBorders>
              <w:top w:val="nil"/>
              <w:left w:val="single" w:sz="4" w:space="0" w:color="000000"/>
              <w:bottom w:val="single" w:sz="4" w:space="0" w:color="000000"/>
              <w:right w:val="single" w:sz="4" w:space="0" w:color="000000"/>
            </w:tcBorders>
            <w:vAlign w:val="center"/>
          </w:tcPr>
          <w:p w14:paraId="0BCFB399"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55</w:t>
            </w:r>
          </w:p>
        </w:tc>
        <w:tc>
          <w:tcPr>
            <w:tcW w:w="711" w:type="dxa"/>
            <w:tcBorders>
              <w:top w:val="nil"/>
              <w:left w:val="nil"/>
              <w:bottom w:val="single" w:sz="4" w:space="0" w:color="000000"/>
              <w:right w:val="single" w:sz="4" w:space="0" w:color="auto"/>
            </w:tcBorders>
            <w:vAlign w:val="center"/>
          </w:tcPr>
          <w:p w14:paraId="3A29A36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left w:val="single" w:sz="4" w:space="0" w:color="auto"/>
              <w:bottom w:val="single" w:sz="4" w:space="0" w:color="auto"/>
              <w:right w:val="single" w:sz="4" w:space="0" w:color="auto"/>
            </w:tcBorders>
            <w:vAlign w:val="center"/>
          </w:tcPr>
          <w:p w14:paraId="6A6EE123"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single" w:sz="4" w:space="0" w:color="auto"/>
              <w:bottom w:val="single" w:sz="4" w:space="0" w:color="000000"/>
              <w:right w:val="nil"/>
            </w:tcBorders>
            <w:vAlign w:val="center"/>
          </w:tcPr>
          <w:p w14:paraId="3ABFEE6E"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w:t>
            </w:r>
            <w:r w:rsidRPr="00413FE3">
              <w:rPr>
                <w:rFonts w:ascii="Times New Roman" w:eastAsia="宋体" w:hAnsi="Times New Roman" w:cs="Times New Roman" w:hint="eastAsia"/>
                <w:szCs w:val="24"/>
              </w:rPr>
              <w:t>读写</w:t>
            </w:r>
            <w:r w:rsidRPr="00413FE3">
              <w:rPr>
                <w:rFonts w:ascii="Times New Roman" w:eastAsia="宋体" w:hAnsi="Times New Roman" w:cs="Times New Roman"/>
                <w:szCs w:val="24"/>
              </w:rPr>
              <w:t>分离集群</w:t>
            </w:r>
          </w:p>
        </w:tc>
        <w:tc>
          <w:tcPr>
            <w:tcW w:w="3456" w:type="dxa"/>
            <w:tcBorders>
              <w:top w:val="nil"/>
              <w:left w:val="single" w:sz="4" w:space="0" w:color="000000"/>
              <w:bottom w:val="single" w:sz="4" w:space="0" w:color="000000"/>
              <w:right w:val="single" w:sz="4" w:space="0" w:color="000000"/>
            </w:tcBorders>
            <w:vAlign w:val="center"/>
          </w:tcPr>
          <w:p w14:paraId="702ACF52" w14:textId="77777777" w:rsidR="00413FE3" w:rsidRPr="00413FE3" w:rsidRDefault="00413FE3" w:rsidP="00413FE3">
            <w:pPr>
              <w:widowControl/>
              <w:jc w:val="left"/>
              <w:rPr>
                <w:rFonts w:ascii="宋体" w:eastAsia="宋体" w:hAnsi="宋体" w:cs="Times New Roman"/>
                <w:sz w:val="22"/>
              </w:rPr>
            </w:pPr>
            <w:r w:rsidRPr="00413FE3">
              <w:rPr>
                <w:rFonts w:ascii="宋体" w:eastAsia="宋体" w:hAnsi="宋体" w:cs="Times New Roman"/>
                <w:sz w:val="22"/>
              </w:rPr>
              <w:t>a)</w:t>
            </w:r>
            <w:r w:rsidRPr="00413FE3">
              <w:rPr>
                <w:rFonts w:ascii="宋体" w:eastAsia="宋体" w:hAnsi="宋体" w:cs="Times New Roman" w:hint="eastAsia"/>
                <w:sz w:val="22"/>
              </w:rPr>
              <w:t>支持读写分离，系统自动实现写操作在主库、读操作在备库</w:t>
            </w:r>
          </w:p>
          <w:p w14:paraId="35606311" w14:textId="77777777" w:rsidR="00413FE3" w:rsidRPr="00413FE3" w:rsidRDefault="00413FE3" w:rsidP="00413FE3">
            <w:pPr>
              <w:widowControl/>
              <w:jc w:val="left"/>
              <w:rPr>
                <w:rFonts w:ascii="宋体" w:eastAsia="宋体" w:hAnsi="宋体" w:cs="Times New Roman"/>
                <w:sz w:val="22"/>
              </w:rPr>
            </w:pPr>
            <w:r w:rsidRPr="00413FE3">
              <w:rPr>
                <w:rFonts w:ascii="宋体" w:eastAsia="宋体" w:hAnsi="宋体" w:cs="Arial"/>
                <w:kern w:val="0"/>
                <w:sz w:val="22"/>
              </w:rPr>
              <w:t>b)</w:t>
            </w:r>
            <w:r w:rsidRPr="00413FE3">
              <w:rPr>
                <w:rFonts w:ascii="宋体" w:eastAsia="宋体" w:hAnsi="宋体" w:cs="Times New Roman" w:hint="eastAsia"/>
                <w:sz w:val="22"/>
              </w:rPr>
              <w:t>支持一主多备架构，集群支持数据零丢失，即主库故障，备库自动切换为主库且数据与原主库数据一致</w:t>
            </w:r>
          </w:p>
          <w:p w14:paraId="4DC55AC4" w14:textId="77777777" w:rsidR="00413FE3" w:rsidRPr="00413FE3" w:rsidRDefault="00413FE3" w:rsidP="00413FE3">
            <w:pPr>
              <w:widowControl/>
              <w:jc w:val="left"/>
              <w:rPr>
                <w:rFonts w:ascii="宋体" w:eastAsia="宋体" w:hAnsi="宋体" w:cs="Times New Roman"/>
                <w:sz w:val="22"/>
              </w:rPr>
            </w:pPr>
            <w:r w:rsidRPr="00413FE3">
              <w:rPr>
                <w:rFonts w:ascii="宋体" w:eastAsia="宋体" w:hAnsi="宋体" w:cs="Times New Roman"/>
                <w:sz w:val="22"/>
              </w:rPr>
              <w:t>c)</w:t>
            </w:r>
            <w:r w:rsidRPr="00413FE3">
              <w:rPr>
                <w:rFonts w:ascii="宋体" w:eastAsia="宋体" w:hAnsi="宋体" w:cs="Times New Roman" w:hint="eastAsia"/>
                <w:sz w:val="22"/>
              </w:rPr>
              <w:t>支持通过守护进程将故障节点重新启动自动加入集群，且历史数据自动同步</w:t>
            </w:r>
          </w:p>
        </w:tc>
      </w:tr>
      <w:tr w:rsidR="00413FE3" w:rsidRPr="00413FE3" w14:paraId="0B1F2114" w14:textId="77777777" w:rsidTr="00677EA0">
        <w:trPr>
          <w:trHeight w:val="1692"/>
        </w:trPr>
        <w:tc>
          <w:tcPr>
            <w:tcW w:w="561" w:type="dxa"/>
            <w:tcBorders>
              <w:top w:val="nil"/>
              <w:left w:val="single" w:sz="4" w:space="0" w:color="000000"/>
              <w:bottom w:val="single" w:sz="4" w:space="0" w:color="000000"/>
              <w:right w:val="single" w:sz="4" w:space="0" w:color="000000"/>
            </w:tcBorders>
            <w:vAlign w:val="center"/>
          </w:tcPr>
          <w:p w14:paraId="2932204C"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56</w:t>
            </w:r>
          </w:p>
        </w:tc>
        <w:tc>
          <w:tcPr>
            <w:tcW w:w="711" w:type="dxa"/>
            <w:tcBorders>
              <w:top w:val="nil"/>
              <w:left w:val="nil"/>
              <w:bottom w:val="single" w:sz="4" w:space="0" w:color="000000"/>
              <w:right w:val="single" w:sz="4" w:space="0" w:color="000000"/>
            </w:tcBorders>
            <w:vAlign w:val="center"/>
          </w:tcPr>
          <w:p w14:paraId="030DC699"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val="restart"/>
            <w:tcBorders>
              <w:top w:val="single" w:sz="4" w:space="0" w:color="auto"/>
              <w:left w:val="single" w:sz="4" w:space="0" w:color="000000"/>
              <w:bottom w:val="single" w:sz="4" w:space="0" w:color="000000"/>
              <w:right w:val="single" w:sz="4" w:space="0" w:color="000000"/>
            </w:tcBorders>
            <w:vAlign w:val="center"/>
          </w:tcPr>
          <w:p w14:paraId="42889DE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工具</w:t>
            </w:r>
          </w:p>
        </w:tc>
        <w:tc>
          <w:tcPr>
            <w:tcW w:w="1985" w:type="dxa"/>
            <w:tcBorders>
              <w:top w:val="nil"/>
              <w:left w:val="nil"/>
              <w:bottom w:val="single" w:sz="4" w:space="0" w:color="000000"/>
              <w:right w:val="nil"/>
            </w:tcBorders>
            <w:vAlign w:val="center"/>
          </w:tcPr>
          <w:p w14:paraId="0E1E2A85"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★数据库开发调试工具</w:t>
            </w:r>
          </w:p>
        </w:tc>
        <w:tc>
          <w:tcPr>
            <w:tcW w:w="3456" w:type="dxa"/>
            <w:tcBorders>
              <w:top w:val="nil"/>
              <w:left w:val="single" w:sz="4" w:space="0" w:color="000000"/>
              <w:bottom w:val="single" w:sz="4" w:space="0" w:color="000000"/>
              <w:right w:val="single" w:sz="4" w:space="0" w:color="000000"/>
            </w:tcBorders>
            <w:vAlign w:val="center"/>
          </w:tcPr>
          <w:p w14:paraId="3651F00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a)具备图形化功能，提高易用性；</w:t>
            </w:r>
          </w:p>
          <w:p w14:paraId="00713F5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b)具备导入、编辑、保存、执行SQL语句和SQL脚本功能；</w:t>
            </w:r>
          </w:p>
          <w:p w14:paraId="1397B27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c)具备复制、编辑现有数据库对象功能；</w:t>
            </w:r>
          </w:p>
          <w:p w14:paraId="3DA5579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d)具备关键词显示标记、动态语法提示的SQL编辑器功能</w:t>
            </w:r>
          </w:p>
        </w:tc>
      </w:tr>
      <w:tr w:rsidR="00413FE3" w:rsidRPr="00413FE3" w14:paraId="5B6B2C5B" w14:textId="77777777" w:rsidTr="00677EA0">
        <w:trPr>
          <w:trHeight w:val="492"/>
        </w:trPr>
        <w:tc>
          <w:tcPr>
            <w:tcW w:w="561" w:type="dxa"/>
            <w:tcBorders>
              <w:top w:val="nil"/>
              <w:left w:val="single" w:sz="4" w:space="0" w:color="000000"/>
              <w:bottom w:val="single" w:sz="4" w:space="0" w:color="000000"/>
              <w:right w:val="single" w:sz="4" w:space="0" w:color="000000"/>
            </w:tcBorders>
            <w:vAlign w:val="center"/>
          </w:tcPr>
          <w:p w14:paraId="4444C1CD"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57</w:t>
            </w:r>
          </w:p>
        </w:tc>
        <w:tc>
          <w:tcPr>
            <w:tcW w:w="711" w:type="dxa"/>
            <w:tcBorders>
              <w:top w:val="nil"/>
              <w:left w:val="nil"/>
              <w:bottom w:val="single" w:sz="4" w:space="0" w:color="000000"/>
              <w:right w:val="single" w:sz="4" w:space="0" w:color="000000"/>
            </w:tcBorders>
            <w:vAlign w:val="center"/>
          </w:tcPr>
          <w:p w14:paraId="1CCB9E8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4A8D7EB4"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31429B2E"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数据库预编译工具</w:t>
            </w:r>
          </w:p>
        </w:tc>
        <w:tc>
          <w:tcPr>
            <w:tcW w:w="3456" w:type="dxa"/>
            <w:tcBorders>
              <w:top w:val="nil"/>
              <w:left w:val="single" w:sz="4" w:space="0" w:color="000000"/>
              <w:bottom w:val="single" w:sz="4" w:space="0" w:color="000000"/>
              <w:right w:val="single" w:sz="4" w:space="0" w:color="000000"/>
            </w:tcBorders>
            <w:vAlign w:val="center"/>
          </w:tcPr>
          <w:p w14:paraId="6347FAB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厂商提供预编译工具，支持嵌入式SQL编程</w:t>
            </w:r>
          </w:p>
        </w:tc>
      </w:tr>
      <w:tr w:rsidR="00413FE3" w:rsidRPr="00413FE3" w14:paraId="0FB9F2D9" w14:textId="77777777" w:rsidTr="00677EA0">
        <w:trPr>
          <w:trHeight w:val="492"/>
        </w:trPr>
        <w:tc>
          <w:tcPr>
            <w:tcW w:w="561" w:type="dxa"/>
            <w:tcBorders>
              <w:top w:val="nil"/>
              <w:left w:val="single" w:sz="4" w:space="0" w:color="000000"/>
              <w:bottom w:val="single" w:sz="4" w:space="0" w:color="000000"/>
              <w:right w:val="single" w:sz="4" w:space="0" w:color="000000"/>
            </w:tcBorders>
            <w:vAlign w:val="center"/>
          </w:tcPr>
          <w:p w14:paraId="39917706"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58</w:t>
            </w:r>
          </w:p>
        </w:tc>
        <w:tc>
          <w:tcPr>
            <w:tcW w:w="711" w:type="dxa"/>
            <w:tcBorders>
              <w:top w:val="nil"/>
              <w:left w:val="nil"/>
              <w:bottom w:val="single" w:sz="4" w:space="0" w:color="000000"/>
              <w:right w:val="single" w:sz="4" w:space="0" w:color="000000"/>
            </w:tcBorders>
            <w:vAlign w:val="center"/>
          </w:tcPr>
          <w:p w14:paraId="1C90047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5C07F031"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37967306"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网络配置工具</w:t>
            </w:r>
          </w:p>
        </w:tc>
        <w:tc>
          <w:tcPr>
            <w:tcW w:w="3456" w:type="dxa"/>
            <w:tcBorders>
              <w:top w:val="nil"/>
              <w:left w:val="single" w:sz="4" w:space="0" w:color="000000"/>
              <w:bottom w:val="single" w:sz="4" w:space="0" w:color="000000"/>
              <w:right w:val="single" w:sz="4" w:space="0" w:color="000000"/>
            </w:tcBorders>
            <w:vAlign w:val="center"/>
          </w:tcPr>
          <w:p w14:paraId="21C7844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a)提供客户端、服务器端网络配置向导；</w:t>
            </w:r>
          </w:p>
          <w:p w14:paraId="7E29414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b)支持配置网络连接参数、主机、端口、协议等内容</w:t>
            </w:r>
          </w:p>
        </w:tc>
      </w:tr>
      <w:tr w:rsidR="00413FE3" w:rsidRPr="00413FE3" w14:paraId="2F427D5D" w14:textId="77777777" w:rsidTr="00677EA0">
        <w:trPr>
          <w:trHeight w:val="1452"/>
        </w:trPr>
        <w:tc>
          <w:tcPr>
            <w:tcW w:w="561" w:type="dxa"/>
            <w:tcBorders>
              <w:top w:val="nil"/>
              <w:left w:val="single" w:sz="4" w:space="0" w:color="000000"/>
              <w:bottom w:val="single" w:sz="4" w:space="0" w:color="000000"/>
              <w:right w:val="single" w:sz="4" w:space="0" w:color="000000"/>
            </w:tcBorders>
            <w:vAlign w:val="center"/>
          </w:tcPr>
          <w:p w14:paraId="6BA62F31"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59</w:t>
            </w:r>
          </w:p>
        </w:tc>
        <w:tc>
          <w:tcPr>
            <w:tcW w:w="711" w:type="dxa"/>
            <w:tcBorders>
              <w:top w:val="nil"/>
              <w:left w:val="nil"/>
              <w:bottom w:val="single" w:sz="4" w:space="0" w:color="000000"/>
              <w:right w:val="single" w:sz="4" w:space="0" w:color="000000"/>
            </w:tcBorders>
            <w:vAlign w:val="center"/>
          </w:tcPr>
          <w:p w14:paraId="616D6C2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3DD9F53F"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6DA241C2"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创建、修改、删除工具</w:t>
            </w:r>
          </w:p>
        </w:tc>
        <w:tc>
          <w:tcPr>
            <w:tcW w:w="3456" w:type="dxa"/>
            <w:tcBorders>
              <w:top w:val="nil"/>
              <w:left w:val="single" w:sz="4" w:space="0" w:color="000000"/>
              <w:bottom w:val="single" w:sz="4" w:space="0" w:color="000000"/>
              <w:right w:val="single" w:sz="4" w:space="0" w:color="000000"/>
            </w:tcBorders>
            <w:vAlign w:val="center"/>
          </w:tcPr>
          <w:p w14:paraId="04C1A17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a)支持数据库的创建、修改和删除；</w:t>
            </w:r>
          </w:p>
          <w:p w14:paraId="135B508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b)支持配置数据库数据文件、日志文件、归档文件的存储位置、逻辑空间（如表空间）等参数；</w:t>
            </w:r>
          </w:p>
          <w:p w14:paraId="312D3B23"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c)支持配置数据库属性相关参数（如最大连接数等）</w:t>
            </w:r>
          </w:p>
        </w:tc>
      </w:tr>
      <w:tr w:rsidR="00413FE3" w:rsidRPr="00413FE3" w14:paraId="06D29402" w14:textId="77777777" w:rsidTr="00677EA0">
        <w:trPr>
          <w:trHeight w:val="972"/>
        </w:trPr>
        <w:tc>
          <w:tcPr>
            <w:tcW w:w="561" w:type="dxa"/>
            <w:tcBorders>
              <w:top w:val="nil"/>
              <w:left w:val="single" w:sz="4" w:space="0" w:color="000000"/>
              <w:bottom w:val="single" w:sz="4" w:space="0" w:color="000000"/>
              <w:right w:val="single" w:sz="4" w:space="0" w:color="000000"/>
            </w:tcBorders>
            <w:vAlign w:val="center"/>
          </w:tcPr>
          <w:p w14:paraId="24D035D9"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60</w:t>
            </w:r>
          </w:p>
        </w:tc>
        <w:tc>
          <w:tcPr>
            <w:tcW w:w="711" w:type="dxa"/>
            <w:tcBorders>
              <w:top w:val="nil"/>
              <w:left w:val="nil"/>
              <w:bottom w:val="single" w:sz="4" w:space="0" w:color="000000"/>
              <w:right w:val="single" w:sz="4" w:space="0" w:color="000000"/>
            </w:tcBorders>
            <w:vAlign w:val="center"/>
          </w:tcPr>
          <w:p w14:paraId="62AE903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5DE035CC"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7D7CB171"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★用户、角色管理工具</w:t>
            </w:r>
          </w:p>
        </w:tc>
        <w:tc>
          <w:tcPr>
            <w:tcW w:w="3456" w:type="dxa"/>
            <w:tcBorders>
              <w:top w:val="nil"/>
              <w:left w:val="single" w:sz="4" w:space="0" w:color="000000"/>
              <w:bottom w:val="single" w:sz="4" w:space="0" w:color="000000"/>
              <w:right w:val="single" w:sz="4" w:space="0" w:color="000000"/>
            </w:tcBorders>
            <w:vAlign w:val="center"/>
          </w:tcPr>
          <w:p w14:paraId="33B0303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a)支持创建、修改、删除用户的功能；</w:t>
            </w:r>
          </w:p>
          <w:p w14:paraId="09359043"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b）提供定义用户的功能；</w:t>
            </w:r>
          </w:p>
          <w:p w14:paraId="66EC004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lastRenderedPageBreak/>
              <w:t>c)支持创建、修改、删除角色的功能，且提供用户自定义角色的功能</w:t>
            </w:r>
          </w:p>
        </w:tc>
      </w:tr>
      <w:tr w:rsidR="00413FE3" w:rsidRPr="00413FE3" w14:paraId="37225376" w14:textId="77777777" w:rsidTr="00677EA0">
        <w:trPr>
          <w:trHeight w:val="972"/>
        </w:trPr>
        <w:tc>
          <w:tcPr>
            <w:tcW w:w="561" w:type="dxa"/>
            <w:tcBorders>
              <w:top w:val="nil"/>
              <w:left w:val="single" w:sz="4" w:space="0" w:color="000000"/>
              <w:bottom w:val="single" w:sz="4" w:space="0" w:color="000000"/>
              <w:right w:val="single" w:sz="4" w:space="0" w:color="000000"/>
            </w:tcBorders>
            <w:vAlign w:val="center"/>
          </w:tcPr>
          <w:p w14:paraId="5784D4C3"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lastRenderedPageBreak/>
              <w:t>61</w:t>
            </w:r>
          </w:p>
        </w:tc>
        <w:tc>
          <w:tcPr>
            <w:tcW w:w="711" w:type="dxa"/>
            <w:tcBorders>
              <w:top w:val="nil"/>
              <w:left w:val="nil"/>
              <w:bottom w:val="single" w:sz="4" w:space="0" w:color="000000"/>
              <w:right w:val="single" w:sz="4" w:space="0" w:color="000000"/>
            </w:tcBorders>
            <w:vAlign w:val="center"/>
          </w:tcPr>
          <w:p w14:paraId="1DE313F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2B82678A"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44CAED6D"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★SQL执行计划查看工具</w:t>
            </w:r>
          </w:p>
        </w:tc>
        <w:tc>
          <w:tcPr>
            <w:tcW w:w="3456" w:type="dxa"/>
            <w:tcBorders>
              <w:top w:val="nil"/>
              <w:left w:val="single" w:sz="4" w:space="0" w:color="000000"/>
              <w:bottom w:val="single" w:sz="4" w:space="0" w:color="000000"/>
              <w:right w:val="single" w:sz="4" w:space="0" w:color="000000"/>
            </w:tcBorders>
            <w:vAlign w:val="center"/>
          </w:tcPr>
          <w:p w14:paraId="380355B3"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a)提供与数据库管理系统进行SQL交互的工具，方便运维工作；</w:t>
            </w:r>
          </w:p>
          <w:p w14:paraId="72FB8B77"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b)支持查看SQL语句查询执行计划与统计信息</w:t>
            </w:r>
          </w:p>
        </w:tc>
      </w:tr>
      <w:tr w:rsidR="00413FE3" w:rsidRPr="00413FE3" w14:paraId="0598E04B" w14:textId="77777777" w:rsidTr="00677EA0">
        <w:trPr>
          <w:trHeight w:val="2412"/>
        </w:trPr>
        <w:tc>
          <w:tcPr>
            <w:tcW w:w="561" w:type="dxa"/>
            <w:tcBorders>
              <w:top w:val="nil"/>
              <w:left w:val="single" w:sz="4" w:space="0" w:color="000000"/>
              <w:bottom w:val="single" w:sz="4" w:space="0" w:color="000000"/>
              <w:right w:val="single" w:sz="4" w:space="0" w:color="000000"/>
            </w:tcBorders>
            <w:vAlign w:val="center"/>
          </w:tcPr>
          <w:p w14:paraId="3AE899D4"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62</w:t>
            </w:r>
          </w:p>
        </w:tc>
        <w:tc>
          <w:tcPr>
            <w:tcW w:w="711" w:type="dxa"/>
            <w:tcBorders>
              <w:top w:val="nil"/>
              <w:left w:val="nil"/>
              <w:bottom w:val="single" w:sz="4" w:space="0" w:color="000000"/>
              <w:right w:val="single" w:sz="4" w:space="0" w:color="000000"/>
            </w:tcBorders>
            <w:vAlign w:val="center"/>
          </w:tcPr>
          <w:p w14:paraId="08622A3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38F95AEA"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512196ED"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★数据库对象工具</w:t>
            </w:r>
          </w:p>
        </w:tc>
        <w:tc>
          <w:tcPr>
            <w:tcW w:w="3456" w:type="dxa"/>
            <w:tcBorders>
              <w:top w:val="nil"/>
              <w:left w:val="single" w:sz="4" w:space="0" w:color="000000"/>
              <w:bottom w:val="single" w:sz="4" w:space="0" w:color="000000"/>
              <w:right w:val="single" w:sz="4" w:space="0" w:color="000000"/>
            </w:tcBorders>
            <w:vAlign w:val="center"/>
          </w:tcPr>
          <w:p w14:paraId="10A7ECB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a)支持创建、修改、删除表的功能，支持定义表结构、约束、存储配置管理的功能；</w:t>
            </w:r>
          </w:p>
          <w:p w14:paraId="15313AE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b)支持创建、修改、删除索引的功能，支持定义索引结构、类型、存储配置管理的功能；</w:t>
            </w:r>
          </w:p>
          <w:p w14:paraId="1CAD13D3"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c)支持创建、修改、删除视图的功能，支持视图定义的功能；</w:t>
            </w:r>
          </w:p>
          <w:p w14:paraId="36DE34B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d)支持创建、修改、删除约束的功能，支持约束定义的功能</w:t>
            </w:r>
          </w:p>
        </w:tc>
      </w:tr>
      <w:tr w:rsidR="00413FE3" w:rsidRPr="00413FE3" w14:paraId="47C58902" w14:textId="77777777" w:rsidTr="00677EA0">
        <w:trPr>
          <w:trHeight w:val="1680"/>
        </w:trPr>
        <w:tc>
          <w:tcPr>
            <w:tcW w:w="561" w:type="dxa"/>
            <w:tcBorders>
              <w:top w:val="nil"/>
              <w:left w:val="single" w:sz="4" w:space="0" w:color="000000"/>
              <w:bottom w:val="single" w:sz="4" w:space="0" w:color="000000"/>
              <w:right w:val="single" w:sz="4" w:space="0" w:color="000000"/>
            </w:tcBorders>
            <w:vAlign w:val="center"/>
          </w:tcPr>
          <w:p w14:paraId="54E15D3C"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63</w:t>
            </w:r>
          </w:p>
        </w:tc>
        <w:tc>
          <w:tcPr>
            <w:tcW w:w="711" w:type="dxa"/>
            <w:tcBorders>
              <w:top w:val="nil"/>
              <w:left w:val="nil"/>
              <w:bottom w:val="single" w:sz="4" w:space="0" w:color="000000"/>
              <w:right w:val="single" w:sz="4" w:space="0" w:color="000000"/>
            </w:tcBorders>
            <w:vAlign w:val="center"/>
          </w:tcPr>
          <w:p w14:paraId="64C2A54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1A4B96DF"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60E7A913"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★导入导出工具</w:t>
            </w:r>
          </w:p>
        </w:tc>
        <w:tc>
          <w:tcPr>
            <w:tcW w:w="3456" w:type="dxa"/>
            <w:tcBorders>
              <w:top w:val="nil"/>
              <w:left w:val="single" w:sz="4" w:space="0" w:color="000000"/>
              <w:bottom w:val="single" w:sz="4" w:space="0" w:color="000000"/>
              <w:right w:val="single" w:sz="4" w:space="0" w:color="000000"/>
            </w:tcBorders>
            <w:vAlign w:val="center"/>
          </w:tcPr>
          <w:p w14:paraId="324E235B"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a)支持导出不同格式，可以将不同格式数据导入到数据库中；</w:t>
            </w:r>
          </w:p>
          <w:p w14:paraId="7AAF31A6"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b)支持不同级别和不同数据库对象的导入/导出功能；</w:t>
            </w:r>
          </w:p>
          <w:p w14:paraId="2E10941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c)支持从文本文件或者其他上游数据源将数据导入；</w:t>
            </w:r>
          </w:p>
          <w:p w14:paraId="4D0EB1B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d)支持SQL脚本进行导入导出</w:t>
            </w:r>
          </w:p>
        </w:tc>
      </w:tr>
      <w:tr w:rsidR="00413FE3" w:rsidRPr="00413FE3" w14:paraId="188D7EDE" w14:textId="77777777" w:rsidTr="00677EA0">
        <w:trPr>
          <w:trHeight w:val="1200"/>
        </w:trPr>
        <w:tc>
          <w:tcPr>
            <w:tcW w:w="561" w:type="dxa"/>
            <w:tcBorders>
              <w:top w:val="nil"/>
              <w:left w:val="single" w:sz="4" w:space="0" w:color="000000"/>
              <w:bottom w:val="single" w:sz="4" w:space="0" w:color="000000"/>
              <w:right w:val="single" w:sz="4" w:space="0" w:color="000000"/>
            </w:tcBorders>
            <w:vAlign w:val="center"/>
          </w:tcPr>
          <w:p w14:paraId="0025FA68"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64</w:t>
            </w:r>
          </w:p>
        </w:tc>
        <w:tc>
          <w:tcPr>
            <w:tcW w:w="711" w:type="dxa"/>
            <w:tcBorders>
              <w:top w:val="nil"/>
              <w:left w:val="nil"/>
              <w:bottom w:val="single" w:sz="4" w:space="0" w:color="000000"/>
              <w:right w:val="single" w:sz="4" w:space="0" w:color="000000"/>
            </w:tcBorders>
            <w:vAlign w:val="center"/>
          </w:tcPr>
          <w:p w14:paraId="4C0411B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53297513"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787D33F7"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触发器、存储过程/函数工具</w:t>
            </w:r>
          </w:p>
        </w:tc>
        <w:tc>
          <w:tcPr>
            <w:tcW w:w="3456" w:type="dxa"/>
            <w:tcBorders>
              <w:top w:val="nil"/>
              <w:left w:val="single" w:sz="4" w:space="0" w:color="000000"/>
              <w:bottom w:val="single" w:sz="4" w:space="0" w:color="000000"/>
              <w:right w:val="single" w:sz="4" w:space="0" w:color="000000"/>
            </w:tcBorders>
            <w:vAlign w:val="center"/>
          </w:tcPr>
          <w:p w14:paraId="763F714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a)支持创建、修改、删除触发器的功能，支持触发条件、事件的设置；</w:t>
            </w:r>
          </w:p>
          <w:p w14:paraId="7AEAB0C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b)支持创建、修改、删除存储过程/函数的功能，提供定义存储过程/函数的工具</w:t>
            </w:r>
          </w:p>
        </w:tc>
      </w:tr>
      <w:tr w:rsidR="00413FE3" w:rsidRPr="00413FE3" w14:paraId="7CE49DD0" w14:textId="77777777" w:rsidTr="00677EA0">
        <w:trPr>
          <w:trHeight w:val="2160"/>
        </w:trPr>
        <w:tc>
          <w:tcPr>
            <w:tcW w:w="561" w:type="dxa"/>
            <w:tcBorders>
              <w:top w:val="nil"/>
              <w:left w:val="single" w:sz="4" w:space="0" w:color="000000"/>
              <w:bottom w:val="single" w:sz="4" w:space="0" w:color="000000"/>
              <w:right w:val="single" w:sz="4" w:space="0" w:color="000000"/>
            </w:tcBorders>
            <w:vAlign w:val="center"/>
          </w:tcPr>
          <w:p w14:paraId="0748CEC3"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65</w:t>
            </w:r>
          </w:p>
        </w:tc>
        <w:tc>
          <w:tcPr>
            <w:tcW w:w="711" w:type="dxa"/>
            <w:tcBorders>
              <w:top w:val="nil"/>
              <w:left w:val="nil"/>
              <w:bottom w:val="single" w:sz="4" w:space="0" w:color="000000"/>
              <w:right w:val="single" w:sz="4" w:space="0" w:color="000000"/>
            </w:tcBorders>
            <w:vAlign w:val="center"/>
          </w:tcPr>
          <w:p w14:paraId="0F30C69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5D3F47B9"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5FAF7F3D"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★数据库运维工具</w:t>
            </w:r>
          </w:p>
        </w:tc>
        <w:tc>
          <w:tcPr>
            <w:tcW w:w="3456" w:type="dxa"/>
            <w:tcBorders>
              <w:top w:val="nil"/>
              <w:left w:val="single" w:sz="4" w:space="0" w:color="000000"/>
              <w:bottom w:val="single" w:sz="4" w:space="0" w:color="000000"/>
              <w:right w:val="single" w:sz="4" w:space="0" w:color="000000"/>
            </w:tcBorders>
            <w:vAlign w:val="center"/>
          </w:tcPr>
          <w:p w14:paraId="6AB12AB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a)支持数据库、数据库存储对象结构、数据、统计信息更新维护；</w:t>
            </w:r>
          </w:p>
          <w:p w14:paraId="29C17DD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b)支持数据库创建、数据库修改、数据库删除、数据库模板维护；</w:t>
            </w:r>
          </w:p>
          <w:p w14:paraId="7F063BA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c)支持数据库任务自动化调度作业管理；</w:t>
            </w:r>
          </w:p>
          <w:p w14:paraId="2D2B9AF6"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d)支持图形化展示数据库管理的各种元数据界面，展示的内容具有层次性，包括模式、非模式数据字典信息</w:t>
            </w:r>
          </w:p>
        </w:tc>
      </w:tr>
      <w:tr w:rsidR="00413FE3" w:rsidRPr="00413FE3" w14:paraId="6F15198F" w14:textId="77777777" w:rsidTr="00677EA0">
        <w:trPr>
          <w:trHeight w:val="3120"/>
        </w:trPr>
        <w:tc>
          <w:tcPr>
            <w:tcW w:w="561" w:type="dxa"/>
            <w:tcBorders>
              <w:top w:val="nil"/>
              <w:left w:val="single" w:sz="4" w:space="0" w:color="000000"/>
              <w:bottom w:val="single" w:sz="4" w:space="0" w:color="000000"/>
              <w:right w:val="single" w:sz="4" w:space="0" w:color="000000"/>
            </w:tcBorders>
            <w:vAlign w:val="center"/>
          </w:tcPr>
          <w:p w14:paraId="69873B95"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lastRenderedPageBreak/>
              <w:t>66</w:t>
            </w:r>
          </w:p>
        </w:tc>
        <w:tc>
          <w:tcPr>
            <w:tcW w:w="711" w:type="dxa"/>
            <w:tcBorders>
              <w:top w:val="nil"/>
              <w:left w:val="nil"/>
              <w:bottom w:val="single" w:sz="4" w:space="0" w:color="000000"/>
              <w:right w:val="single" w:sz="4" w:space="0" w:color="000000"/>
            </w:tcBorders>
            <w:vAlign w:val="center"/>
          </w:tcPr>
          <w:p w14:paraId="0405A94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683B128E"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3D43B9A9"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监控跟踪工具</w:t>
            </w:r>
          </w:p>
        </w:tc>
        <w:tc>
          <w:tcPr>
            <w:tcW w:w="3456" w:type="dxa"/>
            <w:tcBorders>
              <w:top w:val="nil"/>
              <w:left w:val="single" w:sz="4" w:space="0" w:color="000000"/>
              <w:bottom w:val="single" w:sz="4" w:space="0" w:color="000000"/>
              <w:right w:val="single" w:sz="4" w:space="0" w:color="000000"/>
            </w:tcBorders>
            <w:vAlign w:val="center"/>
          </w:tcPr>
          <w:p w14:paraId="6A366DB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a)收集和统计数据库某时间段的运行状态及性能信息，判断该时间的数据库运行性能瓶颈；</w:t>
            </w:r>
          </w:p>
          <w:p w14:paraId="451B35AF"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b)支持系统状态监控能力，包括对集群、服务器和数据库状态的监控等；</w:t>
            </w:r>
          </w:p>
          <w:p w14:paraId="3FE7434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c)支持性能瓶颈跟踪、运行过程监测与调优；</w:t>
            </w:r>
          </w:p>
          <w:p w14:paraId="260BF5C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d)提供数据库实例、网络通信、数据库对象的跟踪日志，日志数据准确、完整；</w:t>
            </w:r>
          </w:p>
          <w:p w14:paraId="33E15D24"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e)支持特定事件或事务发生时收集监控数据库活动事务数据；</w:t>
            </w:r>
          </w:p>
          <w:p w14:paraId="67BEF33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f)支持跟踪数据库等待事件；</w:t>
            </w:r>
          </w:p>
          <w:p w14:paraId="238637B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g)提供捕获并记录实例、数据库在特定时间点的状态</w:t>
            </w:r>
          </w:p>
        </w:tc>
      </w:tr>
      <w:tr w:rsidR="00413FE3" w:rsidRPr="00413FE3" w14:paraId="34794749" w14:textId="77777777" w:rsidTr="00677EA0">
        <w:trPr>
          <w:trHeight w:val="972"/>
        </w:trPr>
        <w:tc>
          <w:tcPr>
            <w:tcW w:w="561" w:type="dxa"/>
            <w:tcBorders>
              <w:top w:val="nil"/>
              <w:left w:val="single" w:sz="4" w:space="0" w:color="000000"/>
              <w:bottom w:val="single" w:sz="4" w:space="0" w:color="000000"/>
              <w:right w:val="single" w:sz="4" w:space="0" w:color="000000"/>
            </w:tcBorders>
            <w:vAlign w:val="center"/>
          </w:tcPr>
          <w:p w14:paraId="1782833B"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67</w:t>
            </w:r>
          </w:p>
        </w:tc>
        <w:tc>
          <w:tcPr>
            <w:tcW w:w="711" w:type="dxa"/>
            <w:tcBorders>
              <w:top w:val="nil"/>
              <w:left w:val="nil"/>
              <w:bottom w:val="single" w:sz="4" w:space="0" w:color="000000"/>
              <w:right w:val="single" w:sz="4" w:space="0" w:color="000000"/>
            </w:tcBorders>
            <w:vAlign w:val="center"/>
          </w:tcPr>
          <w:p w14:paraId="04F120B7"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val="restart"/>
            <w:tcBorders>
              <w:top w:val="nil"/>
              <w:left w:val="single" w:sz="4" w:space="0" w:color="000000"/>
              <w:bottom w:val="single" w:sz="4" w:space="0" w:color="000000"/>
              <w:right w:val="single" w:sz="4" w:space="0" w:color="000000"/>
            </w:tcBorders>
            <w:vAlign w:val="center"/>
          </w:tcPr>
          <w:p w14:paraId="3180BB6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图形化管理</w:t>
            </w:r>
          </w:p>
        </w:tc>
        <w:tc>
          <w:tcPr>
            <w:tcW w:w="1985" w:type="dxa"/>
            <w:tcBorders>
              <w:top w:val="nil"/>
              <w:left w:val="nil"/>
              <w:bottom w:val="single" w:sz="4" w:space="0" w:color="000000"/>
              <w:right w:val="nil"/>
            </w:tcBorders>
            <w:vAlign w:val="center"/>
          </w:tcPr>
          <w:p w14:paraId="32A19391"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图形化远程启动、关闭数据库</w:t>
            </w:r>
          </w:p>
        </w:tc>
        <w:tc>
          <w:tcPr>
            <w:tcW w:w="3456" w:type="dxa"/>
            <w:tcBorders>
              <w:top w:val="nil"/>
              <w:left w:val="single" w:sz="4" w:space="0" w:color="000000"/>
              <w:bottom w:val="single" w:sz="4" w:space="0" w:color="000000"/>
              <w:right w:val="single" w:sz="4" w:space="0" w:color="000000"/>
            </w:tcBorders>
            <w:vAlign w:val="center"/>
          </w:tcPr>
          <w:p w14:paraId="7BA6E9E7"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a)提供数据库资源配置向导；</w:t>
            </w:r>
          </w:p>
          <w:p w14:paraId="4D684704"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b)提供远程数据库服务启动、关闭功能</w:t>
            </w:r>
          </w:p>
        </w:tc>
      </w:tr>
      <w:tr w:rsidR="00413FE3" w:rsidRPr="00413FE3" w14:paraId="20FAFFFA" w14:textId="77777777" w:rsidTr="00677EA0">
        <w:trPr>
          <w:trHeight w:val="972"/>
        </w:trPr>
        <w:tc>
          <w:tcPr>
            <w:tcW w:w="561" w:type="dxa"/>
            <w:tcBorders>
              <w:top w:val="nil"/>
              <w:left w:val="single" w:sz="4" w:space="0" w:color="000000"/>
              <w:bottom w:val="single" w:sz="4" w:space="0" w:color="000000"/>
              <w:right w:val="single" w:sz="4" w:space="0" w:color="000000"/>
            </w:tcBorders>
            <w:vAlign w:val="center"/>
          </w:tcPr>
          <w:p w14:paraId="2BB08567"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68</w:t>
            </w:r>
          </w:p>
        </w:tc>
        <w:tc>
          <w:tcPr>
            <w:tcW w:w="711" w:type="dxa"/>
            <w:tcBorders>
              <w:top w:val="nil"/>
              <w:left w:val="nil"/>
              <w:bottom w:val="single" w:sz="4" w:space="0" w:color="000000"/>
              <w:right w:val="single" w:sz="4" w:space="0" w:color="000000"/>
            </w:tcBorders>
            <w:vAlign w:val="center"/>
          </w:tcPr>
          <w:p w14:paraId="2DFA77A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7CCCA365"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51A54B35"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★图形化的开发工具</w:t>
            </w:r>
          </w:p>
        </w:tc>
        <w:tc>
          <w:tcPr>
            <w:tcW w:w="3456" w:type="dxa"/>
            <w:tcBorders>
              <w:top w:val="nil"/>
              <w:left w:val="single" w:sz="4" w:space="0" w:color="000000"/>
              <w:bottom w:val="single" w:sz="4" w:space="0" w:color="000000"/>
              <w:right w:val="single" w:sz="4" w:space="0" w:color="000000"/>
            </w:tcBorders>
            <w:vAlign w:val="center"/>
          </w:tcPr>
          <w:p w14:paraId="4D43114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厂商提供图形化的开发工具</w:t>
            </w:r>
          </w:p>
        </w:tc>
      </w:tr>
      <w:tr w:rsidR="00413FE3" w:rsidRPr="00413FE3" w14:paraId="6A6E41FE" w14:textId="77777777" w:rsidTr="00677EA0">
        <w:trPr>
          <w:trHeight w:val="1212"/>
        </w:trPr>
        <w:tc>
          <w:tcPr>
            <w:tcW w:w="561" w:type="dxa"/>
            <w:tcBorders>
              <w:top w:val="nil"/>
              <w:left w:val="single" w:sz="4" w:space="0" w:color="000000"/>
              <w:bottom w:val="single" w:sz="4" w:space="0" w:color="000000"/>
              <w:right w:val="single" w:sz="4" w:space="0" w:color="000000"/>
            </w:tcBorders>
            <w:vAlign w:val="center"/>
          </w:tcPr>
          <w:p w14:paraId="583AE738"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69</w:t>
            </w:r>
          </w:p>
        </w:tc>
        <w:tc>
          <w:tcPr>
            <w:tcW w:w="711" w:type="dxa"/>
            <w:tcBorders>
              <w:top w:val="nil"/>
              <w:left w:val="nil"/>
              <w:bottom w:val="single" w:sz="4" w:space="0" w:color="000000"/>
              <w:right w:val="single" w:sz="4" w:space="0" w:color="000000"/>
            </w:tcBorders>
            <w:vAlign w:val="center"/>
          </w:tcPr>
          <w:p w14:paraId="66C5418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386FF7B7"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3A7F043E"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★图形化运维工具</w:t>
            </w:r>
          </w:p>
        </w:tc>
        <w:tc>
          <w:tcPr>
            <w:tcW w:w="3456" w:type="dxa"/>
            <w:tcBorders>
              <w:top w:val="nil"/>
              <w:left w:val="single" w:sz="4" w:space="0" w:color="000000"/>
              <w:bottom w:val="single" w:sz="4" w:space="0" w:color="000000"/>
              <w:right w:val="single" w:sz="4" w:space="0" w:color="000000"/>
            </w:tcBorders>
            <w:vAlign w:val="center"/>
          </w:tcPr>
          <w:p w14:paraId="35D2936B"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厂商提供图形化的运维工具</w:t>
            </w:r>
          </w:p>
        </w:tc>
      </w:tr>
      <w:tr w:rsidR="00413FE3" w:rsidRPr="00413FE3" w14:paraId="7C6A074B" w14:textId="77777777" w:rsidTr="00677EA0">
        <w:trPr>
          <w:trHeight w:val="732"/>
        </w:trPr>
        <w:tc>
          <w:tcPr>
            <w:tcW w:w="561" w:type="dxa"/>
            <w:tcBorders>
              <w:top w:val="nil"/>
              <w:left w:val="single" w:sz="4" w:space="0" w:color="000000"/>
              <w:bottom w:val="single" w:sz="4" w:space="0" w:color="000000"/>
              <w:right w:val="single" w:sz="4" w:space="0" w:color="000000"/>
            </w:tcBorders>
            <w:vAlign w:val="center"/>
          </w:tcPr>
          <w:p w14:paraId="22E68A1D"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70</w:t>
            </w:r>
          </w:p>
        </w:tc>
        <w:tc>
          <w:tcPr>
            <w:tcW w:w="711" w:type="dxa"/>
            <w:tcBorders>
              <w:top w:val="nil"/>
              <w:left w:val="nil"/>
              <w:bottom w:val="single" w:sz="4" w:space="0" w:color="000000"/>
              <w:right w:val="single" w:sz="4" w:space="0" w:color="000000"/>
            </w:tcBorders>
            <w:vAlign w:val="center"/>
          </w:tcPr>
          <w:p w14:paraId="014D300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09389746"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5B100F47"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图形化展示工具</w:t>
            </w:r>
          </w:p>
        </w:tc>
        <w:tc>
          <w:tcPr>
            <w:tcW w:w="3456" w:type="dxa"/>
            <w:tcBorders>
              <w:top w:val="nil"/>
              <w:left w:val="single" w:sz="4" w:space="0" w:color="000000"/>
              <w:bottom w:val="single" w:sz="4" w:space="0" w:color="000000"/>
              <w:right w:val="single" w:sz="4" w:space="0" w:color="000000"/>
            </w:tcBorders>
            <w:vAlign w:val="center"/>
          </w:tcPr>
          <w:p w14:paraId="1226FAA3"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厂商提供图形化数据展示工具</w:t>
            </w:r>
          </w:p>
        </w:tc>
      </w:tr>
      <w:tr w:rsidR="00413FE3" w:rsidRPr="00413FE3" w14:paraId="1054C3B0" w14:textId="77777777" w:rsidTr="00677EA0">
        <w:trPr>
          <w:trHeight w:val="3132"/>
        </w:trPr>
        <w:tc>
          <w:tcPr>
            <w:tcW w:w="561" w:type="dxa"/>
            <w:tcBorders>
              <w:top w:val="nil"/>
              <w:left w:val="single" w:sz="4" w:space="0" w:color="000000"/>
              <w:bottom w:val="single" w:sz="4" w:space="0" w:color="000000"/>
              <w:right w:val="single" w:sz="4" w:space="0" w:color="000000"/>
            </w:tcBorders>
            <w:vAlign w:val="center"/>
          </w:tcPr>
          <w:p w14:paraId="0AA6BE69"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71</w:t>
            </w:r>
          </w:p>
        </w:tc>
        <w:tc>
          <w:tcPr>
            <w:tcW w:w="711" w:type="dxa"/>
            <w:tcBorders>
              <w:top w:val="nil"/>
              <w:left w:val="nil"/>
              <w:bottom w:val="single" w:sz="4" w:space="0" w:color="000000"/>
              <w:right w:val="single" w:sz="4" w:space="0" w:color="000000"/>
            </w:tcBorders>
            <w:vAlign w:val="center"/>
          </w:tcPr>
          <w:p w14:paraId="39E386D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68B948B0"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27266C91"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图形界面配置参数基础功能</w:t>
            </w:r>
          </w:p>
        </w:tc>
        <w:tc>
          <w:tcPr>
            <w:tcW w:w="3456" w:type="dxa"/>
            <w:tcBorders>
              <w:top w:val="nil"/>
              <w:left w:val="single" w:sz="4" w:space="0" w:color="000000"/>
              <w:bottom w:val="single" w:sz="4" w:space="0" w:color="000000"/>
              <w:right w:val="single" w:sz="4" w:space="0" w:color="000000"/>
            </w:tcBorders>
            <w:vAlign w:val="center"/>
          </w:tcPr>
          <w:p w14:paraId="081FCE5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a）基本配置参数：</w:t>
            </w:r>
          </w:p>
          <w:p w14:paraId="473BCD6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1）配置资源使用限额；</w:t>
            </w:r>
          </w:p>
          <w:p w14:paraId="5C42B9AF"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2）配置连接数；</w:t>
            </w:r>
          </w:p>
          <w:p w14:paraId="06DA584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3）配置白名单；</w:t>
            </w:r>
          </w:p>
          <w:p w14:paraId="017A40C4"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b）逻辑存储配置：</w:t>
            </w:r>
          </w:p>
          <w:p w14:paraId="4A135AE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1）图形界面支持逻辑存储配置；</w:t>
            </w:r>
          </w:p>
          <w:p w14:paraId="6393E0A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2）提供图形化界面管理数据库对象逻辑空间分配功能；</w:t>
            </w:r>
          </w:p>
          <w:p w14:paraId="3B1E78E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c）提供图形界面配置参数功能，支持图形界面配置用户口令；</w:t>
            </w:r>
          </w:p>
          <w:p w14:paraId="1B120B8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d）配置审计：</w:t>
            </w:r>
          </w:p>
          <w:p w14:paraId="1E50A49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1）支持图形化界面配置审计策略；</w:t>
            </w:r>
          </w:p>
          <w:p w14:paraId="16C7F6D3"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2）支持查看审计数据</w:t>
            </w:r>
          </w:p>
        </w:tc>
      </w:tr>
      <w:tr w:rsidR="00413FE3" w:rsidRPr="00413FE3" w14:paraId="5C7FF3DB" w14:textId="77777777" w:rsidTr="00677EA0">
        <w:trPr>
          <w:trHeight w:val="1692"/>
        </w:trPr>
        <w:tc>
          <w:tcPr>
            <w:tcW w:w="561" w:type="dxa"/>
            <w:tcBorders>
              <w:top w:val="nil"/>
              <w:left w:val="single" w:sz="4" w:space="0" w:color="000000"/>
              <w:bottom w:val="single" w:sz="4" w:space="0" w:color="000000"/>
              <w:right w:val="single" w:sz="4" w:space="0" w:color="000000"/>
            </w:tcBorders>
            <w:vAlign w:val="center"/>
          </w:tcPr>
          <w:p w14:paraId="1EE3F1E9"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lastRenderedPageBreak/>
              <w:t>72</w:t>
            </w:r>
          </w:p>
        </w:tc>
        <w:tc>
          <w:tcPr>
            <w:tcW w:w="711" w:type="dxa"/>
            <w:tcBorders>
              <w:top w:val="nil"/>
              <w:left w:val="nil"/>
              <w:bottom w:val="single" w:sz="4" w:space="0" w:color="000000"/>
              <w:right w:val="single" w:sz="4" w:space="0" w:color="000000"/>
            </w:tcBorders>
            <w:vAlign w:val="center"/>
          </w:tcPr>
          <w:p w14:paraId="29C4294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656F392A"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76F0F3F2"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图形化管理数据库对象</w:t>
            </w:r>
          </w:p>
        </w:tc>
        <w:tc>
          <w:tcPr>
            <w:tcW w:w="3456" w:type="dxa"/>
            <w:tcBorders>
              <w:top w:val="nil"/>
              <w:left w:val="single" w:sz="4" w:space="0" w:color="000000"/>
              <w:bottom w:val="single" w:sz="4" w:space="0" w:color="000000"/>
              <w:right w:val="single" w:sz="4" w:space="0" w:color="000000"/>
            </w:tcBorders>
            <w:vAlign w:val="center"/>
          </w:tcPr>
          <w:p w14:paraId="14CB7624"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支持图形化管理统一的数据库实例、数据库日志文件、数据库运行模式、表对象、表数据存储空间、索引定义类型、视图、触发器、存储过程/函数、角色/用户权限、同义词、序列、外部表、物化视图、作业调度、数据库链接、分区表数据、服务器资源分配、自增列</w:t>
            </w:r>
          </w:p>
        </w:tc>
      </w:tr>
      <w:tr w:rsidR="00413FE3" w:rsidRPr="00413FE3" w14:paraId="1D80768E" w14:textId="77777777" w:rsidTr="00677EA0">
        <w:trPr>
          <w:trHeight w:val="732"/>
        </w:trPr>
        <w:tc>
          <w:tcPr>
            <w:tcW w:w="561" w:type="dxa"/>
            <w:tcBorders>
              <w:top w:val="nil"/>
              <w:left w:val="single" w:sz="4" w:space="0" w:color="000000"/>
              <w:bottom w:val="single" w:sz="4" w:space="0" w:color="000000"/>
              <w:right w:val="single" w:sz="4" w:space="0" w:color="000000"/>
            </w:tcBorders>
            <w:vAlign w:val="center"/>
          </w:tcPr>
          <w:p w14:paraId="33BAFBEA"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73</w:t>
            </w:r>
          </w:p>
        </w:tc>
        <w:tc>
          <w:tcPr>
            <w:tcW w:w="711" w:type="dxa"/>
            <w:tcBorders>
              <w:top w:val="nil"/>
              <w:left w:val="nil"/>
              <w:bottom w:val="single" w:sz="4" w:space="0" w:color="000000"/>
              <w:right w:val="single" w:sz="4" w:space="0" w:color="000000"/>
            </w:tcBorders>
            <w:vAlign w:val="center"/>
          </w:tcPr>
          <w:p w14:paraId="275F144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059AB514"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1B217159"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图形化监控</w:t>
            </w:r>
          </w:p>
        </w:tc>
        <w:tc>
          <w:tcPr>
            <w:tcW w:w="3456" w:type="dxa"/>
            <w:tcBorders>
              <w:top w:val="nil"/>
              <w:left w:val="single" w:sz="4" w:space="0" w:color="000000"/>
              <w:bottom w:val="single" w:sz="4" w:space="0" w:color="000000"/>
              <w:right w:val="single" w:sz="4" w:space="0" w:color="000000"/>
            </w:tcBorders>
            <w:vAlign w:val="center"/>
          </w:tcPr>
          <w:p w14:paraId="6D0615D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a）支持多实例集成监控与管理；b）支持操作系统和网络资源集成监控与管理</w:t>
            </w:r>
          </w:p>
        </w:tc>
      </w:tr>
      <w:tr w:rsidR="00413FE3" w:rsidRPr="00413FE3" w14:paraId="3394684B" w14:textId="77777777" w:rsidTr="00677EA0">
        <w:trPr>
          <w:trHeight w:val="972"/>
        </w:trPr>
        <w:tc>
          <w:tcPr>
            <w:tcW w:w="561" w:type="dxa"/>
            <w:tcBorders>
              <w:top w:val="nil"/>
              <w:left w:val="single" w:sz="4" w:space="0" w:color="000000"/>
              <w:bottom w:val="single" w:sz="4" w:space="0" w:color="000000"/>
              <w:right w:val="single" w:sz="4" w:space="0" w:color="000000"/>
            </w:tcBorders>
            <w:vAlign w:val="center"/>
          </w:tcPr>
          <w:p w14:paraId="6450E7E5"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74</w:t>
            </w:r>
          </w:p>
        </w:tc>
        <w:tc>
          <w:tcPr>
            <w:tcW w:w="711" w:type="dxa"/>
            <w:tcBorders>
              <w:top w:val="nil"/>
              <w:left w:val="nil"/>
              <w:bottom w:val="single" w:sz="4" w:space="0" w:color="000000"/>
              <w:right w:val="single" w:sz="4" w:space="0" w:color="000000"/>
            </w:tcBorders>
            <w:vAlign w:val="center"/>
          </w:tcPr>
          <w:p w14:paraId="0EDD32E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56F5B0C9"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2A8C0110"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图形化管理归档</w:t>
            </w:r>
          </w:p>
        </w:tc>
        <w:tc>
          <w:tcPr>
            <w:tcW w:w="3456" w:type="dxa"/>
            <w:tcBorders>
              <w:top w:val="nil"/>
              <w:left w:val="single" w:sz="4" w:space="0" w:color="000000"/>
              <w:bottom w:val="single" w:sz="4" w:space="0" w:color="000000"/>
              <w:right w:val="single" w:sz="4" w:space="0" w:color="000000"/>
            </w:tcBorders>
            <w:vAlign w:val="center"/>
          </w:tcPr>
          <w:p w14:paraId="581187D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支持对归档模式、归档文件位置、归档启用/停用进行管理</w:t>
            </w:r>
          </w:p>
        </w:tc>
      </w:tr>
      <w:tr w:rsidR="00413FE3" w:rsidRPr="00413FE3" w14:paraId="1233C77C" w14:textId="77777777" w:rsidTr="00677EA0">
        <w:trPr>
          <w:trHeight w:val="972"/>
        </w:trPr>
        <w:tc>
          <w:tcPr>
            <w:tcW w:w="561" w:type="dxa"/>
            <w:tcBorders>
              <w:top w:val="nil"/>
              <w:left w:val="single" w:sz="4" w:space="0" w:color="000000"/>
              <w:bottom w:val="single" w:sz="4" w:space="0" w:color="000000"/>
              <w:right w:val="single" w:sz="4" w:space="0" w:color="000000"/>
            </w:tcBorders>
            <w:vAlign w:val="center"/>
          </w:tcPr>
          <w:p w14:paraId="5F71D964"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75</w:t>
            </w:r>
          </w:p>
        </w:tc>
        <w:tc>
          <w:tcPr>
            <w:tcW w:w="711" w:type="dxa"/>
            <w:tcBorders>
              <w:top w:val="nil"/>
              <w:left w:val="nil"/>
              <w:bottom w:val="single" w:sz="4" w:space="0" w:color="000000"/>
              <w:right w:val="single" w:sz="4" w:space="0" w:color="000000"/>
            </w:tcBorders>
            <w:vAlign w:val="center"/>
          </w:tcPr>
          <w:p w14:paraId="2DADAA7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7A728374"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1629F79F"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图形化管理数据的备份、还原/恢复</w:t>
            </w:r>
          </w:p>
        </w:tc>
        <w:tc>
          <w:tcPr>
            <w:tcW w:w="3456" w:type="dxa"/>
            <w:tcBorders>
              <w:top w:val="nil"/>
              <w:left w:val="single" w:sz="4" w:space="0" w:color="000000"/>
              <w:bottom w:val="single" w:sz="4" w:space="0" w:color="000000"/>
              <w:right w:val="single" w:sz="4" w:space="0" w:color="000000"/>
            </w:tcBorders>
            <w:vAlign w:val="center"/>
          </w:tcPr>
          <w:p w14:paraId="630D599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提供图形化管理数据的备份、还原/恢复的功能</w:t>
            </w:r>
          </w:p>
        </w:tc>
      </w:tr>
      <w:tr w:rsidR="00413FE3" w:rsidRPr="00413FE3" w14:paraId="04B1F5B7" w14:textId="77777777" w:rsidTr="00677EA0">
        <w:trPr>
          <w:trHeight w:val="732"/>
        </w:trPr>
        <w:tc>
          <w:tcPr>
            <w:tcW w:w="561" w:type="dxa"/>
            <w:tcBorders>
              <w:top w:val="nil"/>
              <w:left w:val="single" w:sz="4" w:space="0" w:color="000000"/>
              <w:bottom w:val="single" w:sz="4" w:space="0" w:color="000000"/>
              <w:right w:val="single" w:sz="4" w:space="0" w:color="000000"/>
            </w:tcBorders>
            <w:vAlign w:val="center"/>
          </w:tcPr>
          <w:p w14:paraId="6778A5A7"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76</w:t>
            </w:r>
          </w:p>
        </w:tc>
        <w:tc>
          <w:tcPr>
            <w:tcW w:w="711" w:type="dxa"/>
            <w:tcBorders>
              <w:top w:val="nil"/>
              <w:left w:val="nil"/>
              <w:bottom w:val="single" w:sz="4" w:space="0" w:color="000000"/>
              <w:right w:val="single" w:sz="4" w:space="0" w:color="000000"/>
            </w:tcBorders>
            <w:vAlign w:val="center"/>
          </w:tcPr>
          <w:p w14:paraId="1A77EE0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功能要求</w:t>
            </w:r>
          </w:p>
        </w:tc>
        <w:tc>
          <w:tcPr>
            <w:tcW w:w="991" w:type="dxa"/>
            <w:vMerge/>
            <w:tcBorders>
              <w:top w:val="nil"/>
              <w:left w:val="single" w:sz="4" w:space="0" w:color="000000"/>
              <w:bottom w:val="single" w:sz="4" w:space="0" w:color="000000"/>
              <w:right w:val="single" w:sz="4" w:space="0" w:color="000000"/>
            </w:tcBorders>
            <w:vAlign w:val="center"/>
          </w:tcPr>
          <w:p w14:paraId="05F468A1"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0C5E9E4A"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图形化界面易用性</w:t>
            </w:r>
          </w:p>
        </w:tc>
        <w:tc>
          <w:tcPr>
            <w:tcW w:w="3456" w:type="dxa"/>
            <w:tcBorders>
              <w:top w:val="nil"/>
              <w:left w:val="single" w:sz="4" w:space="0" w:color="000000"/>
              <w:bottom w:val="single" w:sz="4" w:space="0" w:color="000000"/>
              <w:right w:val="single" w:sz="4" w:space="0" w:color="000000"/>
            </w:tcBorders>
            <w:vAlign w:val="center"/>
          </w:tcPr>
          <w:p w14:paraId="24EB406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a)支持浏览器图形界面管理；</w:t>
            </w:r>
          </w:p>
          <w:p w14:paraId="70122F6A"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b)图形化管理工具界面窗口、选单、图标、文字、快捷键统一并易于理解</w:t>
            </w:r>
          </w:p>
        </w:tc>
      </w:tr>
      <w:tr w:rsidR="00413FE3" w:rsidRPr="00413FE3" w14:paraId="23713F7E" w14:textId="77777777" w:rsidTr="00677EA0">
        <w:trPr>
          <w:trHeight w:val="732"/>
        </w:trPr>
        <w:tc>
          <w:tcPr>
            <w:tcW w:w="561" w:type="dxa"/>
            <w:tcBorders>
              <w:top w:val="nil"/>
              <w:left w:val="single" w:sz="4" w:space="0" w:color="000000"/>
              <w:bottom w:val="single" w:sz="4" w:space="0" w:color="000000"/>
              <w:right w:val="single" w:sz="4" w:space="0" w:color="000000"/>
            </w:tcBorders>
            <w:vAlign w:val="center"/>
          </w:tcPr>
          <w:p w14:paraId="3A2C18DD"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77</w:t>
            </w:r>
          </w:p>
        </w:tc>
        <w:tc>
          <w:tcPr>
            <w:tcW w:w="711" w:type="dxa"/>
            <w:tcBorders>
              <w:top w:val="nil"/>
              <w:left w:val="nil"/>
              <w:bottom w:val="single" w:sz="4" w:space="0" w:color="000000"/>
              <w:right w:val="single" w:sz="4" w:space="0" w:color="000000"/>
            </w:tcBorders>
            <w:vAlign w:val="center"/>
          </w:tcPr>
          <w:p w14:paraId="48C2B6A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可靠性要求</w:t>
            </w:r>
          </w:p>
        </w:tc>
        <w:tc>
          <w:tcPr>
            <w:tcW w:w="991" w:type="dxa"/>
            <w:tcBorders>
              <w:top w:val="nil"/>
              <w:left w:val="nil"/>
              <w:bottom w:val="single" w:sz="4" w:space="0" w:color="000000"/>
              <w:right w:val="single" w:sz="4" w:space="0" w:color="000000"/>
            </w:tcBorders>
            <w:vAlign w:val="center"/>
          </w:tcPr>
          <w:p w14:paraId="70E5A20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稳定运行</w:t>
            </w:r>
          </w:p>
        </w:tc>
        <w:tc>
          <w:tcPr>
            <w:tcW w:w="1985" w:type="dxa"/>
            <w:tcBorders>
              <w:top w:val="nil"/>
              <w:left w:val="nil"/>
              <w:bottom w:val="single" w:sz="4" w:space="0" w:color="000000"/>
              <w:right w:val="nil"/>
            </w:tcBorders>
            <w:vAlign w:val="center"/>
          </w:tcPr>
          <w:p w14:paraId="3486727D"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★稳定运行</w:t>
            </w:r>
          </w:p>
        </w:tc>
        <w:tc>
          <w:tcPr>
            <w:tcW w:w="3456" w:type="dxa"/>
            <w:tcBorders>
              <w:top w:val="nil"/>
              <w:left w:val="single" w:sz="4" w:space="0" w:color="000000"/>
              <w:bottom w:val="single" w:sz="4" w:space="0" w:color="000000"/>
              <w:right w:val="single" w:sz="4" w:space="0" w:color="000000"/>
            </w:tcBorders>
            <w:vAlign w:val="center"/>
          </w:tcPr>
          <w:p w14:paraId="24E2EDD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a)支持连续稳定运行；</w:t>
            </w:r>
          </w:p>
          <w:p w14:paraId="30CC29E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b)支持数据库管理系统运行风险的报警能力</w:t>
            </w:r>
          </w:p>
        </w:tc>
      </w:tr>
      <w:tr w:rsidR="00413FE3" w:rsidRPr="00413FE3" w14:paraId="113B0A95" w14:textId="77777777" w:rsidTr="00677EA0">
        <w:trPr>
          <w:trHeight w:val="732"/>
        </w:trPr>
        <w:tc>
          <w:tcPr>
            <w:tcW w:w="561" w:type="dxa"/>
            <w:tcBorders>
              <w:top w:val="nil"/>
              <w:left w:val="single" w:sz="4" w:space="0" w:color="000000"/>
              <w:bottom w:val="single" w:sz="4" w:space="0" w:color="000000"/>
              <w:right w:val="single" w:sz="4" w:space="0" w:color="000000"/>
            </w:tcBorders>
            <w:vAlign w:val="center"/>
          </w:tcPr>
          <w:p w14:paraId="4A9D88CF"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78</w:t>
            </w:r>
          </w:p>
        </w:tc>
        <w:tc>
          <w:tcPr>
            <w:tcW w:w="711" w:type="dxa"/>
            <w:tcBorders>
              <w:top w:val="nil"/>
              <w:left w:val="nil"/>
              <w:bottom w:val="single" w:sz="4" w:space="0" w:color="000000"/>
              <w:right w:val="single" w:sz="4" w:space="0" w:color="000000"/>
            </w:tcBorders>
            <w:vAlign w:val="center"/>
          </w:tcPr>
          <w:p w14:paraId="1896445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可靠性要求</w:t>
            </w:r>
          </w:p>
        </w:tc>
        <w:tc>
          <w:tcPr>
            <w:tcW w:w="991" w:type="dxa"/>
            <w:vMerge w:val="restart"/>
            <w:tcBorders>
              <w:top w:val="nil"/>
              <w:left w:val="single" w:sz="4" w:space="0" w:color="000000"/>
              <w:bottom w:val="single" w:sz="4" w:space="0" w:color="000000"/>
              <w:right w:val="single" w:sz="4" w:space="0" w:color="000000"/>
            </w:tcBorders>
            <w:vAlign w:val="center"/>
          </w:tcPr>
          <w:p w14:paraId="57C8A0F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故障切换</w:t>
            </w:r>
          </w:p>
        </w:tc>
        <w:tc>
          <w:tcPr>
            <w:tcW w:w="1985" w:type="dxa"/>
            <w:tcBorders>
              <w:top w:val="nil"/>
              <w:left w:val="nil"/>
              <w:bottom w:val="single" w:sz="4" w:space="0" w:color="000000"/>
              <w:right w:val="nil"/>
            </w:tcBorders>
            <w:vAlign w:val="center"/>
          </w:tcPr>
          <w:p w14:paraId="46D3D1A9"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★快速切换</w:t>
            </w:r>
          </w:p>
        </w:tc>
        <w:tc>
          <w:tcPr>
            <w:tcW w:w="3456" w:type="dxa"/>
            <w:tcBorders>
              <w:top w:val="nil"/>
              <w:left w:val="single" w:sz="4" w:space="0" w:color="000000"/>
              <w:bottom w:val="single" w:sz="4" w:space="0" w:color="000000"/>
              <w:right w:val="single" w:sz="4" w:space="0" w:color="000000"/>
            </w:tcBorders>
            <w:vAlign w:val="center"/>
          </w:tcPr>
          <w:p w14:paraId="471F277F"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支持快速切换，在主数据库出现故障时，能够快速切换到备用数据库，保障业务正常运行</w:t>
            </w:r>
          </w:p>
        </w:tc>
      </w:tr>
      <w:tr w:rsidR="00413FE3" w:rsidRPr="00413FE3" w14:paraId="686C67B7" w14:textId="77777777" w:rsidTr="00677EA0">
        <w:trPr>
          <w:trHeight w:val="732"/>
        </w:trPr>
        <w:tc>
          <w:tcPr>
            <w:tcW w:w="561" w:type="dxa"/>
            <w:tcBorders>
              <w:top w:val="nil"/>
              <w:left w:val="single" w:sz="4" w:space="0" w:color="000000"/>
              <w:bottom w:val="single" w:sz="4" w:space="0" w:color="000000"/>
              <w:right w:val="single" w:sz="4" w:space="0" w:color="000000"/>
            </w:tcBorders>
            <w:vAlign w:val="center"/>
          </w:tcPr>
          <w:p w14:paraId="2111A8A2"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79</w:t>
            </w:r>
          </w:p>
        </w:tc>
        <w:tc>
          <w:tcPr>
            <w:tcW w:w="711" w:type="dxa"/>
            <w:tcBorders>
              <w:top w:val="nil"/>
              <w:left w:val="nil"/>
              <w:bottom w:val="single" w:sz="4" w:space="0" w:color="000000"/>
              <w:right w:val="single" w:sz="4" w:space="0" w:color="000000"/>
            </w:tcBorders>
            <w:vAlign w:val="center"/>
          </w:tcPr>
          <w:p w14:paraId="3D7F12A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可靠性要求</w:t>
            </w:r>
          </w:p>
        </w:tc>
        <w:tc>
          <w:tcPr>
            <w:tcW w:w="991" w:type="dxa"/>
            <w:vMerge/>
            <w:tcBorders>
              <w:top w:val="nil"/>
              <w:left w:val="single" w:sz="4" w:space="0" w:color="000000"/>
              <w:bottom w:val="single" w:sz="4" w:space="0" w:color="000000"/>
              <w:right w:val="single" w:sz="4" w:space="0" w:color="000000"/>
            </w:tcBorders>
            <w:vAlign w:val="center"/>
          </w:tcPr>
          <w:p w14:paraId="4EFBC5FE"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2BE790FE"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★恢复无断点</w:t>
            </w:r>
          </w:p>
        </w:tc>
        <w:tc>
          <w:tcPr>
            <w:tcW w:w="3456" w:type="dxa"/>
            <w:tcBorders>
              <w:top w:val="nil"/>
              <w:left w:val="single" w:sz="4" w:space="0" w:color="000000"/>
              <w:bottom w:val="single" w:sz="4" w:space="0" w:color="000000"/>
              <w:right w:val="single" w:sz="4" w:space="0" w:color="000000"/>
            </w:tcBorders>
            <w:vAlign w:val="center"/>
          </w:tcPr>
          <w:p w14:paraId="6DB2337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支持无断点恢复能力</w:t>
            </w:r>
          </w:p>
        </w:tc>
      </w:tr>
      <w:tr w:rsidR="00413FE3" w:rsidRPr="00413FE3" w14:paraId="0607BBD1" w14:textId="77777777" w:rsidTr="00677EA0">
        <w:trPr>
          <w:trHeight w:val="1680"/>
        </w:trPr>
        <w:tc>
          <w:tcPr>
            <w:tcW w:w="561" w:type="dxa"/>
            <w:tcBorders>
              <w:top w:val="nil"/>
              <w:left w:val="single" w:sz="4" w:space="0" w:color="000000"/>
              <w:bottom w:val="single" w:sz="4" w:space="0" w:color="000000"/>
              <w:right w:val="single" w:sz="4" w:space="0" w:color="000000"/>
            </w:tcBorders>
            <w:vAlign w:val="center"/>
          </w:tcPr>
          <w:p w14:paraId="21D3C674"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80</w:t>
            </w:r>
          </w:p>
        </w:tc>
        <w:tc>
          <w:tcPr>
            <w:tcW w:w="711" w:type="dxa"/>
            <w:tcBorders>
              <w:top w:val="nil"/>
              <w:left w:val="nil"/>
              <w:bottom w:val="single" w:sz="4" w:space="0" w:color="000000"/>
              <w:right w:val="single" w:sz="4" w:space="0" w:color="000000"/>
            </w:tcBorders>
            <w:vAlign w:val="center"/>
          </w:tcPr>
          <w:p w14:paraId="547103F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可靠性要求</w:t>
            </w:r>
          </w:p>
        </w:tc>
        <w:tc>
          <w:tcPr>
            <w:tcW w:w="991" w:type="dxa"/>
            <w:vMerge w:val="restart"/>
            <w:tcBorders>
              <w:top w:val="nil"/>
              <w:left w:val="single" w:sz="4" w:space="0" w:color="000000"/>
              <w:bottom w:val="single" w:sz="4" w:space="0" w:color="000000"/>
              <w:right w:val="single" w:sz="4" w:space="0" w:color="000000"/>
            </w:tcBorders>
            <w:vAlign w:val="center"/>
          </w:tcPr>
          <w:p w14:paraId="0EB2F56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容灾能力</w:t>
            </w:r>
          </w:p>
        </w:tc>
        <w:tc>
          <w:tcPr>
            <w:tcW w:w="1985" w:type="dxa"/>
            <w:tcBorders>
              <w:top w:val="nil"/>
              <w:left w:val="nil"/>
              <w:bottom w:val="single" w:sz="4" w:space="0" w:color="000000"/>
              <w:right w:val="nil"/>
            </w:tcBorders>
            <w:vAlign w:val="center"/>
          </w:tcPr>
          <w:p w14:paraId="027E1B63"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★主备备份</w:t>
            </w:r>
          </w:p>
        </w:tc>
        <w:tc>
          <w:tcPr>
            <w:tcW w:w="3456" w:type="dxa"/>
            <w:tcBorders>
              <w:top w:val="nil"/>
              <w:left w:val="single" w:sz="4" w:space="0" w:color="000000"/>
              <w:bottom w:val="single" w:sz="4" w:space="0" w:color="000000"/>
              <w:right w:val="single" w:sz="4" w:space="0" w:color="000000"/>
            </w:tcBorders>
            <w:vAlign w:val="center"/>
          </w:tcPr>
          <w:p w14:paraId="3AED4EB3"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a)支持多副本，支持主副本与从副本之间的数据同步，最低时延由生产厂商提供；</w:t>
            </w:r>
          </w:p>
          <w:p w14:paraId="3CF1098A"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b)提供基于主机的数据库复制技术，包括基于日志的备用数据库远程数据库备份技术，并具备数据副本间的复制能力</w:t>
            </w:r>
          </w:p>
        </w:tc>
      </w:tr>
      <w:tr w:rsidR="00413FE3" w:rsidRPr="00413FE3" w14:paraId="7C9B75B7" w14:textId="77777777" w:rsidTr="00677EA0">
        <w:trPr>
          <w:trHeight w:val="1440"/>
        </w:trPr>
        <w:tc>
          <w:tcPr>
            <w:tcW w:w="561" w:type="dxa"/>
            <w:tcBorders>
              <w:top w:val="nil"/>
              <w:left w:val="single" w:sz="4" w:space="0" w:color="000000"/>
              <w:bottom w:val="single" w:sz="4" w:space="0" w:color="000000"/>
              <w:right w:val="single" w:sz="4" w:space="0" w:color="000000"/>
            </w:tcBorders>
            <w:vAlign w:val="center"/>
          </w:tcPr>
          <w:p w14:paraId="71BCFBBE"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81</w:t>
            </w:r>
          </w:p>
        </w:tc>
        <w:tc>
          <w:tcPr>
            <w:tcW w:w="711" w:type="dxa"/>
            <w:tcBorders>
              <w:top w:val="nil"/>
              <w:left w:val="nil"/>
              <w:bottom w:val="single" w:sz="4" w:space="0" w:color="000000"/>
              <w:right w:val="single" w:sz="4" w:space="0" w:color="000000"/>
            </w:tcBorders>
            <w:vAlign w:val="center"/>
          </w:tcPr>
          <w:p w14:paraId="7A12986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可靠性要求</w:t>
            </w:r>
          </w:p>
        </w:tc>
        <w:tc>
          <w:tcPr>
            <w:tcW w:w="991" w:type="dxa"/>
            <w:vMerge/>
            <w:tcBorders>
              <w:top w:val="nil"/>
              <w:left w:val="single" w:sz="4" w:space="0" w:color="000000"/>
              <w:bottom w:val="single" w:sz="4" w:space="0" w:color="000000"/>
              <w:right w:val="single" w:sz="4" w:space="0" w:color="000000"/>
            </w:tcBorders>
            <w:vAlign w:val="center"/>
          </w:tcPr>
          <w:p w14:paraId="366E0608"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35EA2D8F"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★实例容灾</w:t>
            </w:r>
          </w:p>
        </w:tc>
        <w:tc>
          <w:tcPr>
            <w:tcW w:w="3456" w:type="dxa"/>
            <w:tcBorders>
              <w:top w:val="nil"/>
              <w:left w:val="single" w:sz="4" w:space="0" w:color="000000"/>
              <w:bottom w:val="single" w:sz="4" w:space="0" w:color="000000"/>
              <w:right w:val="single" w:sz="4" w:space="0" w:color="000000"/>
            </w:tcBorders>
            <w:vAlign w:val="center"/>
          </w:tcPr>
          <w:p w14:paraId="73E299D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a)在任意数据库实例出现故障时，集群内服务正常运行，数据不丢失，集群整体业务可用；</w:t>
            </w:r>
          </w:p>
          <w:p w14:paraId="5733E31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b)在实例故障、节点故障等单数据库实例故障时，RPO时间等于0，RTO时间小于30s</w:t>
            </w:r>
          </w:p>
        </w:tc>
      </w:tr>
      <w:tr w:rsidR="00413FE3" w:rsidRPr="00413FE3" w14:paraId="1846E356" w14:textId="77777777" w:rsidTr="00677EA0">
        <w:trPr>
          <w:trHeight w:val="732"/>
        </w:trPr>
        <w:tc>
          <w:tcPr>
            <w:tcW w:w="561" w:type="dxa"/>
            <w:tcBorders>
              <w:top w:val="nil"/>
              <w:left w:val="single" w:sz="4" w:space="0" w:color="000000"/>
              <w:bottom w:val="single" w:sz="4" w:space="0" w:color="000000"/>
              <w:right w:val="single" w:sz="4" w:space="0" w:color="000000"/>
            </w:tcBorders>
            <w:vAlign w:val="center"/>
          </w:tcPr>
          <w:p w14:paraId="72FFEC8E"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lastRenderedPageBreak/>
              <w:t>82</w:t>
            </w:r>
          </w:p>
        </w:tc>
        <w:tc>
          <w:tcPr>
            <w:tcW w:w="711" w:type="dxa"/>
            <w:tcBorders>
              <w:top w:val="nil"/>
              <w:left w:val="nil"/>
              <w:bottom w:val="single" w:sz="4" w:space="0" w:color="000000"/>
              <w:right w:val="single" w:sz="4" w:space="0" w:color="000000"/>
            </w:tcBorders>
            <w:vAlign w:val="center"/>
          </w:tcPr>
          <w:p w14:paraId="5F23062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可靠性要求</w:t>
            </w:r>
          </w:p>
        </w:tc>
        <w:tc>
          <w:tcPr>
            <w:tcW w:w="991" w:type="dxa"/>
            <w:vMerge/>
            <w:tcBorders>
              <w:top w:val="nil"/>
              <w:left w:val="single" w:sz="4" w:space="0" w:color="000000"/>
              <w:bottom w:val="single" w:sz="4" w:space="0" w:color="000000"/>
              <w:right w:val="single" w:sz="4" w:space="0" w:color="000000"/>
            </w:tcBorders>
            <w:vAlign w:val="center"/>
          </w:tcPr>
          <w:p w14:paraId="5DB129FD"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70A4C4D8" w14:textId="77777777" w:rsidR="00413FE3" w:rsidRPr="00413FE3" w:rsidRDefault="00413FE3" w:rsidP="00413FE3">
            <w:pPr>
              <w:widowControl/>
              <w:ind w:firstLineChars="100" w:firstLine="220"/>
              <w:jc w:val="left"/>
              <w:rPr>
                <w:rFonts w:ascii="宋体" w:eastAsia="宋体" w:hAnsi="宋体" w:cs="Arial"/>
                <w:kern w:val="0"/>
                <w:sz w:val="22"/>
              </w:rPr>
            </w:pPr>
            <w:bookmarkStart w:id="11" w:name="OLE_LINK9"/>
            <w:r w:rsidRPr="00413FE3">
              <w:rPr>
                <w:rFonts w:ascii="宋体" w:eastAsia="宋体" w:hAnsi="宋体" w:cs="Arial" w:hint="eastAsia"/>
                <w:kern w:val="0"/>
                <w:sz w:val="22"/>
              </w:rPr>
              <w:t>★</w:t>
            </w:r>
            <w:bookmarkEnd w:id="11"/>
            <w:r w:rsidRPr="00413FE3">
              <w:rPr>
                <w:rFonts w:ascii="宋体" w:eastAsia="宋体" w:hAnsi="宋体" w:cs="Arial" w:hint="eastAsia"/>
                <w:kern w:val="0"/>
                <w:sz w:val="22"/>
              </w:rPr>
              <w:t>容灾部署</w:t>
            </w:r>
          </w:p>
        </w:tc>
        <w:tc>
          <w:tcPr>
            <w:tcW w:w="3456" w:type="dxa"/>
            <w:tcBorders>
              <w:top w:val="nil"/>
              <w:left w:val="single" w:sz="4" w:space="0" w:color="000000"/>
              <w:bottom w:val="single" w:sz="4" w:space="0" w:color="000000"/>
              <w:right w:val="single" w:sz="4" w:space="0" w:color="000000"/>
            </w:tcBorders>
            <w:vAlign w:val="center"/>
          </w:tcPr>
          <w:p w14:paraId="7C208EE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a)提供远程容灾部署与管理功能；</w:t>
            </w:r>
          </w:p>
          <w:p w14:paraId="0817E8B4"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b)提供生产中心与备份中心之间的容灾部署与管理功能</w:t>
            </w:r>
          </w:p>
        </w:tc>
      </w:tr>
      <w:tr w:rsidR="00413FE3" w:rsidRPr="00413FE3" w14:paraId="012C60C4" w14:textId="77777777" w:rsidTr="00677EA0">
        <w:trPr>
          <w:trHeight w:val="1440"/>
        </w:trPr>
        <w:tc>
          <w:tcPr>
            <w:tcW w:w="561" w:type="dxa"/>
            <w:tcBorders>
              <w:top w:val="nil"/>
              <w:left w:val="single" w:sz="4" w:space="0" w:color="000000"/>
              <w:bottom w:val="single" w:sz="4" w:space="0" w:color="000000"/>
              <w:right w:val="single" w:sz="4" w:space="0" w:color="000000"/>
            </w:tcBorders>
            <w:vAlign w:val="center"/>
          </w:tcPr>
          <w:p w14:paraId="728C1894"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83</w:t>
            </w:r>
          </w:p>
        </w:tc>
        <w:tc>
          <w:tcPr>
            <w:tcW w:w="711" w:type="dxa"/>
            <w:tcBorders>
              <w:top w:val="nil"/>
              <w:left w:val="nil"/>
              <w:bottom w:val="single" w:sz="4" w:space="0" w:color="000000"/>
              <w:right w:val="single" w:sz="4" w:space="0" w:color="000000"/>
            </w:tcBorders>
            <w:vAlign w:val="center"/>
          </w:tcPr>
          <w:p w14:paraId="0397EAC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可靠性要求</w:t>
            </w:r>
          </w:p>
        </w:tc>
        <w:tc>
          <w:tcPr>
            <w:tcW w:w="991" w:type="dxa"/>
            <w:vMerge/>
            <w:tcBorders>
              <w:top w:val="nil"/>
              <w:left w:val="single" w:sz="4" w:space="0" w:color="000000"/>
              <w:bottom w:val="single" w:sz="4" w:space="0" w:color="000000"/>
              <w:right w:val="single" w:sz="4" w:space="0" w:color="000000"/>
            </w:tcBorders>
            <w:vAlign w:val="center"/>
          </w:tcPr>
          <w:p w14:paraId="76162490"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4A858D77"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★同城容灾</w:t>
            </w:r>
          </w:p>
        </w:tc>
        <w:tc>
          <w:tcPr>
            <w:tcW w:w="3456" w:type="dxa"/>
            <w:tcBorders>
              <w:top w:val="nil"/>
              <w:left w:val="single" w:sz="4" w:space="0" w:color="000000"/>
              <w:bottom w:val="single" w:sz="4" w:space="0" w:color="000000"/>
              <w:right w:val="single" w:sz="4" w:space="0" w:color="000000"/>
            </w:tcBorders>
            <w:vAlign w:val="center"/>
          </w:tcPr>
          <w:p w14:paraId="0090F077"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a)支持同城双中心部署，当主中心故障时，业务切换到备中心；</w:t>
            </w:r>
          </w:p>
          <w:p w14:paraId="5365BDBA"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b)由于网络、供电等原因造成的可用区级故障，触发集群计划外停机，在同城多可用区场景下，RPO时间等于0，RTO时间小于1分钟</w:t>
            </w:r>
          </w:p>
        </w:tc>
      </w:tr>
      <w:tr w:rsidR="00413FE3" w:rsidRPr="00413FE3" w14:paraId="3FF1C585" w14:textId="77777777" w:rsidTr="00677EA0">
        <w:trPr>
          <w:trHeight w:val="1440"/>
        </w:trPr>
        <w:tc>
          <w:tcPr>
            <w:tcW w:w="561" w:type="dxa"/>
            <w:tcBorders>
              <w:top w:val="nil"/>
              <w:left w:val="single" w:sz="4" w:space="0" w:color="000000"/>
              <w:bottom w:val="single" w:sz="4" w:space="0" w:color="000000"/>
              <w:right w:val="single" w:sz="4" w:space="0" w:color="000000"/>
            </w:tcBorders>
            <w:vAlign w:val="center"/>
          </w:tcPr>
          <w:p w14:paraId="1E88F621"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84</w:t>
            </w:r>
          </w:p>
        </w:tc>
        <w:tc>
          <w:tcPr>
            <w:tcW w:w="711" w:type="dxa"/>
            <w:tcBorders>
              <w:top w:val="nil"/>
              <w:left w:val="nil"/>
              <w:bottom w:val="single" w:sz="4" w:space="0" w:color="000000"/>
              <w:right w:val="single" w:sz="4" w:space="0" w:color="000000"/>
            </w:tcBorders>
            <w:vAlign w:val="center"/>
          </w:tcPr>
          <w:p w14:paraId="075708F0"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可靠性要求</w:t>
            </w:r>
          </w:p>
        </w:tc>
        <w:tc>
          <w:tcPr>
            <w:tcW w:w="991" w:type="dxa"/>
            <w:vMerge/>
            <w:tcBorders>
              <w:top w:val="nil"/>
              <w:left w:val="single" w:sz="4" w:space="0" w:color="000000"/>
              <w:bottom w:val="single" w:sz="4" w:space="0" w:color="000000"/>
              <w:right w:val="single" w:sz="4" w:space="0" w:color="000000"/>
            </w:tcBorders>
            <w:vAlign w:val="center"/>
          </w:tcPr>
          <w:p w14:paraId="30FE9FF7"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334B8E7A"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异地容灾</w:t>
            </w:r>
          </w:p>
        </w:tc>
        <w:tc>
          <w:tcPr>
            <w:tcW w:w="3456" w:type="dxa"/>
            <w:tcBorders>
              <w:top w:val="nil"/>
              <w:left w:val="single" w:sz="4" w:space="0" w:color="000000"/>
              <w:bottom w:val="single" w:sz="4" w:space="0" w:color="000000"/>
              <w:right w:val="single" w:sz="4" w:space="0" w:color="000000"/>
            </w:tcBorders>
            <w:vAlign w:val="center"/>
          </w:tcPr>
          <w:p w14:paraId="74A5A1F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a)城市级故障，比如地震，业务可以切换到异地；</w:t>
            </w:r>
          </w:p>
          <w:p w14:paraId="114284EA"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b)异地灾备场景支持两地三中心部署架构，在本地建立同城灾备中心，在异地建立异地灾备中心，RPO时间小于1分钟，RTO时间小于10分钟</w:t>
            </w:r>
          </w:p>
        </w:tc>
      </w:tr>
      <w:tr w:rsidR="00413FE3" w:rsidRPr="00413FE3" w14:paraId="20D9673C" w14:textId="77777777" w:rsidTr="00677EA0">
        <w:trPr>
          <w:trHeight w:val="732"/>
        </w:trPr>
        <w:tc>
          <w:tcPr>
            <w:tcW w:w="561" w:type="dxa"/>
            <w:tcBorders>
              <w:top w:val="nil"/>
              <w:left w:val="single" w:sz="4" w:space="0" w:color="000000"/>
              <w:bottom w:val="single" w:sz="4" w:space="0" w:color="000000"/>
              <w:right w:val="single" w:sz="4" w:space="0" w:color="000000"/>
            </w:tcBorders>
            <w:vAlign w:val="center"/>
          </w:tcPr>
          <w:p w14:paraId="39336837"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85</w:t>
            </w:r>
          </w:p>
        </w:tc>
        <w:tc>
          <w:tcPr>
            <w:tcW w:w="711" w:type="dxa"/>
            <w:tcBorders>
              <w:top w:val="nil"/>
              <w:left w:val="nil"/>
              <w:bottom w:val="single" w:sz="4" w:space="0" w:color="000000"/>
              <w:right w:val="single" w:sz="4" w:space="0" w:color="000000"/>
            </w:tcBorders>
            <w:vAlign w:val="center"/>
          </w:tcPr>
          <w:p w14:paraId="0431EB3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可靠性要求</w:t>
            </w:r>
          </w:p>
        </w:tc>
        <w:tc>
          <w:tcPr>
            <w:tcW w:w="991" w:type="dxa"/>
            <w:vMerge w:val="restart"/>
            <w:tcBorders>
              <w:top w:val="nil"/>
              <w:left w:val="single" w:sz="4" w:space="0" w:color="000000"/>
              <w:bottom w:val="single" w:sz="4" w:space="0" w:color="000000"/>
              <w:right w:val="single" w:sz="4" w:space="0" w:color="000000"/>
            </w:tcBorders>
            <w:vAlign w:val="center"/>
          </w:tcPr>
          <w:p w14:paraId="0A19394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容错性</w:t>
            </w:r>
          </w:p>
        </w:tc>
        <w:tc>
          <w:tcPr>
            <w:tcW w:w="1985" w:type="dxa"/>
            <w:tcBorders>
              <w:top w:val="nil"/>
              <w:left w:val="nil"/>
              <w:bottom w:val="single" w:sz="4" w:space="0" w:color="000000"/>
              <w:right w:val="nil"/>
            </w:tcBorders>
            <w:vAlign w:val="center"/>
          </w:tcPr>
          <w:p w14:paraId="04B83224"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★服务端编程稳定性</w:t>
            </w:r>
          </w:p>
        </w:tc>
        <w:tc>
          <w:tcPr>
            <w:tcW w:w="3456" w:type="dxa"/>
            <w:tcBorders>
              <w:top w:val="nil"/>
              <w:left w:val="single" w:sz="4" w:space="0" w:color="000000"/>
              <w:bottom w:val="single" w:sz="4" w:space="0" w:color="000000"/>
              <w:right w:val="single" w:sz="4" w:space="0" w:color="000000"/>
            </w:tcBorders>
            <w:vAlign w:val="center"/>
          </w:tcPr>
          <w:p w14:paraId="29684986"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支持当用户自定义的存储过程、函数运行异常时，数据库稳定运行</w:t>
            </w:r>
          </w:p>
        </w:tc>
      </w:tr>
      <w:tr w:rsidR="00413FE3" w:rsidRPr="00413FE3" w14:paraId="35B946E7" w14:textId="77777777" w:rsidTr="00677EA0">
        <w:trPr>
          <w:trHeight w:val="732"/>
        </w:trPr>
        <w:tc>
          <w:tcPr>
            <w:tcW w:w="561" w:type="dxa"/>
            <w:tcBorders>
              <w:top w:val="nil"/>
              <w:left w:val="single" w:sz="4" w:space="0" w:color="000000"/>
              <w:bottom w:val="single" w:sz="4" w:space="0" w:color="000000"/>
              <w:right w:val="single" w:sz="4" w:space="0" w:color="000000"/>
            </w:tcBorders>
            <w:vAlign w:val="center"/>
          </w:tcPr>
          <w:p w14:paraId="4F5A1C32"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86</w:t>
            </w:r>
          </w:p>
        </w:tc>
        <w:tc>
          <w:tcPr>
            <w:tcW w:w="711" w:type="dxa"/>
            <w:tcBorders>
              <w:top w:val="nil"/>
              <w:left w:val="nil"/>
              <w:bottom w:val="single" w:sz="4" w:space="0" w:color="000000"/>
              <w:right w:val="single" w:sz="4" w:space="0" w:color="000000"/>
            </w:tcBorders>
            <w:vAlign w:val="center"/>
          </w:tcPr>
          <w:p w14:paraId="4EF89B3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可靠性要求</w:t>
            </w:r>
          </w:p>
        </w:tc>
        <w:tc>
          <w:tcPr>
            <w:tcW w:w="991" w:type="dxa"/>
            <w:vMerge/>
            <w:tcBorders>
              <w:top w:val="nil"/>
              <w:left w:val="single" w:sz="4" w:space="0" w:color="000000"/>
              <w:bottom w:val="single" w:sz="4" w:space="0" w:color="000000"/>
              <w:right w:val="single" w:sz="4" w:space="0" w:color="000000"/>
            </w:tcBorders>
            <w:vAlign w:val="center"/>
          </w:tcPr>
          <w:p w14:paraId="326803F2"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5B6C28C3"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★网络容错</w:t>
            </w:r>
          </w:p>
        </w:tc>
        <w:tc>
          <w:tcPr>
            <w:tcW w:w="3456" w:type="dxa"/>
            <w:tcBorders>
              <w:top w:val="nil"/>
              <w:left w:val="single" w:sz="4" w:space="0" w:color="000000"/>
              <w:bottom w:val="single" w:sz="4" w:space="0" w:color="000000"/>
              <w:right w:val="single" w:sz="4" w:space="0" w:color="000000"/>
            </w:tcBorders>
            <w:vAlign w:val="center"/>
          </w:tcPr>
          <w:p w14:paraId="5F64B67A"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支持网络中断时，保障事务一致性</w:t>
            </w:r>
          </w:p>
        </w:tc>
      </w:tr>
      <w:tr w:rsidR="00413FE3" w:rsidRPr="00413FE3" w14:paraId="0473E390" w14:textId="77777777" w:rsidTr="00677EA0">
        <w:trPr>
          <w:trHeight w:val="2160"/>
        </w:trPr>
        <w:tc>
          <w:tcPr>
            <w:tcW w:w="561" w:type="dxa"/>
            <w:tcBorders>
              <w:top w:val="nil"/>
              <w:left w:val="single" w:sz="4" w:space="0" w:color="000000"/>
              <w:bottom w:val="single" w:sz="4" w:space="0" w:color="000000"/>
              <w:right w:val="single" w:sz="4" w:space="0" w:color="000000"/>
            </w:tcBorders>
            <w:vAlign w:val="center"/>
          </w:tcPr>
          <w:p w14:paraId="1FE1EAEE"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87</w:t>
            </w:r>
          </w:p>
        </w:tc>
        <w:tc>
          <w:tcPr>
            <w:tcW w:w="711" w:type="dxa"/>
            <w:tcBorders>
              <w:top w:val="nil"/>
              <w:left w:val="nil"/>
              <w:bottom w:val="single" w:sz="4" w:space="0" w:color="000000"/>
              <w:right w:val="single" w:sz="4" w:space="0" w:color="000000"/>
            </w:tcBorders>
            <w:vAlign w:val="center"/>
          </w:tcPr>
          <w:p w14:paraId="38FE6C3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可靠性要求</w:t>
            </w:r>
          </w:p>
        </w:tc>
        <w:tc>
          <w:tcPr>
            <w:tcW w:w="991" w:type="dxa"/>
            <w:vMerge/>
            <w:tcBorders>
              <w:top w:val="nil"/>
              <w:left w:val="single" w:sz="4" w:space="0" w:color="000000"/>
              <w:bottom w:val="single" w:sz="4" w:space="0" w:color="000000"/>
              <w:right w:val="single" w:sz="4" w:space="0" w:color="000000"/>
            </w:tcBorders>
            <w:vAlign w:val="center"/>
          </w:tcPr>
          <w:p w14:paraId="138AB6A7"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4B8DE661"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★检测报警</w:t>
            </w:r>
          </w:p>
        </w:tc>
        <w:tc>
          <w:tcPr>
            <w:tcW w:w="3456" w:type="dxa"/>
            <w:tcBorders>
              <w:top w:val="nil"/>
              <w:left w:val="single" w:sz="4" w:space="0" w:color="000000"/>
              <w:bottom w:val="single" w:sz="4" w:space="0" w:color="000000"/>
              <w:right w:val="single" w:sz="4" w:space="0" w:color="000000"/>
            </w:tcBorders>
            <w:vAlign w:val="center"/>
          </w:tcPr>
          <w:p w14:paraId="1DCBFC8B"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a)支持数据库实例启动时错误检测能力；</w:t>
            </w:r>
          </w:p>
          <w:p w14:paraId="35A42A27"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b)支持加载不同文件格式、不同大小数据出现错误时的故障检测和处理能力；</w:t>
            </w:r>
          </w:p>
          <w:p w14:paraId="75F1E2D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c)支持数据库备份执行过程中发生故障时报错或者报警能力；</w:t>
            </w:r>
          </w:p>
          <w:p w14:paraId="5B988003"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d)支持数据库恢复发生故障时报错或者报警能力</w:t>
            </w:r>
          </w:p>
        </w:tc>
      </w:tr>
      <w:tr w:rsidR="00413FE3" w:rsidRPr="00413FE3" w14:paraId="0D23A754" w14:textId="77777777" w:rsidTr="00677EA0">
        <w:trPr>
          <w:trHeight w:val="972"/>
        </w:trPr>
        <w:tc>
          <w:tcPr>
            <w:tcW w:w="561" w:type="dxa"/>
            <w:tcBorders>
              <w:top w:val="nil"/>
              <w:left w:val="single" w:sz="4" w:space="0" w:color="000000"/>
              <w:bottom w:val="single" w:sz="4" w:space="0" w:color="000000"/>
              <w:right w:val="single" w:sz="4" w:space="0" w:color="000000"/>
            </w:tcBorders>
            <w:vAlign w:val="center"/>
          </w:tcPr>
          <w:p w14:paraId="6CEDB113"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88</w:t>
            </w:r>
          </w:p>
        </w:tc>
        <w:tc>
          <w:tcPr>
            <w:tcW w:w="711" w:type="dxa"/>
            <w:tcBorders>
              <w:top w:val="nil"/>
              <w:left w:val="nil"/>
              <w:bottom w:val="single" w:sz="4" w:space="0" w:color="000000"/>
              <w:right w:val="single" w:sz="4" w:space="0" w:color="000000"/>
            </w:tcBorders>
            <w:vAlign w:val="center"/>
          </w:tcPr>
          <w:p w14:paraId="75AF14B8"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可靠性要求</w:t>
            </w:r>
          </w:p>
        </w:tc>
        <w:tc>
          <w:tcPr>
            <w:tcW w:w="991" w:type="dxa"/>
            <w:vMerge/>
            <w:tcBorders>
              <w:top w:val="nil"/>
              <w:left w:val="single" w:sz="4" w:space="0" w:color="000000"/>
              <w:bottom w:val="single" w:sz="4" w:space="0" w:color="000000"/>
              <w:right w:val="single" w:sz="4" w:space="0" w:color="000000"/>
            </w:tcBorders>
            <w:vAlign w:val="center"/>
          </w:tcPr>
          <w:p w14:paraId="58BAC98F"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10D35063"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★故障恢复</w:t>
            </w:r>
          </w:p>
        </w:tc>
        <w:tc>
          <w:tcPr>
            <w:tcW w:w="3456" w:type="dxa"/>
            <w:tcBorders>
              <w:top w:val="nil"/>
              <w:left w:val="single" w:sz="4" w:space="0" w:color="000000"/>
              <w:bottom w:val="single" w:sz="4" w:space="0" w:color="000000"/>
              <w:right w:val="single" w:sz="4" w:space="0" w:color="000000"/>
            </w:tcBorders>
            <w:vAlign w:val="center"/>
          </w:tcPr>
          <w:p w14:paraId="15BFACDA"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a)系统故障重启后能正常运行且支持数据一致性；</w:t>
            </w:r>
          </w:p>
          <w:p w14:paraId="7556D439"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b)支持完全媒体故障恢复的能力；</w:t>
            </w:r>
          </w:p>
          <w:p w14:paraId="1F18954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c)提供基于时间点故障恢复功能</w:t>
            </w:r>
          </w:p>
        </w:tc>
      </w:tr>
      <w:tr w:rsidR="00413FE3" w:rsidRPr="00413FE3" w14:paraId="2CC237FC" w14:textId="77777777" w:rsidTr="00677EA0">
        <w:trPr>
          <w:trHeight w:val="732"/>
        </w:trPr>
        <w:tc>
          <w:tcPr>
            <w:tcW w:w="561" w:type="dxa"/>
            <w:tcBorders>
              <w:top w:val="nil"/>
              <w:left w:val="single" w:sz="4" w:space="0" w:color="000000"/>
              <w:bottom w:val="single" w:sz="4" w:space="0" w:color="000000"/>
              <w:right w:val="single" w:sz="4" w:space="0" w:color="000000"/>
            </w:tcBorders>
            <w:vAlign w:val="center"/>
          </w:tcPr>
          <w:p w14:paraId="2BD6EF86"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89</w:t>
            </w:r>
          </w:p>
        </w:tc>
        <w:tc>
          <w:tcPr>
            <w:tcW w:w="711" w:type="dxa"/>
            <w:tcBorders>
              <w:top w:val="nil"/>
              <w:left w:val="nil"/>
              <w:bottom w:val="single" w:sz="4" w:space="0" w:color="000000"/>
              <w:right w:val="single" w:sz="4" w:space="0" w:color="000000"/>
            </w:tcBorders>
            <w:vAlign w:val="center"/>
          </w:tcPr>
          <w:p w14:paraId="6FAFAF6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可靠性要求</w:t>
            </w:r>
          </w:p>
        </w:tc>
        <w:tc>
          <w:tcPr>
            <w:tcW w:w="991" w:type="dxa"/>
            <w:vMerge/>
            <w:tcBorders>
              <w:top w:val="nil"/>
              <w:left w:val="single" w:sz="4" w:space="0" w:color="000000"/>
              <w:bottom w:val="single" w:sz="4" w:space="0" w:color="000000"/>
              <w:right w:val="single" w:sz="4" w:space="0" w:color="000000"/>
            </w:tcBorders>
            <w:vAlign w:val="center"/>
          </w:tcPr>
          <w:p w14:paraId="41E83C49"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055D95C3"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★不同级别故障可恢复</w:t>
            </w:r>
          </w:p>
        </w:tc>
        <w:tc>
          <w:tcPr>
            <w:tcW w:w="3456" w:type="dxa"/>
            <w:tcBorders>
              <w:top w:val="nil"/>
              <w:left w:val="single" w:sz="4" w:space="0" w:color="000000"/>
              <w:bottom w:val="single" w:sz="4" w:space="0" w:color="000000"/>
              <w:right w:val="single" w:sz="4" w:space="0" w:color="000000"/>
            </w:tcBorders>
            <w:vAlign w:val="center"/>
          </w:tcPr>
          <w:p w14:paraId="72471A2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支持数据库事务故障、系统故障、存储媒体故障不同级别的可恢复能力</w:t>
            </w:r>
          </w:p>
        </w:tc>
      </w:tr>
      <w:tr w:rsidR="00413FE3" w:rsidRPr="00413FE3" w14:paraId="343F08CF" w14:textId="77777777" w:rsidTr="00677EA0">
        <w:trPr>
          <w:trHeight w:val="492"/>
        </w:trPr>
        <w:tc>
          <w:tcPr>
            <w:tcW w:w="561" w:type="dxa"/>
            <w:tcBorders>
              <w:top w:val="nil"/>
              <w:left w:val="single" w:sz="4" w:space="0" w:color="000000"/>
              <w:bottom w:val="single" w:sz="4" w:space="0" w:color="000000"/>
              <w:right w:val="single" w:sz="4" w:space="0" w:color="000000"/>
            </w:tcBorders>
            <w:vAlign w:val="center"/>
          </w:tcPr>
          <w:p w14:paraId="31EA89DA"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90</w:t>
            </w:r>
          </w:p>
        </w:tc>
        <w:tc>
          <w:tcPr>
            <w:tcW w:w="711" w:type="dxa"/>
            <w:tcBorders>
              <w:top w:val="nil"/>
              <w:left w:val="nil"/>
              <w:bottom w:val="single" w:sz="4" w:space="0" w:color="000000"/>
              <w:right w:val="single" w:sz="4" w:space="0" w:color="000000"/>
            </w:tcBorders>
            <w:vAlign w:val="center"/>
          </w:tcPr>
          <w:p w14:paraId="0DB738B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兼容要求</w:t>
            </w:r>
          </w:p>
        </w:tc>
        <w:tc>
          <w:tcPr>
            <w:tcW w:w="991" w:type="dxa"/>
            <w:tcBorders>
              <w:top w:val="nil"/>
              <w:left w:val="nil"/>
              <w:bottom w:val="single" w:sz="4" w:space="0" w:color="000000"/>
              <w:right w:val="single" w:sz="4" w:space="0" w:color="000000"/>
            </w:tcBorders>
            <w:vAlign w:val="center"/>
          </w:tcPr>
          <w:p w14:paraId="49080AD1"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软件兼容</w:t>
            </w:r>
          </w:p>
        </w:tc>
        <w:tc>
          <w:tcPr>
            <w:tcW w:w="1985" w:type="dxa"/>
            <w:tcBorders>
              <w:top w:val="nil"/>
              <w:left w:val="nil"/>
              <w:bottom w:val="single" w:sz="4" w:space="0" w:color="000000"/>
              <w:right w:val="nil"/>
            </w:tcBorders>
            <w:vAlign w:val="center"/>
          </w:tcPr>
          <w:p w14:paraId="5493C632"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云化部署</w:t>
            </w:r>
          </w:p>
        </w:tc>
        <w:tc>
          <w:tcPr>
            <w:tcW w:w="3456" w:type="dxa"/>
            <w:tcBorders>
              <w:top w:val="nil"/>
              <w:left w:val="single" w:sz="4" w:space="0" w:color="000000"/>
              <w:bottom w:val="single" w:sz="4" w:space="0" w:color="000000"/>
              <w:right w:val="single" w:sz="4" w:space="0" w:color="000000"/>
            </w:tcBorders>
            <w:vAlign w:val="center"/>
          </w:tcPr>
          <w:p w14:paraId="442756F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持虚拟化部署或容器化部署等云化部署方式</w:t>
            </w:r>
          </w:p>
        </w:tc>
      </w:tr>
      <w:tr w:rsidR="00413FE3" w:rsidRPr="00413FE3" w14:paraId="6817EE17" w14:textId="77777777" w:rsidTr="00677EA0">
        <w:trPr>
          <w:trHeight w:val="972"/>
        </w:trPr>
        <w:tc>
          <w:tcPr>
            <w:tcW w:w="561" w:type="dxa"/>
            <w:tcBorders>
              <w:top w:val="nil"/>
              <w:left w:val="single" w:sz="4" w:space="0" w:color="000000"/>
              <w:bottom w:val="single" w:sz="4" w:space="0" w:color="000000"/>
              <w:right w:val="single" w:sz="4" w:space="0" w:color="000000"/>
            </w:tcBorders>
            <w:vAlign w:val="center"/>
          </w:tcPr>
          <w:p w14:paraId="7141BBF2"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lastRenderedPageBreak/>
              <w:t>91</w:t>
            </w:r>
          </w:p>
        </w:tc>
        <w:tc>
          <w:tcPr>
            <w:tcW w:w="711" w:type="dxa"/>
            <w:tcBorders>
              <w:top w:val="nil"/>
              <w:left w:val="nil"/>
              <w:bottom w:val="single" w:sz="4" w:space="0" w:color="000000"/>
              <w:right w:val="single" w:sz="4" w:space="0" w:color="000000"/>
            </w:tcBorders>
            <w:vAlign w:val="center"/>
          </w:tcPr>
          <w:p w14:paraId="01D42F73"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兼容要求</w:t>
            </w:r>
          </w:p>
        </w:tc>
        <w:tc>
          <w:tcPr>
            <w:tcW w:w="991" w:type="dxa"/>
            <w:tcBorders>
              <w:top w:val="nil"/>
              <w:left w:val="nil"/>
              <w:bottom w:val="single" w:sz="4" w:space="0" w:color="000000"/>
              <w:right w:val="single" w:sz="4" w:space="0" w:color="000000"/>
            </w:tcBorders>
            <w:vAlign w:val="center"/>
          </w:tcPr>
          <w:p w14:paraId="442CFE0F"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硬件兼容</w:t>
            </w:r>
          </w:p>
        </w:tc>
        <w:tc>
          <w:tcPr>
            <w:tcW w:w="1985" w:type="dxa"/>
            <w:tcBorders>
              <w:top w:val="nil"/>
              <w:left w:val="nil"/>
              <w:bottom w:val="single" w:sz="4" w:space="0" w:color="000000"/>
              <w:right w:val="nil"/>
            </w:tcBorders>
            <w:vAlign w:val="center"/>
          </w:tcPr>
          <w:p w14:paraId="0D1B5088"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★硬件平台兼容</w:t>
            </w:r>
          </w:p>
        </w:tc>
        <w:tc>
          <w:tcPr>
            <w:tcW w:w="3456" w:type="dxa"/>
            <w:tcBorders>
              <w:top w:val="nil"/>
              <w:left w:val="single" w:sz="4" w:space="0" w:color="000000"/>
              <w:bottom w:val="single" w:sz="4" w:space="0" w:color="000000"/>
              <w:right w:val="single" w:sz="4" w:space="0" w:color="000000"/>
            </w:tcBorders>
            <w:vAlign w:val="center"/>
          </w:tcPr>
          <w:p w14:paraId="6BED3C0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a)同源支持以下至少三种CPU平台架构：</w:t>
            </w:r>
          </w:p>
          <w:p w14:paraId="0724FBD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1)ARM；</w:t>
            </w:r>
          </w:p>
          <w:p w14:paraId="30DD2C9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2)LoongArch；</w:t>
            </w:r>
          </w:p>
          <w:p w14:paraId="3005328A"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3)MIPS；</w:t>
            </w:r>
          </w:p>
          <w:p w14:paraId="5270B81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4)SW64；</w:t>
            </w:r>
          </w:p>
          <w:p w14:paraId="49542486"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5)x86；</w:t>
            </w:r>
          </w:p>
          <w:p w14:paraId="3C0A096A"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b)支持SMP和NUMA的运行环境</w:t>
            </w:r>
          </w:p>
        </w:tc>
      </w:tr>
      <w:tr w:rsidR="00413FE3" w:rsidRPr="00413FE3" w14:paraId="66AB923D" w14:textId="77777777" w:rsidTr="00677EA0">
        <w:trPr>
          <w:trHeight w:val="492"/>
        </w:trPr>
        <w:tc>
          <w:tcPr>
            <w:tcW w:w="561" w:type="dxa"/>
            <w:tcBorders>
              <w:top w:val="nil"/>
              <w:left w:val="single" w:sz="4" w:space="0" w:color="000000"/>
              <w:bottom w:val="single" w:sz="4" w:space="0" w:color="000000"/>
              <w:right w:val="single" w:sz="4" w:space="0" w:color="000000"/>
            </w:tcBorders>
            <w:vAlign w:val="center"/>
          </w:tcPr>
          <w:p w14:paraId="7915C63D"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92</w:t>
            </w:r>
          </w:p>
        </w:tc>
        <w:tc>
          <w:tcPr>
            <w:tcW w:w="711" w:type="dxa"/>
            <w:tcBorders>
              <w:top w:val="nil"/>
              <w:left w:val="nil"/>
              <w:bottom w:val="single" w:sz="4" w:space="0" w:color="000000"/>
              <w:right w:val="single" w:sz="4" w:space="0" w:color="000000"/>
            </w:tcBorders>
            <w:vAlign w:val="center"/>
          </w:tcPr>
          <w:p w14:paraId="536302D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兼容要求</w:t>
            </w:r>
          </w:p>
        </w:tc>
        <w:tc>
          <w:tcPr>
            <w:tcW w:w="991" w:type="dxa"/>
            <w:vMerge w:val="restart"/>
            <w:tcBorders>
              <w:top w:val="nil"/>
              <w:left w:val="single" w:sz="4" w:space="0" w:color="000000"/>
              <w:bottom w:val="single" w:sz="4" w:space="0" w:color="000000"/>
              <w:right w:val="single" w:sz="4" w:space="0" w:color="000000"/>
            </w:tcBorders>
            <w:vAlign w:val="center"/>
          </w:tcPr>
          <w:p w14:paraId="1871463B"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标准兼容</w:t>
            </w:r>
          </w:p>
        </w:tc>
        <w:tc>
          <w:tcPr>
            <w:tcW w:w="1985" w:type="dxa"/>
            <w:tcBorders>
              <w:top w:val="nil"/>
              <w:left w:val="nil"/>
              <w:bottom w:val="single" w:sz="4" w:space="0" w:color="000000"/>
              <w:right w:val="nil"/>
            </w:tcBorders>
            <w:vAlign w:val="center"/>
          </w:tcPr>
          <w:p w14:paraId="4CA00187"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★ODBC</w:t>
            </w:r>
          </w:p>
        </w:tc>
        <w:tc>
          <w:tcPr>
            <w:tcW w:w="3456" w:type="dxa"/>
            <w:tcBorders>
              <w:top w:val="nil"/>
              <w:left w:val="single" w:sz="4" w:space="0" w:color="000000"/>
              <w:bottom w:val="single" w:sz="4" w:space="0" w:color="000000"/>
              <w:right w:val="single" w:sz="4" w:space="0" w:color="000000"/>
            </w:tcBorders>
            <w:vAlign w:val="center"/>
          </w:tcPr>
          <w:p w14:paraId="3167657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支持ODBC</w:t>
            </w:r>
          </w:p>
        </w:tc>
      </w:tr>
      <w:tr w:rsidR="00413FE3" w:rsidRPr="00413FE3" w14:paraId="38AD8B9A" w14:textId="77777777" w:rsidTr="00677EA0">
        <w:trPr>
          <w:trHeight w:val="492"/>
        </w:trPr>
        <w:tc>
          <w:tcPr>
            <w:tcW w:w="561" w:type="dxa"/>
            <w:tcBorders>
              <w:top w:val="nil"/>
              <w:left w:val="single" w:sz="4" w:space="0" w:color="000000"/>
              <w:bottom w:val="single" w:sz="4" w:space="0" w:color="000000"/>
              <w:right w:val="single" w:sz="4" w:space="0" w:color="000000"/>
            </w:tcBorders>
            <w:vAlign w:val="center"/>
          </w:tcPr>
          <w:p w14:paraId="5F162778"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93</w:t>
            </w:r>
          </w:p>
        </w:tc>
        <w:tc>
          <w:tcPr>
            <w:tcW w:w="711" w:type="dxa"/>
            <w:tcBorders>
              <w:top w:val="nil"/>
              <w:left w:val="nil"/>
              <w:bottom w:val="single" w:sz="4" w:space="0" w:color="000000"/>
              <w:right w:val="single" w:sz="4" w:space="0" w:color="000000"/>
            </w:tcBorders>
            <w:vAlign w:val="center"/>
          </w:tcPr>
          <w:p w14:paraId="6FF5035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兼容要求</w:t>
            </w:r>
          </w:p>
        </w:tc>
        <w:tc>
          <w:tcPr>
            <w:tcW w:w="991" w:type="dxa"/>
            <w:vMerge/>
            <w:tcBorders>
              <w:top w:val="nil"/>
              <w:left w:val="single" w:sz="4" w:space="0" w:color="000000"/>
              <w:bottom w:val="single" w:sz="4" w:space="0" w:color="000000"/>
              <w:right w:val="single" w:sz="4" w:space="0" w:color="000000"/>
            </w:tcBorders>
            <w:vAlign w:val="center"/>
          </w:tcPr>
          <w:p w14:paraId="258E8EF4"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690EF8D6"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★JDBC</w:t>
            </w:r>
          </w:p>
        </w:tc>
        <w:tc>
          <w:tcPr>
            <w:tcW w:w="3456" w:type="dxa"/>
            <w:tcBorders>
              <w:top w:val="nil"/>
              <w:left w:val="single" w:sz="4" w:space="0" w:color="000000"/>
              <w:bottom w:val="single" w:sz="4" w:space="0" w:color="000000"/>
              <w:right w:val="single" w:sz="4" w:space="0" w:color="000000"/>
            </w:tcBorders>
            <w:vAlign w:val="center"/>
          </w:tcPr>
          <w:p w14:paraId="7E6D0D8B"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支持JDBC</w:t>
            </w:r>
          </w:p>
        </w:tc>
      </w:tr>
      <w:tr w:rsidR="00413FE3" w:rsidRPr="00413FE3" w14:paraId="52A02DB6" w14:textId="77777777" w:rsidTr="00677EA0">
        <w:trPr>
          <w:trHeight w:val="492"/>
        </w:trPr>
        <w:tc>
          <w:tcPr>
            <w:tcW w:w="561" w:type="dxa"/>
            <w:tcBorders>
              <w:top w:val="nil"/>
              <w:left w:val="single" w:sz="4" w:space="0" w:color="000000"/>
              <w:bottom w:val="single" w:sz="4" w:space="0" w:color="000000"/>
              <w:right w:val="single" w:sz="4" w:space="0" w:color="000000"/>
            </w:tcBorders>
            <w:vAlign w:val="center"/>
          </w:tcPr>
          <w:p w14:paraId="74D16164"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94</w:t>
            </w:r>
          </w:p>
        </w:tc>
        <w:tc>
          <w:tcPr>
            <w:tcW w:w="711" w:type="dxa"/>
            <w:tcBorders>
              <w:top w:val="nil"/>
              <w:left w:val="nil"/>
              <w:bottom w:val="single" w:sz="4" w:space="0" w:color="000000"/>
              <w:right w:val="single" w:sz="4" w:space="0" w:color="000000"/>
            </w:tcBorders>
            <w:vAlign w:val="center"/>
          </w:tcPr>
          <w:p w14:paraId="1F92405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服务要求</w:t>
            </w:r>
          </w:p>
        </w:tc>
        <w:tc>
          <w:tcPr>
            <w:tcW w:w="991" w:type="dxa"/>
            <w:tcBorders>
              <w:top w:val="nil"/>
              <w:left w:val="nil"/>
              <w:bottom w:val="single" w:sz="4" w:space="0" w:color="000000"/>
              <w:right w:val="single" w:sz="4" w:space="0" w:color="000000"/>
            </w:tcBorders>
            <w:vAlign w:val="center"/>
          </w:tcPr>
          <w:p w14:paraId="48BB7C76"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交付方式</w:t>
            </w:r>
          </w:p>
        </w:tc>
        <w:tc>
          <w:tcPr>
            <w:tcW w:w="1985" w:type="dxa"/>
            <w:tcBorders>
              <w:top w:val="nil"/>
              <w:left w:val="nil"/>
              <w:bottom w:val="single" w:sz="4" w:space="0" w:color="000000"/>
              <w:right w:val="nil"/>
            </w:tcBorders>
            <w:vAlign w:val="center"/>
          </w:tcPr>
          <w:p w14:paraId="5BA28472"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★交付方式</w:t>
            </w:r>
          </w:p>
        </w:tc>
        <w:tc>
          <w:tcPr>
            <w:tcW w:w="3456" w:type="dxa"/>
            <w:tcBorders>
              <w:top w:val="nil"/>
              <w:left w:val="single" w:sz="4" w:space="0" w:color="000000"/>
              <w:bottom w:val="single" w:sz="4" w:space="0" w:color="000000"/>
              <w:right w:val="single" w:sz="4" w:space="0" w:color="000000"/>
            </w:tcBorders>
            <w:vAlign w:val="center"/>
          </w:tcPr>
          <w:p w14:paraId="04BFF17E"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以光盘、便携式移动设备、镜像文件、在线下载等交付方式提供产品交付物</w:t>
            </w:r>
          </w:p>
        </w:tc>
      </w:tr>
      <w:tr w:rsidR="00413FE3" w:rsidRPr="00413FE3" w14:paraId="33F13821" w14:textId="77777777" w:rsidTr="00677EA0">
        <w:trPr>
          <w:trHeight w:val="972"/>
        </w:trPr>
        <w:tc>
          <w:tcPr>
            <w:tcW w:w="561" w:type="dxa"/>
            <w:tcBorders>
              <w:top w:val="nil"/>
              <w:left w:val="single" w:sz="4" w:space="0" w:color="000000"/>
              <w:bottom w:val="single" w:sz="4" w:space="0" w:color="000000"/>
              <w:right w:val="single" w:sz="4" w:space="0" w:color="000000"/>
            </w:tcBorders>
            <w:vAlign w:val="center"/>
          </w:tcPr>
          <w:p w14:paraId="66068F22"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95</w:t>
            </w:r>
          </w:p>
        </w:tc>
        <w:tc>
          <w:tcPr>
            <w:tcW w:w="711" w:type="dxa"/>
            <w:tcBorders>
              <w:top w:val="nil"/>
              <w:left w:val="nil"/>
              <w:bottom w:val="single" w:sz="4" w:space="0" w:color="000000"/>
              <w:right w:val="single" w:sz="4" w:space="0" w:color="000000"/>
            </w:tcBorders>
            <w:vAlign w:val="center"/>
          </w:tcPr>
          <w:p w14:paraId="24ADFA6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服务要求</w:t>
            </w:r>
          </w:p>
        </w:tc>
        <w:tc>
          <w:tcPr>
            <w:tcW w:w="991" w:type="dxa"/>
            <w:vMerge w:val="restart"/>
            <w:tcBorders>
              <w:top w:val="nil"/>
              <w:left w:val="single" w:sz="4" w:space="0" w:color="000000"/>
              <w:bottom w:val="single" w:sz="4" w:space="0" w:color="000000"/>
              <w:right w:val="single" w:sz="4" w:space="0" w:color="000000"/>
            </w:tcBorders>
            <w:vAlign w:val="center"/>
          </w:tcPr>
          <w:p w14:paraId="416BD5E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服务周期</w:t>
            </w:r>
          </w:p>
        </w:tc>
        <w:tc>
          <w:tcPr>
            <w:tcW w:w="1985" w:type="dxa"/>
            <w:tcBorders>
              <w:top w:val="nil"/>
              <w:left w:val="nil"/>
              <w:bottom w:val="single" w:sz="4" w:space="0" w:color="000000"/>
              <w:right w:val="nil"/>
            </w:tcBorders>
            <w:vAlign w:val="center"/>
          </w:tcPr>
          <w:p w14:paraId="60F8BC67"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★产品维护周期</w:t>
            </w:r>
          </w:p>
        </w:tc>
        <w:tc>
          <w:tcPr>
            <w:tcW w:w="3456" w:type="dxa"/>
            <w:tcBorders>
              <w:top w:val="nil"/>
              <w:left w:val="single" w:sz="4" w:space="0" w:color="000000"/>
              <w:bottom w:val="single" w:sz="4" w:space="0" w:color="000000"/>
              <w:right w:val="single" w:sz="4" w:space="0" w:color="000000"/>
            </w:tcBorders>
            <w:vAlign w:val="center"/>
          </w:tcPr>
          <w:p w14:paraId="4160A6F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产品自发布之日起至产品停止功能升级（包含不限于新特性、新硬件支持、问题修复、安全补丁等）之日止≥5年</w:t>
            </w:r>
          </w:p>
        </w:tc>
      </w:tr>
      <w:tr w:rsidR="00413FE3" w:rsidRPr="00413FE3" w14:paraId="6A64F369" w14:textId="77777777" w:rsidTr="00677EA0">
        <w:trPr>
          <w:trHeight w:val="732"/>
        </w:trPr>
        <w:tc>
          <w:tcPr>
            <w:tcW w:w="561" w:type="dxa"/>
            <w:tcBorders>
              <w:top w:val="nil"/>
              <w:left w:val="single" w:sz="4" w:space="0" w:color="000000"/>
              <w:bottom w:val="single" w:sz="4" w:space="0" w:color="000000"/>
              <w:right w:val="single" w:sz="4" w:space="0" w:color="000000"/>
            </w:tcBorders>
            <w:vAlign w:val="center"/>
          </w:tcPr>
          <w:p w14:paraId="480315E4"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96</w:t>
            </w:r>
          </w:p>
        </w:tc>
        <w:tc>
          <w:tcPr>
            <w:tcW w:w="711" w:type="dxa"/>
            <w:tcBorders>
              <w:top w:val="nil"/>
              <w:left w:val="nil"/>
              <w:bottom w:val="single" w:sz="4" w:space="0" w:color="000000"/>
              <w:right w:val="single" w:sz="4" w:space="0" w:color="000000"/>
            </w:tcBorders>
            <w:vAlign w:val="center"/>
          </w:tcPr>
          <w:p w14:paraId="396BA5BE"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服务要求</w:t>
            </w:r>
          </w:p>
        </w:tc>
        <w:tc>
          <w:tcPr>
            <w:tcW w:w="991" w:type="dxa"/>
            <w:vMerge/>
            <w:tcBorders>
              <w:top w:val="nil"/>
              <w:left w:val="single" w:sz="4" w:space="0" w:color="000000"/>
              <w:bottom w:val="single" w:sz="4" w:space="0" w:color="000000"/>
              <w:right w:val="single" w:sz="4" w:space="0" w:color="000000"/>
            </w:tcBorders>
            <w:vAlign w:val="center"/>
          </w:tcPr>
          <w:p w14:paraId="71C242A9"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44844907"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★产品延伸服务周期</w:t>
            </w:r>
          </w:p>
        </w:tc>
        <w:tc>
          <w:tcPr>
            <w:tcW w:w="3456" w:type="dxa"/>
            <w:tcBorders>
              <w:top w:val="nil"/>
              <w:left w:val="single" w:sz="4" w:space="0" w:color="000000"/>
              <w:bottom w:val="single" w:sz="4" w:space="0" w:color="000000"/>
              <w:right w:val="single" w:sz="4" w:space="0" w:color="000000"/>
            </w:tcBorders>
            <w:vAlign w:val="center"/>
          </w:tcPr>
          <w:p w14:paraId="21F2604B"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产品停止功能升级之日起至产品停止功能维护（包括问题修复、安全补丁等）之日止≥4年</w:t>
            </w:r>
          </w:p>
        </w:tc>
      </w:tr>
      <w:tr w:rsidR="00413FE3" w:rsidRPr="00413FE3" w14:paraId="6FE641D3" w14:textId="77777777" w:rsidTr="00677EA0">
        <w:trPr>
          <w:trHeight w:val="972"/>
        </w:trPr>
        <w:tc>
          <w:tcPr>
            <w:tcW w:w="561" w:type="dxa"/>
            <w:tcBorders>
              <w:top w:val="nil"/>
              <w:left w:val="single" w:sz="4" w:space="0" w:color="000000"/>
              <w:bottom w:val="single" w:sz="4" w:space="0" w:color="000000"/>
              <w:right w:val="single" w:sz="4" w:space="0" w:color="000000"/>
            </w:tcBorders>
            <w:vAlign w:val="center"/>
          </w:tcPr>
          <w:p w14:paraId="3DDAFF00"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97</w:t>
            </w:r>
          </w:p>
        </w:tc>
        <w:tc>
          <w:tcPr>
            <w:tcW w:w="711" w:type="dxa"/>
            <w:tcBorders>
              <w:top w:val="nil"/>
              <w:left w:val="nil"/>
              <w:bottom w:val="single" w:sz="4" w:space="0" w:color="000000"/>
              <w:right w:val="single" w:sz="4" w:space="0" w:color="000000"/>
            </w:tcBorders>
            <w:vAlign w:val="center"/>
          </w:tcPr>
          <w:p w14:paraId="1575868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服务要求</w:t>
            </w:r>
          </w:p>
        </w:tc>
        <w:tc>
          <w:tcPr>
            <w:tcW w:w="991" w:type="dxa"/>
            <w:vMerge/>
            <w:tcBorders>
              <w:top w:val="nil"/>
              <w:left w:val="single" w:sz="4" w:space="0" w:color="000000"/>
              <w:bottom w:val="single" w:sz="4" w:space="0" w:color="000000"/>
              <w:right w:val="single" w:sz="4" w:space="0" w:color="000000"/>
            </w:tcBorders>
            <w:vAlign w:val="center"/>
          </w:tcPr>
          <w:p w14:paraId="58B5E518"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5522A894"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★产品延伸安全服务周期</w:t>
            </w:r>
          </w:p>
        </w:tc>
        <w:tc>
          <w:tcPr>
            <w:tcW w:w="3456" w:type="dxa"/>
            <w:tcBorders>
              <w:top w:val="nil"/>
              <w:left w:val="single" w:sz="4" w:space="0" w:color="000000"/>
              <w:bottom w:val="single" w:sz="4" w:space="0" w:color="000000"/>
              <w:right w:val="single" w:sz="4" w:space="0" w:color="000000"/>
            </w:tcBorders>
            <w:vAlign w:val="center"/>
          </w:tcPr>
          <w:p w14:paraId="2DAA0DF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产品功能维护停止之日起至产品停止安全维护（包括中高风险漏洞修复）之日止≥2年</w:t>
            </w:r>
          </w:p>
        </w:tc>
      </w:tr>
      <w:tr w:rsidR="00413FE3" w:rsidRPr="00413FE3" w14:paraId="390EFF47" w14:textId="77777777" w:rsidTr="00677EA0">
        <w:trPr>
          <w:trHeight w:val="732"/>
        </w:trPr>
        <w:tc>
          <w:tcPr>
            <w:tcW w:w="561" w:type="dxa"/>
            <w:tcBorders>
              <w:top w:val="nil"/>
              <w:left w:val="single" w:sz="4" w:space="0" w:color="000000"/>
              <w:bottom w:val="single" w:sz="4" w:space="0" w:color="000000"/>
              <w:right w:val="single" w:sz="4" w:space="0" w:color="000000"/>
            </w:tcBorders>
            <w:vAlign w:val="center"/>
          </w:tcPr>
          <w:p w14:paraId="6F7822FA"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98</w:t>
            </w:r>
          </w:p>
        </w:tc>
        <w:tc>
          <w:tcPr>
            <w:tcW w:w="711" w:type="dxa"/>
            <w:tcBorders>
              <w:top w:val="nil"/>
              <w:left w:val="nil"/>
              <w:bottom w:val="single" w:sz="4" w:space="0" w:color="000000"/>
              <w:right w:val="single" w:sz="4" w:space="0" w:color="000000"/>
            </w:tcBorders>
            <w:vAlign w:val="center"/>
          </w:tcPr>
          <w:p w14:paraId="6EE2BD3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服务要求</w:t>
            </w:r>
          </w:p>
        </w:tc>
        <w:tc>
          <w:tcPr>
            <w:tcW w:w="991" w:type="dxa"/>
            <w:vMerge/>
            <w:tcBorders>
              <w:top w:val="nil"/>
              <w:left w:val="single" w:sz="4" w:space="0" w:color="000000"/>
              <w:bottom w:val="single" w:sz="4" w:space="0" w:color="000000"/>
              <w:right w:val="single" w:sz="4" w:space="0" w:color="000000"/>
            </w:tcBorders>
            <w:vAlign w:val="center"/>
          </w:tcPr>
          <w:p w14:paraId="0B82C712"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331BC565"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★售后服务最小保障期</w:t>
            </w:r>
          </w:p>
        </w:tc>
        <w:tc>
          <w:tcPr>
            <w:tcW w:w="3456" w:type="dxa"/>
            <w:tcBorders>
              <w:top w:val="nil"/>
              <w:left w:val="single" w:sz="4" w:space="0" w:color="000000"/>
              <w:bottom w:val="single" w:sz="4" w:space="0" w:color="000000"/>
              <w:right w:val="single" w:sz="4" w:space="0" w:color="000000"/>
            </w:tcBorders>
            <w:vAlign w:val="center"/>
          </w:tcPr>
          <w:p w14:paraId="4B7094F3"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自销售之日起，产品售后服务周期≥6年</w:t>
            </w:r>
          </w:p>
        </w:tc>
      </w:tr>
      <w:tr w:rsidR="00413FE3" w:rsidRPr="00413FE3" w14:paraId="5E832FCD" w14:textId="77777777" w:rsidTr="00677EA0">
        <w:trPr>
          <w:trHeight w:val="4092"/>
        </w:trPr>
        <w:tc>
          <w:tcPr>
            <w:tcW w:w="561" w:type="dxa"/>
            <w:tcBorders>
              <w:top w:val="nil"/>
              <w:left w:val="single" w:sz="4" w:space="0" w:color="000000"/>
              <w:bottom w:val="single" w:sz="4" w:space="0" w:color="000000"/>
              <w:right w:val="single" w:sz="4" w:space="0" w:color="000000"/>
            </w:tcBorders>
            <w:vAlign w:val="center"/>
          </w:tcPr>
          <w:p w14:paraId="0F6407D6"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99</w:t>
            </w:r>
          </w:p>
        </w:tc>
        <w:tc>
          <w:tcPr>
            <w:tcW w:w="711" w:type="dxa"/>
            <w:tcBorders>
              <w:top w:val="nil"/>
              <w:left w:val="nil"/>
              <w:bottom w:val="single" w:sz="4" w:space="0" w:color="000000"/>
              <w:right w:val="single" w:sz="4" w:space="0" w:color="000000"/>
            </w:tcBorders>
            <w:vAlign w:val="center"/>
          </w:tcPr>
          <w:p w14:paraId="0B8D435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服务要求</w:t>
            </w:r>
          </w:p>
        </w:tc>
        <w:tc>
          <w:tcPr>
            <w:tcW w:w="991" w:type="dxa"/>
            <w:vMerge w:val="restart"/>
            <w:tcBorders>
              <w:top w:val="nil"/>
              <w:left w:val="single" w:sz="4" w:space="0" w:color="000000"/>
              <w:bottom w:val="single" w:sz="4" w:space="0" w:color="000000"/>
              <w:right w:val="single" w:sz="4" w:space="0" w:color="000000"/>
            </w:tcBorders>
            <w:vAlign w:val="center"/>
          </w:tcPr>
          <w:p w14:paraId="455CDC42"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供应链与服务保障</w:t>
            </w:r>
          </w:p>
        </w:tc>
        <w:tc>
          <w:tcPr>
            <w:tcW w:w="1985" w:type="dxa"/>
            <w:tcBorders>
              <w:top w:val="nil"/>
              <w:left w:val="nil"/>
              <w:bottom w:val="single" w:sz="4" w:space="0" w:color="000000"/>
              <w:right w:val="nil"/>
            </w:tcBorders>
            <w:vAlign w:val="center"/>
          </w:tcPr>
          <w:p w14:paraId="167ABBA7"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★供应链与服务保障基础要求</w:t>
            </w:r>
          </w:p>
        </w:tc>
        <w:tc>
          <w:tcPr>
            <w:tcW w:w="3456" w:type="dxa"/>
            <w:tcBorders>
              <w:top w:val="nil"/>
              <w:left w:val="single" w:sz="4" w:space="0" w:color="000000"/>
              <w:bottom w:val="single" w:sz="4" w:space="0" w:color="000000"/>
              <w:right w:val="single" w:sz="4" w:space="0" w:color="000000"/>
            </w:tcBorders>
            <w:vAlign w:val="center"/>
          </w:tcPr>
          <w:p w14:paraId="7D7DA9D1"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a)提供多种形式支持服务，包含电话、电子邮件、远程连接等；</w:t>
            </w:r>
          </w:p>
          <w:p w14:paraId="58E8A0F3"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b)提供技术支持服务，支持同城4h、异地12h响应要求，两个工作日解决问题，对于未能解决的问题和故障提供可行的升级方案；</w:t>
            </w:r>
          </w:p>
          <w:p w14:paraId="6F736503"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c)提供培训材料、产品手册、培训视频等培训相关内容；</w:t>
            </w:r>
          </w:p>
          <w:p w14:paraId="38F7230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d)建立全国技术服务体系和服务团队，符合专业服务体系标准要求，提供原厂中文服务；</w:t>
            </w:r>
          </w:p>
          <w:p w14:paraId="7C074543"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e)服务周期内支持版本免费升级；</w:t>
            </w:r>
          </w:p>
          <w:p w14:paraId="3DF9225C"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lastRenderedPageBreak/>
              <w:t>f)开源产品对获得的社区源代码进行安全性和知识产权审查与管理；</w:t>
            </w:r>
          </w:p>
          <w:p w14:paraId="19A8098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g)提供数据库参数、慢SQL语句的性能优化指南，包含性能优化的具体措施、技巧、案例及建议等</w:t>
            </w:r>
          </w:p>
        </w:tc>
      </w:tr>
      <w:tr w:rsidR="00413FE3" w:rsidRPr="00413FE3" w14:paraId="3E702808" w14:textId="77777777" w:rsidTr="00677EA0">
        <w:trPr>
          <w:trHeight w:val="492"/>
        </w:trPr>
        <w:tc>
          <w:tcPr>
            <w:tcW w:w="561" w:type="dxa"/>
            <w:tcBorders>
              <w:top w:val="nil"/>
              <w:left w:val="single" w:sz="4" w:space="0" w:color="000000"/>
              <w:bottom w:val="single" w:sz="4" w:space="0" w:color="000000"/>
              <w:right w:val="single" w:sz="4" w:space="0" w:color="000000"/>
            </w:tcBorders>
            <w:vAlign w:val="center"/>
          </w:tcPr>
          <w:p w14:paraId="69CDB38C"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lastRenderedPageBreak/>
              <w:t>100</w:t>
            </w:r>
          </w:p>
        </w:tc>
        <w:tc>
          <w:tcPr>
            <w:tcW w:w="711" w:type="dxa"/>
            <w:tcBorders>
              <w:top w:val="nil"/>
              <w:left w:val="nil"/>
              <w:bottom w:val="single" w:sz="4" w:space="0" w:color="000000"/>
              <w:right w:val="single" w:sz="4" w:space="0" w:color="000000"/>
            </w:tcBorders>
            <w:vAlign w:val="center"/>
          </w:tcPr>
          <w:p w14:paraId="136DE72A"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服务要求</w:t>
            </w:r>
          </w:p>
        </w:tc>
        <w:tc>
          <w:tcPr>
            <w:tcW w:w="991" w:type="dxa"/>
            <w:vMerge/>
            <w:tcBorders>
              <w:top w:val="nil"/>
              <w:left w:val="single" w:sz="4" w:space="0" w:color="000000"/>
              <w:bottom w:val="single" w:sz="4" w:space="0" w:color="000000"/>
              <w:right w:val="single" w:sz="4" w:space="0" w:color="000000"/>
            </w:tcBorders>
            <w:vAlign w:val="center"/>
          </w:tcPr>
          <w:p w14:paraId="7A49FFE9"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03EB7CB1"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定制服务</w:t>
            </w:r>
          </w:p>
        </w:tc>
        <w:tc>
          <w:tcPr>
            <w:tcW w:w="3456" w:type="dxa"/>
            <w:tcBorders>
              <w:top w:val="nil"/>
              <w:left w:val="single" w:sz="4" w:space="0" w:color="000000"/>
              <w:bottom w:val="single" w:sz="4" w:space="0" w:color="000000"/>
              <w:right w:val="single" w:sz="4" w:space="0" w:color="000000"/>
            </w:tcBorders>
            <w:vAlign w:val="center"/>
          </w:tcPr>
          <w:p w14:paraId="7C1B4D44"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针对关键客户提供代码级定制优化服务</w:t>
            </w:r>
          </w:p>
        </w:tc>
      </w:tr>
      <w:tr w:rsidR="00413FE3" w:rsidRPr="00413FE3" w14:paraId="1EBA0243" w14:textId="77777777" w:rsidTr="00677EA0">
        <w:trPr>
          <w:trHeight w:val="492"/>
        </w:trPr>
        <w:tc>
          <w:tcPr>
            <w:tcW w:w="561" w:type="dxa"/>
            <w:tcBorders>
              <w:top w:val="nil"/>
              <w:left w:val="single" w:sz="4" w:space="0" w:color="000000"/>
              <w:bottom w:val="single" w:sz="4" w:space="0" w:color="000000"/>
              <w:right w:val="single" w:sz="4" w:space="0" w:color="000000"/>
            </w:tcBorders>
            <w:vAlign w:val="center"/>
          </w:tcPr>
          <w:p w14:paraId="6FBC9E55"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101</w:t>
            </w:r>
          </w:p>
        </w:tc>
        <w:tc>
          <w:tcPr>
            <w:tcW w:w="711" w:type="dxa"/>
            <w:tcBorders>
              <w:top w:val="nil"/>
              <w:left w:val="nil"/>
              <w:bottom w:val="single" w:sz="4" w:space="0" w:color="000000"/>
              <w:right w:val="single" w:sz="4" w:space="0" w:color="000000"/>
            </w:tcBorders>
            <w:vAlign w:val="center"/>
          </w:tcPr>
          <w:p w14:paraId="32132482"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服务要求</w:t>
            </w:r>
          </w:p>
        </w:tc>
        <w:tc>
          <w:tcPr>
            <w:tcW w:w="991" w:type="dxa"/>
            <w:vMerge/>
            <w:tcBorders>
              <w:top w:val="nil"/>
              <w:left w:val="single" w:sz="4" w:space="0" w:color="000000"/>
              <w:bottom w:val="single" w:sz="4" w:space="0" w:color="000000"/>
              <w:right w:val="single" w:sz="4" w:space="0" w:color="000000"/>
            </w:tcBorders>
            <w:vAlign w:val="center"/>
          </w:tcPr>
          <w:p w14:paraId="236C4BFF"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0CAC3508"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在线反馈</w:t>
            </w:r>
          </w:p>
        </w:tc>
        <w:tc>
          <w:tcPr>
            <w:tcW w:w="3456" w:type="dxa"/>
            <w:tcBorders>
              <w:top w:val="nil"/>
              <w:left w:val="single" w:sz="4" w:space="0" w:color="000000"/>
              <w:bottom w:val="single" w:sz="4" w:space="0" w:color="000000"/>
              <w:right w:val="single" w:sz="4" w:space="0" w:color="000000"/>
            </w:tcBorders>
            <w:vAlign w:val="center"/>
          </w:tcPr>
          <w:p w14:paraId="457B1AA5"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支持在线问题反馈</w:t>
            </w:r>
          </w:p>
        </w:tc>
      </w:tr>
      <w:tr w:rsidR="00413FE3" w:rsidRPr="00413FE3" w14:paraId="18C8D185" w14:textId="77777777" w:rsidTr="00677EA0">
        <w:trPr>
          <w:trHeight w:val="972"/>
        </w:trPr>
        <w:tc>
          <w:tcPr>
            <w:tcW w:w="561" w:type="dxa"/>
            <w:tcBorders>
              <w:top w:val="nil"/>
              <w:left w:val="single" w:sz="4" w:space="0" w:color="000000"/>
              <w:bottom w:val="single" w:sz="4" w:space="0" w:color="000000"/>
              <w:right w:val="single" w:sz="4" w:space="0" w:color="000000"/>
            </w:tcBorders>
            <w:vAlign w:val="center"/>
          </w:tcPr>
          <w:p w14:paraId="60F58168"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102</w:t>
            </w:r>
          </w:p>
        </w:tc>
        <w:tc>
          <w:tcPr>
            <w:tcW w:w="711" w:type="dxa"/>
            <w:tcBorders>
              <w:top w:val="nil"/>
              <w:left w:val="nil"/>
              <w:bottom w:val="single" w:sz="4" w:space="0" w:color="000000"/>
              <w:right w:val="single" w:sz="4" w:space="0" w:color="000000"/>
            </w:tcBorders>
            <w:vAlign w:val="center"/>
          </w:tcPr>
          <w:p w14:paraId="45724E0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安全要求</w:t>
            </w:r>
          </w:p>
        </w:tc>
        <w:tc>
          <w:tcPr>
            <w:tcW w:w="991" w:type="dxa"/>
            <w:tcBorders>
              <w:top w:val="nil"/>
              <w:left w:val="nil"/>
              <w:bottom w:val="single" w:sz="4" w:space="0" w:color="000000"/>
              <w:right w:val="single" w:sz="4" w:space="0" w:color="000000"/>
            </w:tcBorders>
            <w:vAlign w:val="center"/>
          </w:tcPr>
          <w:p w14:paraId="4D28DEFA"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基本要求</w:t>
            </w:r>
          </w:p>
        </w:tc>
        <w:tc>
          <w:tcPr>
            <w:tcW w:w="1985" w:type="dxa"/>
            <w:tcBorders>
              <w:top w:val="nil"/>
              <w:left w:val="nil"/>
              <w:bottom w:val="single" w:sz="4" w:space="0" w:color="000000"/>
              <w:right w:val="nil"/>
            </w:tcBorders>
            <w:vAlign w:val="center"/>
          </w:tcPr>
          <w:p w14:paraId="33FEF4A3"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★基本要求</w:t>
            </w:r>
          </w:p>
        </w:tc>
        <w:tc>
          <w:tcPr>
            <w:tcW w:w="3456" w:type="dxa"/>
            <w:tcBorders>
              <w:top w:val="nil"/>
              <w:left w:val="single" w:sz="4" w:space="0" w:color="000000"/>
              <w:bottom w:val="single" w:sz="4" w:space="0" w:color="000000"/>
              <w:right w:val="single" w:sz="4" w:space="0" w:color="000000"/>
            </w:tcBorders>
            <w:vAlign w:val="center"/>
          </w:tcPr>
          <w:p w14:paraId="56FBE68F"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数据库应当符合安全可靠测评要求</w:t>
            </w:r>
          </w:p>
        </w:tc>
      </w:tr>
      <w:tr w:rsidR="00413FE3" w:rsidRPr="00413FE3" w14:paraId="55BDAA0F" w14:textId="77777777" w:rsidTr="00677EA0">
        <w:trPr>
          <w:trHeight w:val="732"/>
        </w:trPr>
        <w:tc>
          <w:tcPr>
            <w:tcW w:w="561" w:type="dxa"/>
            <w:tcBorders>
              <w:top w:val="nil"/>
              <w:left w:val="single" w:sz="4" w:space="0" w:color="000000"/>
              <w:bottom w:val="single" w:sz="4" w:space="0" w:color="000000"/>
              <w:right w:val="single" w:sz="4" w:space="0" w:color="000000"/>
            </w:tcBorders>
            <w:vAlign w:val="center"/>
          </w:tcPr>
          <w:p w14:paraId="6B1A9F6D"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103</w:t>
            </w:r>
          </w:p>
        </w:tc>
        <w:tc>
          <w:tcPr>
            <w:tcW w:w="711" w:type="dxa"/>
            <w:tcBorders>
              <w:top w:val="nil"/>
              <w:left w:val="nil"/>
              <w:bottom w:val="single" w:sz="4" w:space="0" w:color="000000"/>
              <w:right w:val="single" w:sz="4" w:space="0" w:color="000000"/>
            </w:tcBorders>
            <w:vAlign w:val="center"/>
          </w:tcPr>
          <w:p w14:paraId="7762F6B4"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安全要求</w:t>
            </w:r>
          </w:p>
        </w:tc>
        <w:tc>
          <w:tcPr>
            <w:tcW w:w="991" w:type="dxa"/>
            <w:vMerge w:val="restart"/>
            <w:tcBorders>
              <w:top w:val="nil"/>
              <w:left w:val="single" w:sz="4" w:space="0" w:color="000000"/>
              <w:bottom w:val="single" w:sz="4" w:space="0" w:color="000000"/>
              <w:right w:val="single" w:sz="4" w:space="0" w:color="000000"/>
            </w:tcBorders>
            <w:vAlign w:val="center"/>
          </w:tcPr>
          <w:p w14:paraId="2A9F5CF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基础安全</w:t>
            </w:r>
          </w:p>
        </w:tc>
        <w:tc>
          <w:tcPr>
            <w:tcW w:w="1985" w:type="dxa"/>
            <w:tcBorders>
              <w:top w:val="nil"/>
              <w:left w:val="nil"/>
              <w:bottom w:val="single" w:sz="4" w:space="0" w:color="000000"/>
              <w:right w:val="nil"/>
            </w:tcBorders>
            <w:vAlign w:val="center"/>
          </w:tcPr>
          <w:p w14:paraId="3EBF2AA8"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安全架构</w:t>
            </w:r>
          </w:p>
        </w:tc>
        <w:tc>
          <w:tcPr>
            <w:tcW w:w="3456" w:type="dxa"/>
            <w:tcBorders>
              <w:top w:val="nil"/>
              <w:left w:val="single" w:sz="4" w:space="0" w:color="000000"/>
              <w:bottom w:val="single" w:sz="4" w:space="0" w:color="000000"/>
              <w:right w:val="single" w:sz="4" w:space="0" w:color="000000"/>
            </w:tcBorders>
            <w:vAlign w:val="center"/>
          </w:tcPr>
          <w:p w14:paraId="46D43337"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将系统管理员分为数据库管理员、数据库安全员和数据库审计员三种类型</w:t>
            </w:r>
          </w:p>
        </w:tc>
      </w:tr>
      <w:tr w:rsidR="00413FE3" w:rsidRPr="00413FE3" w14:paraId="15A4C1ED" w14:textId="77777777" w:rsidTr="00677EA0">
        <w:trPr>
          <w:trHeight w:val="732"/>
        </w:trPr>
        <w:tc>
          <w:tcPr>
            <w:tcW w:w="561" w:type="dxa"/>
            <w:tcBorders>
              <w:top w:val="nil"/>
              <w:left w:val="single" w:sz="4" w:space="0" w:color="000000"/>
              <w:bottom w:val="single" w:sz="4" w:space="0" w:color="000000"/>
              <w:right w:val="single" w:sz="4" w:space="0" w:color="000000"/>
            </w:tcBorders>
            <w:vAlign w:val="center"/>
          </w:tcPr>
          <w:p w14:paraId="6831DC8F"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104</w:t>
            </w:r>
          </w:p>
        </w:tc>
        <w:tc>
          <w:tcPr>
            <w:tcW w:w="711" w:type="dxa"/>
            <w:tcBorders>
              <w:top w:val="nil"/>
              <w:left w:val="nil"/>
              <w:bottom w:val="single" w:sz="4" w:space="0" w:color="000000"/>
              <w:right w:val="single" w:sz="4" w:space="0" w:color="000000"/>
            </w:tcBorders>
            <w:vAlign w:val="center"/>
          </w:tcPr>
          <w:p w14:paraId="5BE7555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安全要求</w:t>
            </w:r>
          </w:p>
        </w:tc>
        <w:tc>
          <w:tcPr>
            <w:tcW w:w="991" w:type="dxa"/>
            <w:vMerge/>
            <w:tcBorders>
              <w:top w:val="nil"/>
              <w:left w:val="single" w:sz="4" w:space="0" w:color="000000"/>
              <w:bottom w:val="single" w:sz="4" w:space="0" w:color="000000"/>
              <w:right w:val="single" w:sz="4" w:space="0" w:color="000000"/>
            </w:tcBorders>
            <w:vAlign w:val="center"/>
          </w:tcPr>
          <w:p w14:paraId="54C2641E"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4087A77E"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★漏洞管理</w:t>
            </w:r>
          </w:p>
        </w:tc>
        <w:tc>
          <w:tcPr>
            <w:tcW w:w="3456" w:type="dxa"/>
            <w:tcBorders>
              <w:top w:val="nil"/>
              <w:left w:val="single" w:sz="4" w:space="0" w:color="000000"/>
              <w:bottom w:val="single" w:sz="4" w:space="0" w:color="000000"/>
              <w:right w:val="single" w:sz="4" w:space="0" w:color="000000"/>
            </w:tcBorders>
            <w:vAlign w:val="center"/>
          </w:tcPr>
          <w:p w14:paraId="2F316963"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建立漏洞管理机制，及时通过邮件、网站等方式将安全漏洞告知用户，并提供安全补丁对漏洞进行修复</w:t>
            </w:r>
          </w:p>
        </w:tc>
      </w:tr>
      <w:tr w:rsidR="00413FE3" w:rsidRPr="00413FE3" w14:paraId="47B859A4" w14:textId="77777777" w:rsidTr="00677EA0">
        <w:trPr>
          <w:trHeight w:val="492"/>
        </w:trPr>
        <w:tc>
          <w:tcPr>
            <w:tcW w:w="561" w:type="dxa"/>
            <w:tcBorders>
              <w:top w:val="nil"/>
              <w:left w:val="single" w:sz="4" w:space="0" w:color="000000"/>
              <w:bottom w:val="single" w:sz="4" w:space="0" w:color="000000"/>
              <w:right w:val="single" w:sz="4" w:space="0" w:color="000000"/>
            </w:tcBorders>
            <w:vAlign w:val="center"/>
          </w:tcPr>
          <w:p w14:paraId="6CB05518"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105</w:t>
            </w:r>
          </w:p>
        </w:tc>
        <w:tc>
          <w:tcPr>
            <w:tcW w:w="711" w:type="dxa"/>
            <w:tcBorders>
              <w:top w:val="nil"/>
              <w:left w:val="nil"/>
              <w:bottom w:val="single" w:sz="4" w:space="0" w:color="000000"/>
              <w:right w:val="single" w:sz="4" w:space="0" w:color="000000"/>
            </w:tcBorders>
            <w:vAlign w:val="center"/>
          </w:tcPr>
          <w:p w14:paraId="43BD7C2B"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安全要求</w:t>
            </w:r>
          </w:p>
        </w:tc>
        <w:tc>
          <w:tcPr>
            <w:tcW w:w="991" w:type="dxa"/>
            <w:vMerge/>
            <w:tcBorders>
              <w:top w:val="nil"/>
              <w:left w:val="single" w:sz="4" w:space="0" w:color="000000"/>
              <w:bottom w:val="single" w:sz="4" w:space="0" w:color="000000"/>
              <w:right w:val="single" w:sz="4" w:space="0" w:color="000000"/>
            </w:tcBorders>
            <w:vAlign w:val="center"/>
          </w:tcPr>
          <w:p w14:paraId="5751609A"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67F3CBC2"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★身份鉴别及访问控制</w:t>
            </w:r>
          </w:p>
        </w:tc>
        <w:tc>
          <w:tcPr>
            <w:tcW w:w="3456" w:type="dxa"/>
            <w:tcBorders>
              <w:top w:val="nil"/>
              <w:left w:val="single" w:sz="4" w:space="0" w:color="000000"/>
              <w:bottom w:val="single" w:sz="4" w:space="0" w:color="000000"/>
              <w:right w:val="single" w:sz="4" w:space="0" w:color="000000"/>
            </w:tcBorders>
            <w:vAlign w:val="center"/>
          </w:tcPr>
          <w:p w14:paraId="0EDCCD3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提供身份鉴别及访问控制，加解密的密码要求符合GM/T0028的相关规定</w:t>
            </w:r>
          </w:p>
        </w:tc>
      </w:tr>
      <w:tr w:rsidR="00413FE3" w:rsidRPr="00413FE3" w14:paraId="598D96FC" w14:textId="77777777" w:rsidTr="00677EA0">
        <w:trPr>
          <w:trHeight w:val="1932"/>
        </w:trPr>
        <w:tc>
          <w:tcPr>
            <w:tcW w:w="561" w:type="dxa"/>
            <w:tcBorders>
              <w:top w:val="nil"/>
              <w:left w:val="single" w:sz="4" w:space="0" w:color="000000"/>
              <w:bottom w:val="single" w:sz="4" w:space="0" w:color="000000"/>
              <w:right w:val="single" w:sz="4" w:space="0" w:color="000000"/>
            </w:tcBorders>
            <w:vAlign w:val="center"/>
          </w:tcPr>
          <w:p w14:paraId="0653D30E"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106</w:t>
            </w:r>
          </w:p>
        </w:tc>
        <w:tc>
          <w:tcPr>
            <w:tcW w:w="711" w:type="dxa"/>
            <w:tcBorders>
              <w:top w:val="nil"/>
              <w:left w:val="nil"/>
              <w:bottom w:val="single" w:sz="4" w:space="0" w:color="000000"/>
              <w:right w:val="single" w:sz="4" w:space="0" w:color="000000"/>
            </w:tcBorders>
            <w:vAlign w:val="center"/>
          </w:tcPr>
          <w:p w14:paraId="58D477D5"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安全要求</w:t>
            </w:r>
          </w:p>
        </w:tc>
        <w:tc>
          <w:tcPr>
            <w:tcW w:w="991" w:type="dxa"/>
            <w:vMerge w:val="restart"/>
            <w:tcBorders>
              <w:top w:val="nil"/>
              <w:left w:val="single" w:sz="4" w:space="0" w:color="000000"/>
              <w:bottom w:val="single" w:sz="4" w:space="0" w:color="000000"/>
              <w:right w:val="single" w:sz="4" w:space="0" w:color="000000"/>
            </w:tcBorders>
            <w:vAlign w:val="center"/>
          </w:tcPr>
          <w:p w14:paraId="6A06059C"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增强安全</w:t>
            </w:r>
          </w:p>
        </w:tc>
        <w:tc>
          <w:tcPr>
            <w:tcW w:w="1985" w:type="dxa"/>
            <w:tcBorders>
              <w:top w:val="nil"/>
              <w:left w:val="nil"/>
              <w:bottom w:val="single" w:sz="4" w:space="0" w:color="000000"/>
              <w:right w:val="nil"/>
            </w:tcBorders>
            <w:vAlign w:val="center"/>
          </w:tcPr>
          <w:p w14:paraId="04122CB5"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防篡改</w:t>
            </w:r>
          </w:p>
        </w:tc>
        <w:tc>
          <w:tcPr>
            <w:tcW w:w="3456" w:type="dxa"/>
            <w:tcBorders>
              <w:top w:val="nil"/>
              <w:left w:val="single" w:sz="4" w:space="0" w:color="000000"/>
              <w:bottom w:val="single" w:sz="4" w:space="0" w:color="000000"/>
              <w:right w:val="single" w:sz="4" w:space="0" w:color="000000"/>
            </w:tcBorders>
            <w:vAlign w:val="center"/>
          </w:tcPr>
          <w:p w14:paraId="4849D8F8"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a)支持对指定的表开启防篡改能力，开启后，对重要数据的增、删、改操作，记录篡改校验信息，并提供篡改校验能力；</w:t>
            </w:r>
          </w:p>
          <w:p w14:paraId="54158B4B"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b)支持对指定的表开启追溯能力，开启后，对数据的变更具有全向追溯能力，能够记录数据变更的历史信息以及相应的操作记录</w:t>
            </w:r>
          </w:p>
        </w:tc>
      </w:tr>
      <w:tr w:rsidR="00413FE3" w:rsidRPr="00413FE3" w14:paraId="3AFF9240" w14:textId="77777777" w:rsidTr="00677EA0">
        <w:trPr>
          <w:trHeight w:val="732"/>
        </w:trPr>
        <w:tc>
          <w:tcPr>
            <w:tcW w:w="561" w:type="dxa"/>
            <w:tcBorders>
              <w:top w:val="nil"/>
              <w:left w:val="single" w:sz="4" w:space="0" w:color="000000"/>
              <w:bottom w:val="single" w:sz="4" w:space="0" w:color="000000"/>
              <w:right w:val="single" w:sz="4" w:space="0" w:color="000000"/>
            </w:tcBorders>
            <w:vAlign w:val="center"/>
          </w:tcPr>
          <w:p w14:paraId="27E61A1D"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107</w:t>
            </w:r>
          </w:p>
        </w:tc>
        <w:tc>
          <w:tcPr>
            <w:tcW w:w="711" w:type="dxa"/>
            <w:tcBorders>
              <w:top w:val="nil"/>
              <w:left w:val="nil"/>
              <w:bottom w:val="single" w:sz="4" w:space="0" w:color="000000"/>
              <w:right w:val="single" w:sz="4" w:space="0" w:color="000000"/>
            </w:tcBorders>
            <w:vAlign w:val="center"/>
          </w:tcPr>
          <w:p w14:paraId="418498D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安全要求</w:t>
            </w:r>
          </w:p>
        </w:tc>
        <w:tc>
          <w:tcPr>
            <w:tcW w:w="991" w:type="dxa"/>
            <w:vMerge/>
            <w:tcBorders>
              <w:top w:val="nil"/>
              <w:left w:val="single" w:sz="4" w:space="0" w:color="000000"/>
              <w:bottom w:val="single" w:sz="4" w:space="0" w:color="000000"/>
              <w:right w:val="single" w:sz="4" w:space="0" w:color="000000"/>
            </w:tcBorders>
            <w:vAlign w:val="center"/>
          </w:tcPr>
          <w:p w14:paraId="16E81C77"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6198C916"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全密态</w:t>
            </w:r>
          </w:p>
        </w:tc>
        <w:tc>
          <w:tcPr>
            <w:tcW w:w="3456" w:type="dxa"/>
            <w:tcBorders>
              <w:top w:val="nil"/>
              <w:left w:val="single" w:sz="4" w:space="0" w:color="000000"/>
              <w:bottom w:val="single" w:sz="4" w:space="0" w:color="000000"/>
              <w:right w:val="single" w:sz="4" w:space="0" w:color="000000"/>
            </w:tcBorders>
            <w:vAlign w:val="center"/>
          </w:tcPr>
          <w:p w14:paraId="3D673240"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支持全密态的等值、非等值查询能力</w:t>
            </w:r>
          </w:p>
        </w:tc>
      </w:tr>
      <w:tr w:rsidR="00413FE3" w:rsidRPr="00413FE3" w14:paraId="4B7A9B78" w14:textId="77777777" w:rsidTr="00677EA0">
        <w:trPr>
          <w:trHeight w:val="492"/>
        </w:trPr>
        <w:tc>
          <w:tcPr>
            <w:tcW w:w="561" w:type="dxa"/>
            <w:tcBorders>
              <w:top w:val="nil"/>
              <w:left w:val="single" w:sz="4" w:space="0" w:color="000000"/>
              <w:bottom w:val="single" w:sz="4" w:space="0" w:color="000000"/>
              <w:right w:val="single" w:sz="4" w:space="0" w:color="000000"/>
            </w:tcBorders>
            <w:vAlign w:val="center"/>
          </w:tcPr>
          <w:p w14:paraId="799A6249"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108</w:t>
            </w:r>
          </w:p>
        </w:tc>
        <w:tc>
          <w:tcPr>
            <w:tcW w:w="711" w:type="dxa"/>
            <w:tcBorders>
              <w:top w:val="nil"/>
              <w:left w:val="nil"/>
              <w:bottom w:val="single" w:sz="4" w:space="0" w:color="000000"/>
              <w:right w:val="single" w:sz="4" w:space="0" w:color="000000"/>
            </w:tcBorders>
            <w:vAlign w:val="center"/>
          </w:tcPr>
          <w:p w14:paraId="32B97DD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安全要求</w:t>
            </w:r>
          </w:p>
        </w:tc>
        <w:tc>
          <w:tcPr>
            <w:tcW w:w="991" w:type="dxa"/>
            <w:vMerge/>
            <w:tcBorders>
              <w:top w:val="nil"/>
              <w:left w:val="single" w:sz="4" w:space="0" w:color="000000"/>
              <w:bottom w:val="single" w:sz="4" w:space="0" w:color="000000"/>
              <w:right w:val="single" w:sz="4" w:space="0" w:color="000000"/>
            </w:tcBorders>
            <w:vAlign w:val="center"/>
          </w:tcPr>
          <w:p w14:paraId="111D4333"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2AA7C7CE"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安全扩展要求</w:t>
            </w:r>
          </w:p>
        </w:tc>
        <w:tc>
          <w:tcPr>
            <w:tcW w:w="3456" w:type="dxa"/>
            <w:tcBorders>
              <w:top w:val="nil"/>
              <w:left w:val="single" w:sz="4" w:space="0" w:color="000000"/>
              <w:bottom w:val="single" w:sz="4" w:space="0" w:color="000000"/>
              <w:right w:val="single" w:sz="4" w:space="0" w:color="000000"/>
            </w:tcBorders>
            <w:vAlign w:val="center"/>
          </w:tcPr>
          <w:p w14:paraId="01A9003B"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支持自身数据的动态脱敏和透明加密</w:t>
            </w:r>
          </w:p>
        </w:tc>
      </w:tr>
      <w:tr w:rsidR="00413FE3" w:rsidRPr="00413FE3" w14:paraId="064C5660" w14:textId="77777777" w:rsidTr="00677EA0">
        <w:trPr>
          <w:trHeight w:val="732"/>
        </w:trPr>
        <w:tc>
          <w:tcPr>
            <w:tcW w:w="561" w:type="dxa"/>
            <w:tcBorders>
              <w:top w:val="nil"/>
              <w:left w:val="single" w:sz="4" w:space="0" w:color="000000"/>
              <w:bottom w:val="single" w:sz="4" w:space="0" w:color="000000"/>
              <w:right w:val="single" w:sz="4" w:space="0" w:color="000000"/>
            </w:tcBorders>
            <w:vAlign w:val="center"/>
          </w:tcPr>
          <w:p w14:paraId="39AB21BD"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lastRenderedPageBreak/>
              <w:t>109</w:t>
            </w:r>
          </w:p>
        </w:tc>
        <w:tc>
          <w:tcPr>
            <w:tcW w:w="711" w:type="dxa"/>
            <w:tcBorders>
              <w:top w:val="nil"/>
              <w:left w:val="nil"/>
              <w:bottom w:val="single" w:sz="4" w:space="0" w:color="000000"/>
              <w:right w:val="single" w:sz="4" w:space="0" w:color="000000"/>
            </w:tcBorders>
            <w:vAlign w:val="center"/>
          </w:tcPr>
          <w:p w14:paraId="753A181D"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安全要求</w:t>
            </w:r>
          </w:p>
        </w:tc>
        <w:tc>
          <w:tcPr>
            <w:tcW w:w="991" w:type="dxa"/>
            <w:vMerge/>
            <w:tcBorders>
              <w:top w:val="nil"/>
              <w:left w:val="single" w:sz="4" w:space="0" w:color="000000"/>
              <w:bottom w:val="single" w:sz="4" w:space="0" w:color="000000"/>
              <w:right w:val="single" w:sz="4" w:space="0" w:color="000000"/>
            </w:tcBorders>
            <w:vAlign w:val="center"/>
          </w:tcPr>
          <w:p w14:paraId="50BC032D"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57D2ABE4"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闪回查询</w:t>
            </w:r>
          </w:p>
        </w:tc>
        <w:tc>
          <w:tcPr>
            <w:tcW w:w="3456" w:type="dxa"/>
            <w:tcBorders>
              <w:top w:val="nil"/>
              <w:left w:val="single" w:sz="4" w:space="0" w:color="000000"/>
              <w:bottom w:val="single" w:sz="4" w:space="0" w:color="000000"/>
              <w:right w:val="single" w:sz="4" w:space="0" w:color="000000"/>
            </w:tcBorders>
            <w:vAlign w:val="center"/>
          </w:tcPr>
          <w:p w14:paraId="48191BCD"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支持数据库闪回查询</w:t>
            </w:r>
          </w:p>
        </w:tc>
      </w:tr>
      <w:tr w:rsidR="00413FE3" w:rsidRPr="00413FE3" w14:paraId="51A0C64A" w14:textId="77777777" w:rsidTr="00677EA0">
        <w:trPr>
          <w:trHeight w:val="735"/>
        </w:trPr>
        <w:tc>
          <w:tcPr>
            <w:tcW w:w="561" w:type="dxa"/>
            <w:tcBorders>
              <w:top w:val="nil"/>
              <w:left w:val="single" w:sz="4" w:space="0" w:color="000000"/>
              <w:bottom w:val="single" w:sz="4" w:space="0" w:color="000000"/>
              <w:right w:val="single" w:sz="4" w:space="0" w:color="000000"/>
            </w:tcBorders>
            <w:vAlign w:val="center"/>
          </w:tcPr>
          <w:p w14:paraId="399A5E9E" w14:textId="77777777" w:rsidR="00413FE3" w:rsidRPr="00413FE3" w:rsidRDefault="00413FE3" w:rsidP="00413FE3">
            <w:pPr>
              <w:widowControl/>
              <w:jc w:val="center"/>
              <w:rPr>
                <w:rFonts w:ascii="宋体" w:eastAsia="宋体" w:hAnsi="宋体" w:cs="Arial"/>
                <w:kern w:val="0"/>
                <w:sz w:val="22"/>
              </w:rPr>
            </w:pPr>
            <w:r w:rsidRPr="00413FE3">
              <w:rPr>
                <w:rFonts w:ascii="Times New Roman" w:eastAsia="宋体" w:hAnsi="Times New Roman" w:cs="Times New Roman" w:hint="eastAsia"/>
                <w:color w:val="000000"/>
                <w:sz w:val="22"/>
              </w:rPr>
              <w:t>110</w:t>
            </w:r>
          </w:p>
        </w:tc>
        <w:tc>
          <w:tcPr>
            <w:tcW w:w="711" w:type="dxa"/>
            <w:tcBorders>
              <w:top w:val="nil"/>
              <w:left w:val="nil"/>
              <w:bottom w:val="single" w:sz="4" w:space="0" w:color="000000"/>
              <w:right w:val="single" w:sz="4" w:space="0" w:color="000000"/>
            </w:tcBorders>
            <w:vAlign w:val="center"/>
          </w:tcPr>
          <w:p w14:paraId="722CA0A6" w14:textId="77777777" w:rsidR="00413FE3" w:rsidRPr="00413FE3" w:rsidRDefault="00413FE3" w:rsidP="00413FE3">
            <w:pPr>
              <w:widowControl/>
              <w:jc w:val="center"/>
              <w:rPr>
                <w:rFonts w:ascii="宋体" w:eastAsia="宋体" w:hAnsi="宋体" w:cs="Arial"/>
                <w:kern w:val="0"/>
                <w:sz w:val="22"/>
              </w:rPr>
            </w:pPr>
            <w:r w:rsidRPr="00413FE3">
              <w:rPr>
                <w:rFonts w:ascii="宋体" w:eastAsia="宋体" w:hAnsi="宋体" w:cs="Arial" w:hint="eastAsia"/>
                <w:kern w:val="0"/>
                <w:sz w:val="22"/>
              </w:rPr>
              <w:t>安全要求</w:t>
            </w:r>
          </w:p>
        </w:tc>
        <w:tc>
          <w:tcPr>
            <w:tcW w:w="991" w:type="dxa"/>
            <w:vMerge/>
            <w:tcBorders>
              <w:top w:val="nil"/>
              <w:left w:val="single" w:sz="4" w:space="0" w:color="000000"/>
              <w:bottom w:val="single" w:sz="4" w:space="0" w:color="000000"/>
              <w:right w:val="single" w:sz="4" w:space="0" w:color="000000"/>
            </w:tcBorders>
            <w:vAlign w:val="center"/>
          </w:tcPr>
          <w:p w14:paraId="351BE48F" w14:textId="77777777" w:rsidR="00413FE3" w:rsidRPr="00413FE3" w:rsidRDefault="00413FE3" w:rsidP="00413FE3">
            <w:pPr>
              <w:widowControl/>
              <w:jc w:val="left"/>
              <w:rPr>
                <w:rFonts w:ascii="宋体" w:eastAsia="宋体" w:hAnsi="宋体" w:cs="Arial"/>
                <w:kern w:val="0"/>
                <w:sz w:val="22"/>
              </w:rPr>
            </w:pPr>
          </w:p>
        </w:tc>
        <w:tc>
          <w:tcPr>
            <w:tcW w:w="1985" w:type="dxa"/>
            <w:tcBorders>
              <w:top w:val="nil"/>
              <w:left w:val="nil"/>
              <w:bottom w:val="single" w:sz="4" w:space="0" w:color="000000"/>
              <w:right w:val="nil"/>
            </w:tcBorders>
            <w:vAlign w:val="center"/>
          </w:tcPr>
          <w:p w14:paraId="0A1C1D4A" w14:textId="77777777" w:rsidR="00413FE3" w:rsidRPr="00413FE3" w:rsidRDefault="00413FE3" w:rsidP="00413FE3">
            <w:pPr>
              <w:widowControl/>
              <w:ind w:firstLineChars="100" w:firstLine="220"/>
              <w:jc w:val="left"/>
              <w:rPr>
                <w:rFonts w:ascii="宋体" w:eastAsia="宋体" w:hAnsi="宋体" w:cs="Arial"/>
                <w:kern w:val="0"/>
                <w:sz w:val="22"/>
              </w:rPr>
            </w:pPr>
            <w:r w:rsidRPr="00413FE3">
              <w:rPr>
                <w:rFonts w:ascii="宋体" w:eastAsia="宋体" w:hAnsi="宋体" w:cs="Arial" w:hint="eastAsia"/>
                <w:kern w:val="0"/>
                <w:sz w:val="22"/>
              </w:rPr>
              <w:t>闪回恢复</w:t>
            </w:r>
          </w:p>
        </w:tc>
        <w:tc>
          <w:tcPr>
            <w:tcW w:w="3456" w:type="dxa"/>
            <w:tcBorders>
              <w:top w:val="nil"/>
              <w:left w:val="single" w:sz="4" w:space="0" w:color="000000"/>
              <w:bottom w:val="single" w:sz="4" w:space="0" w:color="000000"/>
              <w:right w:val="single" w:sz="4" w:space="0" w:color="000000"/>
            </w:tcBorders>
            <w:vAlign w:val="center"/>
          </w:tcPr>
          <w:p w14:paraId="739C6377" w14:textId="77777777" w:rsidR="00413FE3" w:rsidRPr="00413FE3" w:rsidRDefault="00413FE3" w:rsidP="00413FE3">
            <w:pPr>
              <w:widowControl/>
              <w:jc w:val="left"/>
              <w:rPr>
                <w:rFonts w:ascii="宋体" w:eastAsia="宋体" w:hAnsi="宋体" w:cs="Arial"/>
                <w:kern w:val="0"/>
                <w:sz w:val="22"/>
              </w:rPr>
            </w:pPr>
            <w:r w:rsidRPr="00413FE3">
              <w:rPr>
                <w:rFonts w:ascii="宋体" w:eastAsia="宋体" w:hAnsi="宋体" w:cs="Arial" w:hint="eastAsia"/>
                <w:kern w:val="0"/>
                <w:sz w:val="22"/>
              </w:rPr>
              <w:t>支持闪回查询实时恢复数据，支持不同级别（如库级、表级等）的闪回恢复</w:t>
            </w:r>
          </w:p>
        </w:tc>
      </w:tr>
    </w:tbl>
    <w:p w14:paraId="1FE3DAAE" w14:textId="77777777" w:rsidR="00413FE3" w:rsidRPr="00413FE3" w:rsidRDefault="00413FE3" w:rsidP="00413FE3">
      <w:pPr>
        <w:autoSpaceDE w:val="0"/>
        <w:autoSpaceDN w:val="0"/>
        <w:adjustRightInd w:val="0"/>
        <w:ind w:firstLine="420"/>
        <w:jc w:val="left"/>
        <w:rPr>
          <w:rFonts w:ascii="宋体" w:eastAsia="宋体" w:hAnsi="Times New Roman" w:cs="Times New Roman"/>
          <w:sz w:val="24"/>
          <w:szCs w:val="24"/>
        </w:rPr>
      </w:pPr>
    </w:p>
    <w:p w14:paraId="0348F7DE" w14:textId="77777777" w:rsidR="00413FE3" w:rsidRPr="00413FE3" w:rsidRDefault="00413FE3" w:rsidP="00413FE3">
      <w:pPr>
        <w:autoSpaceDE w:val="0"/>
        <w:autoSpaceDN w:val="0"/>
        <w:adjustRightInd w:val="0"/>
        <w:ind w:firstLine="420"/>
        <w:jc w:val="left"/>
        <w:rPr>
          <w:rFonts w:ascii="宋体" w:eastAsia="宋体" w:hAnsi="Times New Roman" w:cs="Times New Roman"/>
          <w:sz w:val="24"/>
          <w:szCs w:val="24"/>
        </w:rPr>
      </w:pPr>
    </w:p>
    <w:p w14:paraId="2159AB09" w14:textId="77777777" w:rsidR="00413FE3" w:rsidRPr="00413FE3" w:rsidRDefault="00413FE3" w:rsidP="00413FE3">
      <w:pPr>
        <w:keepNext/>
        <w:keepLines/>
        <w:numPr>
          <w:ilvl w:val="3"/>
          <w:numId w:val="19"/>
        </w:numPr>
        <w:autoSpaceDE w:val="0"/>
        <w:autoSpaceDN w:val="0"/>
        <w:adjustRightInd w:val="0"/>
        <w:spacing w:before="360" w:after="120"/>
        <w:jc w:val="left"/>
        <w:outlineLvl w:val="2"/>
        <w:rPr>
          <w:rFonts w:ascii="宋体" w:eastAsia="宋体" w:hAnsi="宋体" w:cs="宋体"/>
          <w:b/>
          <w:kern w:val="0"/>
          <w:sz w:val="24"/>
          <w:szCs w:val="24"/>
          <w:u w:val="single"/>
        </w:rPr>
      </w:pPr>
      <w:r w:rsidRPr="00413FE3">
        <w:rPr>
          <w:rFonts w:ascii="宋体" w:eastAsia="宋体" w:hAnsi="宋体" w:cs="宋体" w:hint="eastAsia"/>
          <w:b/>
          <w:kern w:val="0"/>
          <w:sz w:val="24"/>
          <w:szCs w:val="20"/>
          <w:u w:val="single"/>
        </w:rPr>
        <w:t>在满足通用参数基础上</w:t>
      </w:r>
      <w:r w:rsidRPr="00413FE3">
        <w:rPr>
          <w:rFonts w:ascii="宋体" w:eastAsia="宋体" w:hAnsi="宋体" w:cs="宋体" w:hint="eastAsia"/>
          <w:b/>
          <w:kern w:val="0"/>
          <w:sz w:val="24"/>
          <w:szCs w:val="24"/>
          <w:u w:val="single"/>
        </w:rPr>
        <w:t>集中式数据库1需满足的其他参数要求</w:t>
      </w:r>
    </w:p>
    <w:tbl>
      <w:tblPr>
        <w:tblW w:w="8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244"/>
        <w:gridCol w:w="6310"/>
      </w:tblGrid>
      <w:tr w:rsidR="00413FE3" w:rsidRPr="00413FE3" w14:paraId="58378C7B" w14:textId="77777777" w:rsidTr="00677EA0">
        <w:trPr>
          <w:trHeight w:val="811"/>
        </w:trPr>
        <w:tc>
          <w:tcPr>
            <w:tcW w:w="736" w:type="dxa"/>
            <w:vAlign w:val="center"/>
          </w:tcPr>
          <w:p w14:paraId="08033245" w14:textId="77777777" w:rsidR="00413FE3" w:rsidRPr="00413FE3" w:rsidRDefault="00413FE3" w:rsidP="00413FE3">
            <w:pPr>
              <w:widowControl/>
              <w:jc w:val="center"/>
              <w:rPr>
                <w:rFonts w:ascii="宋体" w:eastAsia="宋体" w:hAnsi="宋体" w:cs="宋体"/>
                <w:b/>
                <w:kern w:val="0"/>
                <w:sz w:val="24"/>
                <w:szCs w:val="24"/>
              </w:rPr>
            </w:pPr>
            <w:r w:rsidRPr="00413FE3">
              <w:rPr>
                <w:rFonts w:ascii="宋体" w:eastAsia="宋体" w:hAnsi="宋体" w:cs="宋体" w:hint="eastAsia"/>
                <w:b/>
                <w:kern w:val="0"/>
                <w:sz w:val="24"/>
                <w:szCs w:val="24"/>
              </w:rPr>
              <w:t>序号</w:t>
            </w:r>
          </w:p>
        </w:tc>
        <w:tc>
          <w:tcPr>
            <w:tcW w:w="1244" w:type="dxa"/>
            <w:vAlign w:val="center"/>
          </w:tcPr>
          <w:p w14:paraId="7DAC3BCF" w14:textId="77777777" w:rsidR="00413FE3" w:rsidRPr="00413FE3" w:rsidRDefault="00413FE3" w:rsidP="00413FE3">
            <w:pPr>
              <w:widowControl/>
              <w:jc w:val="center"/>
              <w:rPr>
                <w:rFonts w:ascii="宋体" w:eastAsia="宋体" w:hAnsi="宋体" w:cs="宋体"/>
                <w:b/>
                <w:kern w:val="0"/>
                <w:sz w:val="24"/>
                <w:szCs w:val="24"/>
              </w:rPr>
            </w:pPr>
            <w:r w:rsidRPr="00413FE3">
              <w:rPr>
                <w:rFonts w:ascii="宋体" w:eastAsia="宋体" w:hAnsi="宋体" w:cs="宋体" w:hint="eastAsia"/>
                <w:b/>
                <w:kern w:val="0"/>
                <w:sz w:val="24"/>
                <w:szCs w:val="24"/>
              </w:rPr>
              <w:t>分类</w:t>
            </w:r>
          </w:p>
        </w:tc>
        <w:tc>
          <w:tcPr>
            <w:tcW w:w="6310" w:type="dxa"/>
            <w:vAlign w:val="center"/>
          </w:tcPr>
          <w:p w14:paraId="537F5D9F" w14:textId="77777777" w:rsidR="00413FE3" w:rsidRPr="00413FE3" w:rsidRDefault="00413FE3" w:rsidP="00413FE3">
            <w:pPr>
              <w:widowControl/>
              <w:jc w:val="center"/>
              <w:rPr>
                <w:rFonts w:ascii="宋体" w:eastAsia="宋体" w:hAnsi="宋体" w:cs="宋体"/>
                <w:b/>
                <w:kern w:val="0"/>
                <w:sz w:val="24"/>
                <w:szCs w:val="24"/>
              </w:rPr>
            </w:pPr>
            <w:commentRangeStart w:id="12"/>
            <w:r w:rsidRPr="00413FE3">
              <w:rPr>
                <w:rFonts w:ascii="宋体" w:eastAsia="宋体" w:hAnsi="宋体" w:cs="宋体" w:hint="eastAsia"/>
                <w:b/>
                <w:kern w:val="0"/>
                <w:sz w:val="24"/>
                <w:szCs w:val="24"/>
              </w:rPr>
              <w:t>指标要求</w:t>
            </w:r>
            <w:commentRangeEnd w:id="12"/>
            <w:r w:rsidRPr="00413FE3">
              <w:rPr>
                <w:rFonts w:ascii="Times New Roman" w:eastAsia="宋体" w:hAnsi="Times New Roman" w:cs="Times New Roman"/>
                <w:szCs w:val="21"/>
              </w:rPr>
              <w:commentReference w:id="12"/>
            </w:r>
          </w:p>
        </w:tc>
      </w:tr>
      <w:tr w:rsidR="00413FE3" w:rsidRPr="00413FE3" w14:paraId="0F1E2A42" w14:textId="77777777" w:rsidTr="00677EA0">
        <w:trPr>
          <w:trHeight w:val="1165"/>
        </w:trPr>
        <w:tc>
          <w:tcPr>
            <w:tcW w:w="736" w:type="dxa"/>
            <w:noWrap/>
            <w:vAlign w:val="center"/>
          </w:tcPr>
          <w:p w14:paraId="66151DDA" w14:textId="77777777" w:rsidR="00413FE3" w:rsidRPr="00413FE3" w:rsidRDefault="00413FE3" w:rsidP="00413FE3">
            <w:pPr>
              <w:widowControl/>
              <w:jc w:val="center"/>
              <w:rPr>
                <w:rFonts w:ascii="宋体" w:eastAsia="宋体" w:hAnsi="宋体" w:cs="宋体"/>
                <w:kern w:val="0"/>
                <w:sz w:val="22"/>
              </w:rPr>
            </w:pPr>
            <w:r w:rsidRPr="00413FE3">
              <w:rPr>
                <w:rFonts w:ascii="宋体" w:eastAsia="宋体" w:hAnsi="宋体" w:cs="宋体"/>
                <w:kern w:val="0"/>
                <w:sz w:val="22"/>
              </w:rPr>
              <w:t>1</w:t>
            </w:r>
          </w:p>
        </w:tc>
        <w:tc>
          <w:tcPr>
            <w:tcW w:w="1244" w:type="dxa"/>
            <w:noWrap/>
            <w:vAlign w:val="center"/>
          </w:tcPr>
          <w:p w14:paraId="532725DC" w14:textId="77777777" w:rsidR="00413FE3" w:rsidRPr="00413FE3" w:rsidRDefault="00413FE3" w:rsidP="00413FE3">
            <w:pPr>
              <w:widowControl/>
              <w:jc w:val="center"/>
              <w:rPr>
                <w:rFonts w:ascii="宋体" w:eastAsia="宋体" w:hAnsi="宋体" w:cs="宋体"/>
                <w:kern w:val="0"/>
                <w:sz w:val="22"/>
              </w:rPr>
            </w:pPr>
            <w:r w:rsidRPr="00413FE3">
              <w:rPr>
                <w:rFonts w:ascii="宋体" w:eastAsia="宋体" w:hAnsi="宋体" w:cs="宋体" w:hint="eastAsia"/>
                <w:kern w:val="0"/>
                <w:sz w:val="22"/>
              </w:rPr>
              <w:t>功能要求</w:t>
            </w:r>
          </w:p>
        </w:tc>
        <w:tc>
          <w:tcPr>
            <w:tcW w:w="6310" w:type="dxa"/>
            <w:vAlign w:val="center"/>
          </w:tcPr>
          <w:p w14:paraId="1FE457D1" w14:textId="77777777" w:rsidR="00413FE3" w:rsidRPr="00413FE3" w:rsidRDefault="00413FE3" w:rsidP="00413FE3">
            <w:pPr>
              <w:widowControl/>
              <w:rPr>
                <w:rFonts w:ascii="宋体" w:eastAsia="宋体" w:hAnsi="宋体" w:cs="Arial"/>
                <w:kern w:val="0"/>
                <w:sz w:val="22"/>
              </w:rPr>
            </w:pPr>
            <w:r w:rsidRPr="00413FE3">
              <w:rPr>
                <w:rFonts w:ascii="宋体" w:eastAsia="宋体" w:hAnsi="宋体" w:cs="Arial"/>
                <w:kern w:val="0"/>
                <w:sz w:val="22"/>
              </w:rPr>
              <w:t>#支持通过系统视图判断归档连续性，提供线程绑核功能以集中CPU主要压力，并支持通过多实例监视器查看集群监控信息。</w:t>
            </w:r>
          </w:p>
          <w:p w14:paraId="1609C02D" w14:textId="77777777" w:rsidR="00413FE3" w:rsidRPr="00413FE3" w:rsidRDefault="00413FE3" w:rsidP="00413FE3">
            <w:pPr>
              <w:widowControl/>
              <w:rPr>
                <w:rFonts w:ascii="宋体" w:eastAsia="宋体" w:hAnsi="宋体" w:cs="Arial"/>
                <w:b/>
                <w:kern w:val="0"/>
                <w:sz w:val="22"/>
              </w:rPr>
            </w:pPr>
            <w:r w:rsidRPr="00413FE3">
              <w:rPr>
                <w:rFonts w:ascii="宋体" w:eastAsia="宋体" w:hAnsi="宋体" w:cs="Arial" w:hint="eastAsia"/>
                <w:b/>
                <w:kern w:val="0"/>
                <w:sz w:val="22"/>
              </w:rPr>
              <w:t>(</w:t>
            </w:r>
            <w:r w:rsidRPr="00413FE3">
              <w:rPr>
                <w:rFonts w:ascii="宋体" w:eastAsia="宋体" w:hAnsi="宋体" w:cs="宋体" w:hint="eastAsia"/>
                <w:b/>
                <w:kern w:val="0"/>
                <w:sz w:val="22"/>
              </w:rPr>
              <w:t>须提供功能截图</w:t>
            </w:r>
            <w:r w:rsidRPr="00413FE3">
              <w:rPr>
                <w:rFonts w:ascii="宋体" w:eastAsia="宋体" w:hAnsi="宋体" w:cs="Arial" w:hint="eastAsia"/>
                <w:b/>
                <w:kern w:val="0"/>
                <w:sz w:val="22"/>
              </w:rPr>
              <w:t>，并加盖</w:t>
            </w:r>
            <w:r w:rsidRPr="00413FE3">
              <w:rPr>
                <w:rFonts w:ascii="宋体" w:eastAsia="宋体" w:hAnsi="宋体" w:cs="宋体" w:hint="eastAsia"/>
                <w:b/>
                <w:bCs/>
                <w:kern w:val="0"/>
                <w:sz w:val="22"/>
              </w:rPr>
              <w:t>投标人</w:t>
            </w:r>
            <w:r w:rsidRPr="00413FE3">
              <w:rPr>
                <w:rFonts w:ascii="宋体" w:eastAsia="宋体" w:hAnsi="宋体" w:cs="Arial" w:hint="eastAsia"/>
                <w:b/>
                <w:kern w:val="0"/>
                <w:sz w:val="22"/>
              </w:rPr>
              <w:t>公章)</w:t>
            </w:r>
          </w:p>
        </w:tc>
      </w:tr>
      <w:tr w:rsidR="00413FE3" w:rsidRPr="00413FE3" w14:paraId="68F8A3CB" w14:textId="77777777" w:rsidTr="00677EA0">
        <w:trPr>
          <w:trHeight w:val="1267"/>
        </w:trPr>
        <w:tc>
          <w:tcPr>
            <w:tcW w:w="736" w:type="dxa"/>
            <w:noWrap/>
            <w:vAlign w:val="center"/>
          </w:tcPr>
          <w:p w14:paraId="1347EA64" w14:textId="77777777" w:rsidR="00413FE3" w:rsidRPr="00413FE3" w:rsidRDefault="00413FE3" w:rsidP="00413FE3">
            <w:pPr>
              <w:widowControl/>
              <w:jc w:val="center"/>
              <w:rPr>
                <w:rFonts w:ascii="宋体" w:eastAsia="宋体" w:hAnsi="宋体" w:cs="宋体"/>
                <w:kern w:val="0"/>
                <w:sz w:val="22"/>
              </w:rPr>
            </w:pPr>
            <w:r w:rsidRPr="00413FE3">
              <w:rPr>
                <w:rFonts w:ascii="宋体" w:eastAsia="宋体" w:hAnsi="宋体" w:cs="宋体"/>
                <w:kern w:val="0"/>
                <w:sz w:val="22"/>
              </w:rPr>
              <w:t>2</w:t>
            </w:r>
          </w:p>
        </w:tc>
        <w:tc>
          <w:tcPr>
            <w:tcW w:w="1244" w:type="dxa"/>
            <w:noWrap/>
            <w:vAlign w:val="center"/>
          </w:tcPr>
          <w:p w14:paraId="48F7AB96" w14:textId="77777777" w:rsidR="00413FE3" w:rsidRPr="00413FE3" w:rsidRDefault="00413FE3" w:rsidP="00413FE3">
            <w:pPr>
              <w:widowControl/>
              <w:jc w:val="center"/>
              <w:rPr>
                <w:rFonts w:ascii="宋体" w:eastAsia="宋体" w:hAnsi="宋体" w:cs="宋体"/>
                <w:kern w:val="0"/>
                <w:sz w:val="22"/>
              </w:rPr>
            </w:pPr>
            <w:r w:rsidRPr="00413FE3">
              <w:rPr>
                <w:rFonts w:ascii="宋体" w:eastAsia="宋体" w:hAnsi="宋体" w:cs="宋体" w:hint="eastAsia"/>
                <w:kern w:val="0"/>
                <w:sz w:val="22"/>
              </w:rPr>
              <w:t>功能要求</w:t>
            </w:r>
          </w:p>
        </w:tc>
        <w:tc>
          <w:tcPr>
            <w:tcW w:w="6310" w:type="dxa"/>
            <w:vAlign w:val="center"/>
          </w:tcPr>
          <w:p w14:paraId="607E683D" w14:textId="77777777" w:rsidR="00413FE3" w:rsidRPr="00413FE3" w:rsidRDefault="00413FE3" w:rsidP="00413FE3">
            <w:pPr>
              <w:widowControl/>
              <w:rPr>
                <w:rFonts w:ascii="宋体" w:eastAsia="宋体" w:hAnsi="宋体" w:cs="Arial"/>
                <w:kern w:val="0"/>
                <w:sz w:val="22"/>
              </w:rPr>
            </w:pPr>
            <w:r w:rsidRPr="00413FE3">
              <w:rPr>
                <w:rFonts w:ascii="宋体" w:eastAsia="宋体" w:hAnsi="宋体" w:cs="Arial"/>
                <w:kern w:val="0"/>
                <w:sz w:val="22"/>
              </w:rPr>
              <w:t>#</w:t>
            </w:r>
            <w:r w:rsidRPr="00413FE3">
              <w:rPr>
                <w:rFonts w:ascii="Times New Roman" w:eastAsia="宋体" w:hAnsi="Times New Roman" w:cs="Times New Roman" w:hint="eastAsia"/>
                <w:szCs w:val="24"/>
              </w:rPr>
              <w:t>支持为查询语句绑定执行计划；支持查询</w:t>
            </w:r>
            <w:r w:rsidRPr="00413FE3">
              <w:rPr>
                <w:rFonts w:ascii="Times New Roman" w:eastAsia="宋体" w:hAnsi="Times New Roman" w:cs="Times New Roman"/>
                <w:szCs w:val="24"/>
              </w:rPr>
              <w:t>SQL</w:t>
            </w:r>
            <w:r w:rsidRPr="00413FE3">
              <w:rPr>
                <w:rFonts w:ascii="Times New Roman" w:eastAsia="宋体" w:hAnsi="Times New Roman" w:cs="Times New Roman" w:hint="eastAsia"/>
                <w:szCs w:val="24"/>
              </w:rPr>
              <w:t>历史执行计划信息；支持通过系统视图判断</w:t>
            </w:r>
            <w:r w:rsidRPr="00413FE3">
              <w:rPr>
                <w:rFonts w:ascii="Times New Roman" w:eastAsia="宋体" w:hAnsi="Times New Roman" w:cs="Times New Roman"/>
                <w:szCs w:val="24"/>
              </w:rPr>
              <w:t>PL/SQL</w:t>
            </w:r>
            <w:r w:rsidRPr="00413FE3">
              <w:rPr>
                <w:rFonts w:ascii="Times New Roman" w:eastAsia="宋体" w:hAnsi="Times New Roman" w:cs="Times New Roman" w:hint="eastAsia"/>
                <w:szCs w:val="24"/>
              </w:rPr>
              <w:t>中各</w:t>
            </w:r>
            <w:r w:rsidRPr="00413FE3">
              <w:rPr>
                <w:rFonts w:ascii="Times New Roman" w:eastAsia="宋体" w:hAnsi="Times New Roman" w:cs="Times New Roman"/>
                <w:szCs w:val="24"/>
              </w:rPr>
              <w:t>SQL</w:t>
            </w:r>
            <w:r w:rsidRPr="00413FE3">
              <w:rPr>
                <w:rFonts w:ascii="Times New Roman" w:eastAsia="宋体" w:hAnsi="Times New Roman" w:cs="Times New Roman" w:hint="eastAsia"/>
                <w:szCs w:val="24"/>
              </w:rPr>
              <w:t>的执行状态</w:t>
            </w:r>
            <w:r w:rsidRPr="00413FE3">
              <w:rPr>
                <w:rFonts w:ascii="宋体" w:eastAsia="宋体" w:hAnsi="宋体" w:cs="Arial"/>
                <w:kern w:val="0"/>
                <w:sz w:val="22"/>
              </w:rPr>
              <w:t>。</w:t>
            </w:r>
          </w:p>
          <w:p w14:paraId="6C71E8B0" w14:textId="77777777" w:rsidR="00413FE3" w:rsidRPr="00413FE3" w:rsidRDefault="00413FE3" w:rsidP="00413FE3">
            <w:pPr>
              <w:widowControl/>
              <w:rPr>
                <w:rFonts w:ascii="宋体" w:eastAsia="宋体" w:hAnsi="宋体" w:cs="Arial"/>
                <w:bCs/>
                <w:kern w:val="0"/>
                <w:sz w:val="22"/>
              </w:rPr>
            </w:pPr>
            <w:r w:rsidRPr="00413FE3">
              <w:rPr>
                <w:rFonts w:ascii="宋体" w:eastAsia="宋体" w:hAnsi="宋体" w:cs="Arial" w:hint="eastAsia"/>
                <w:b/>
                <w:kern w:val="0"/>
                <w:sz w:val="22"/>
              </w:rPr>
              <w:t>(</w:t>
            </w:r>
            <w:r w:rsidRPr="00413FE3">
              <w:rPr>
                <w:rFonts w:ascii="宋体" w:eastAsia="宋体" w:hAnsi="宋体" w:cs="宋体" w:hint="eastAsia"/>
                <w:b/>
                <w:kern w:val="0"/>
                <w:sz w:val="22"/>
              </w:rPr>
              <w:t>须提供功能截图</w:t>
            </w:r>
            <w:r w:rsidRPr="00413FE3">
              <w:rPr>
                <w:rFonts w:ascii="宋体" w:eastAsia="宋体" w:hAnsi="宋体" w:cs="Arial" w:hint="eastAsia"/>
                <w:b/>
                <w:kern w:val="0"/>
                <w:sz w:val="22"/>
              </w:rPr>
              <w:t>，并加盖</w:t>
            </w:r>
            <w:r w:rsidRPr="00413FE3">
              <w:rPr>
                <w:rFonts w:ascii="宋体" w:eastAsia="宋体" w:hAnsi="宋体" w:cs="宋体" w:hint="eastAsia"/>
                <w:b/>
                <w:bCs/>
                <w:kern w:val="0"/>
                <w:sz w:val="22"/>
              </w:rPr>
              <w:t>投标人</w:t>
            </w:r>
            <w:r w:rsidRPr="00413FE3">
              <w:rPr>
                <w:rFonts w:ascii="宋体" w:eastAsia="宋体" w:hAnsi="宋体" w:cs="Arial" w:hint="eastAsia"/>
                <w:b/>
                <w:kern w:val="0"/>
                <w:sz w:val="22"/>
              </w:rPr>
              <w:t>公章)</w:t>
            </w:r>
          </w:p>
        </w:tc>
      </w:tr>
      <w:tr w:rsidR="00413FE3" w:rsidRPr="00413FE3" w14:paraId="32F7CB84" w14:textId="77777777" w:rsidTr="00677EA0">
        <w:trPr>
          <w:trHeight w:val="1413"/>
        </w:trPr>
        <w:tc>
          <w:tcPr>
            <w:tcW w:w="736" w:type="dxa"/>
            <w:noWrap/>
            <w:vAlign w:val="center"/>
          </w:tcPr>
          <w:p w14:paraId="25B08654" w14:textId="77777777" w:rsidR="00413FE3" w:rsidRPr="00413FE3" w:rsidRDefault="00413FE3" w:rsidP="00413FE3">
            <w:pPr>
              <w:widowControl/>
              <w:jc w:val="center"/>
              <w:rPr>
                <w:rFonts w:ascii="宋体" w:eastAsia="宋体" w:hAnsi="宋体" w:cs="宋体"/>
                <w:kern w:val="0"/>
                <w:sz w:val="22"/>
              </w:rPr>
            </w:pPr>
            <w:r w:rsidRPr="00413FE3">
              <w:rPr>
                <w:rFonts w:ascii="宋体" w:eastAsia="宋体" w:hAnsi="宋体" w:cs="宋体"/>
                <w:kern w:val="0"/>
                <w:sz w:val="22"/>
              </w:rPr>
              <w:t>3</w:t>
            </w:r>
          </w:p>
        </w:tc>
        <w:tc>
          <w:tcPr>
            <w:tcW w:w="1244" w:type="dxa"/>
            <w:noWrap/>
            <w:vAlign w:val="center"/>
          </w:tcPr>
          <w:p w14:paraId="001E075B" w14:textId="77777777" w:rsidR="00413FE3" w:rsidRPr="00413FE3" w:rsidRDefault="00413FE3" w:rsidP="00413FE3">
            <w:pPr>
              <w:widowControl/>
              <w:jc w:val="center"/>
              <w:rPr>
                <w:rFonts w:ascii="宋体" w:eastAsia="宋体" w:hAnsi="宋体" w:cs="Arial"/>
                <w:sz w:val="22"/>
              </w:rPr>
            </w:pPr>
            <w:r w:rsidRPr="00413FE3">
              <w:rPr>
                <w:rFonts w:ascii="宋体" w:eastAsia="宋体" w:hAnsi="宋体" w:cs="Arial" w:hint="eastAsia"/>
                <w:sz w:val="22"/>
              </w:rPr>
              <w:t>功能要求</w:t>
            </w:r>
          </w:p>
        </w:tc>
        <w:tc>
          <w:tcPr>
            <w:tcW w:w="6310" w:type="dxa"/>
            <w:vAlign w:val="center"/>
          </w:tcPr>
          <w:p w14:paraId="1B0CE270" w14:textId="77777777" w:rsidR="00413FE3" w:rsidRPr="00413FE3" w:rsidRDefault="00413FE3" w:rsidP="00413FE3">
            <w:pPr>
              <w:rPr>
                <w:rFonts w:ascii="宋体" w:eastAsia="宋体" w:hAnsi="宋体" w:cs="Arial"/>
                <w:sz w:val="22"/>
              </w:rPr>
            </w:pPr>
            <w:r w:rsidRPr="00413FE3">
              <w:rPr>
                <w:rFonts w:ascii="宋体" w:eastAsia="宋体" w:hAnsi="宋体" w:cs="Arial"/>
                <w:sz w:val="22"/>
              </w:rPr>
              <w:t>#</w:t>
            </w:r>
            <w:r w:rsidRPr="00413FE3">
              <w:rPr>
                <w:rFonts w:ascii="Times New Roman" w:eastAsia="宋体" w:hAnsi="Times New Roman" w:cs="Times New Roman" w:hint="eastAsia"/>
                <w:szCs w:val="24"/>
              </w:rPr>
              <w:t>支持</w:t>
            </w:r>
            <w:r w:rsidRPr="00413FE3">
              <w:rPr>
                <w:rFonts w:ascii="Times New Roman" w:eastAsia="宋体" w:hAnsi="Times New Roman" w:cs="Times New Roman"/>
                <w:szCs w:val="24"/>
              </w:rPr>
              <w:t>Oracle model</w:t>
            </w:r>
            <w:r w:rsidRPr="00413FE3">
              <w:rPr>
                <w:rFonts w:ascii="Times New Roman" w:eastAsia="宋体" w:hAnsi="Times New Roman" w:cs="Times New Roman" w:hint="eastAsia"/>
                <w:szCs w:val="24"/>
              </w:rPr>
              <w:t>语法（允许在</w:t>
            </w:r>
            <w:r w:rsidRPr="00413FE3">
              <w:rPr>
                <w:rFonts w:ascii="Times New Roman" w:eastAsia="宋体" w:hAnsi="Times New Roman" w:cs="Times New Roman"/>
                <w:szCs w:val="24"/>
              </w:rPr>
              <w:t>SQL</w:t>
            </w:r>
            <w:r w:rsidRPr="00413FE3">
              <w:rPr>
                <w:rFonts w:ascii="Times New Roman" w:eastAsia="宋体" w:hAnsi="Times New Roman" w:cs="Times New Roman" w:hint="eastAsia"/>
                <w:szCs w:val="24"/>
              </w:rPr>
              <w:t>中执行复杂的多维数组计算），支持</w:t>
            </w:r>
            <w:r w:rsidRPr="00413FE3">
              <w:rPr>
                <w:rFonts w:ascii="Times New Roman" w:eastAsia="宋体" w:hAnsi="Times New Roman" w:cs="Times New Roman"/>
                <w:szCs w:val="24"/>
              </w:rPr>
              <w:t>NLS_NUMERIC_CHARACTERS</w:t>
            </w:r>
            <w:r w:rsidRPr="00413FE3">
              <w:rPr>
                <w:rFonts w:ascii="Times New Roman" w:eastAsia="宋体" w:hAnsi="Times New Roman" w:cs="Times New Roman" w:hint="eastAsia"/>
                <w:szCs w:val="24"/>
              </w:rPr>
              <w:t>（用于指定小数点和千分位分隔符的字符）参数</w:t>
            </w:r>
            <w:r w:rsidRPr="00413FE3">
              <w:rPr>
                <w:rFonts w:ascii="宋体" w:eastAsia="宋体" w:hAnsi="宋体" w:cs="Arial" w:hint="eastAsia"/>
                <w:sz w:val="22"/>
              </w:rPr>
              <w:t>。</w:t>
            </w:r>
          </w:p>
          <w:p w14:paraId="585794E4" w14:textId="77777777" w:rsidR="00413FE3" w:rsidRPr="00413FE3" w:rsidRDefault="00413FE3" w:rsidP="00413FE3">
            <w:pPr>
              <w:rPr>
                <w:rFonts w:ascii="宋体" w:eastAsia="宋体" w:hAnsi="宋体" w:cs="Arial"/>
                <w:sz w:val="22"/>
              </w:rPr>
            </w:pPr>
            <w:r w:rsidRPr="00413FE3">
              <w:rPr>
                <w:rFonts w:ascii="宋体" w:eastAsia="宋体" w:hAnsi="宋体" w:cs="Arial" w:hint="eastAsia"/>
                <w:b/>
                <w:kern w:val="0"/>
                <w:sz w:val="22"/>
              </w:rPr>
              <w:t>(</w:t>
            </w:r>
            <w:r w:rsidRPr="00413FE3">
              <w:rPr>
                <w:rFonts w:ascii="宋体" w:eastAsia="宋体" w:hAnsi="宋体" w:cs="宋体" w:hint="eastAsia"/>
                <w:b/>
                <w:kern w:val="0"/>
                <w:sz w:val="22"/>
              </w:rPr>
              <w:t>须提供功能截图</w:t>
            </w:r>
            <w:r w:rsidRPr="00413FE3">
              <w:rPr>
                <w:rFonts w:ascii="宋体" w:eastAsia="宋体" w:hAnsi="宋体" w:cs="Arial" w:hint="eastAsia"/>
                <w:b/>
                <w:kern w:val="0"/>
                <w:sz w:val="22"/>
              </w:rPr>
              <w:t>，并加盖</w:t>
            </w:r>
            <w:r w:rsidRPr="00413FE3">
              <w:rPr>
                <w:rFonts w:ascii="宋体" w:eastAsia="宋体" w:hAnsi="宋体" w:cs="宋体" w:hint="eastAsia"/>
                <w:b/>
                <w:bCs/>
                <w:kern w:val="0"/>
                <w:sz w:val="22"/>
              </w:rPr>
              <w:t>投标人</w:t>
            </w:r>
            <w:r w:rsidRPr="00413FE3">
              <w:rPr>
                <w:rFonts w:ascii="宋体" w:eastAsia="宋体" w:hAnsi="宋体" w:cs="Arial" w:hint="eastAsia"/>
                <w:b/>
                <w:kern w:val="0"/>
                <w:sz w:val="22"/>
              </w:rPr>
              <w:t>公章)</w:t>
            </w:r>
          </w:p>
        </w:tc>
      </w:tr>
      <w:tr w:rsidR="00413FE3" w:rsidRPr="00413FE3" w14:paraId="12863DC3" w14:textId="77777777" w:rsidTr="00677EA0">
        <w:trPr>
          <w:trHeight w:val="1405"/>
        </w:trPr>
        <w:tc>
          <w:tcPr>
            <w:tcW w:w="736" w:type="dxa"/>
            <w:noWrap/>
            <w:vAlign w:val="center"/>
          </w:tcPr>
          <w:p w14:paraId="674754E0" w14:textId="77777777" w:rsidR="00413FE3" w:rsidRPr="00413FE3" w:rsidRDefault="00413FE3" w:rsidP="00413FE3">
            <w:pPr>
              <w:widowControl/>
              <w:jc w:val="center"/>
              <w:rPr>
                <w:rFonts w:ascii="宋体" w:eastAsia="宋体" w:hAnsi="宋体" w:cs="宋体"/>
                <w:kern w:val="0"/>
                <w:sz w:val="22"/>
              </w:rPr>
            </w:pPr>
            <w:r w:rsidRPr="00413FE3">
              <w:rPr>
                <w:rFonts w:ascii="宋体" w:eastAsia="宋体" w:hAnsi="宋体" w:cs="宋体"/>
                <w:kern w:val="0"/>
                <w:sz w:val="22"/>
              </w:rPr>
              <w:t>4</w:t>
            </w:r>
          </w:p>
        </w:tc>
        <w:tc>
          <w:tcPr>
            <w:tcW w:w="1244" w:type="dxa"/>
            <w:noWrap/>
            <w:vAlign w:val="center"/>
          </w:tcPr>
          <w:p w14:paraId="369011FB" w14:textId="77777777" w:rsidR="00413FE3" w:rsidRPr="00413FE3" w:rsidRDefault="00413FE3" w:rsidP="00413FE3">
            <w:pPr>
              <w:widowControl/>
              <w:jc w:val="center"/>
              <w:rPr>
                <w:rFonts w:ascii="宋体" w:eastAsia="宋体" w:hAnsi="宋体" w:cs="Arial"/>
                <w:sz w:val="22"/>
              </w:rPr>
            </w:pPr>
            <w:r w:rsidRPr="00413FE3">
              <w:rPr>
                <w:rFonts w:ascii="宋体" w:eastAsia="宋体" w:hAnsi="宋体" w:cs="Arial" w:hint="eastAsia"/>
                <w:sz w:val="22"/>
              </w:rPr>
              <w:t>功能要求</w:t>
            </w:r>
          </w:p>
        </w:tc>
        <w:tc>
          <w:tcPr>
            <w:tcW w:w="6310" w:type="dxa"/>
            <w:vAlign w:val="center"/>
          </w:tcPr>
          <w:p w14:paraId="500EA6A5" w14:textId="77777777" w:rsidR="00413FE3" w:rsidRPr="00413FE3" w:rsidRDefault="00413FE3" w:rsidP="00413FE3">
            <w:pPr>
              <w:rPr>
                <w:rFonts w:ascii="宋体" w:eastAsia="宋体" w:hAnsi="宋体" w:cs="Arial"/>
                <w:sz w:val="22"/>
              </w:rPr>
            </w:pPr>
            <w:r w:rsidRPr="00413FE3">
              <w:rPr>
                <w:rFonts w:ascii="宋体" w:eastAsia="宋体" w:hAnsi="宋体" w:cs="Arial" w:hint="eastAsia"/>
                <w:sz w:val="22"/>
              </w:rPr>
              <w:t>#兼容Oracle系统视图DBA_HIST_TBSPC_SPACE_USAGE和DBA_HIST_SNAPSHOT,用于收集和展示有关数据库历史性能和空间使用情况的信息。</w:t>
            </w:r>
          </w:p>
          <w:p w14:paraId="5D1BE753" w14:textId="77777777" w:rsidR="00413FE3" w:rsidRPr="00413FE3" w:rsidRDefault="00413FE3" w:rsidP="00413FE3">
            <w:pPr>
              <w:rPr>
                <w:rFonts w:ascii="宋体" w:eastAsia="宋体" w:hAnsi="宋体" w:cs="Arial"/>
                <w:sz w:val="22"/>
              </w:rPr>
            </w:pPr>
            <w:r w:rsidRPr="00413FE3">
              <w:rPr>
                <w:rFonts w:ascii="宋体" w:eastAsia="宋体" w:hAnsi="宋体" w:cs="Arial" w:hint="eastAsia"/>
                <w:b/>
                <w:kern w:val="0"/>
                <w:sz w:val="22"/>
              </w:rPr>
              <w:t>(</w:t>
            </w:r>
            <w:r w:rsidRPr="00413FE3">
              <w:rPr>
                <w:rFonts w:ascii="宋体" w:eastAsia="宋体" w:hAnsi="宋体" w:cs="宋体" w:hint="eastAsia"/>
                <w:b/>
                <w:kern w:val="0"/>
                <w:sz w:val="22"/>
              </w:rPr>
              <w:t>须提供功能截图</w:t>
            </w:r>
            <w:r w:rsidRPr="00413FE3">
              <w:rPr>
                <w:rFonts w:ascii="宋体" w:eastAsia="宋体" w:hAnsi="宋体" w:cs="Arial" w:hint="eastAsia"/>
                <w:b/>
                <w:kern w:val="0"/>
                <w:sz w:val="22"/>
              </w:rPr>
              <w:t>，并加盖</w:t>
            </w:r>
            <w:r w:rsidRPr="00413FE3">
              <w:rPr>
                <w:rFonts w:ascii="宋体" w:eastAsia="宋体" w:hAnsi="宋体" w:cs="宋体" w:hint="eastAsia"/>
                <w:b/>
                <w:bCs/>
                <w:kern w:val="0"/>
                <w:sz w:val="22"/>
              </w:rPr>
              <w:t>投标人</w:t>
            </w:r>
            <w:r w:rsidRPr="00413FE3">
              <w:rPr>
                <w:rFonts w:ascii="宋体" w:eastAsia="宋体" w:hAnsi="宋体" w:cs="Arial" w:hint="eastAsia"/>
                <w:b/>
                <w:kern w:val="0"/>
                <w:sz w:val="22"/>
              </w:rPr>
              <w:t>公章)</w:t>
            </w:r>
          </w:p>
        </w:tc>
      </w:tr>
      <w:tr w:rsidR="00413FE3" w:rsidRPr="00413FE3" w14:paraId="2BE62035" w14:textId="77777777" w:rsidTr="00677EA0">
        <w:trPr>
          <w:trHeight w:val="1269"/>
        </w:trPr>
        <w:tc>
          <w:tcPr>
            <w:tcW w:w="736" w:type="dxa"/>
            <w:noWrap/>
            <w:vAlign w:val="center"/>
          </w:tcPr>
          <w:p w14:paraId="42FC16D0" w14:textId="77777777" w:rsidR="00413FE3" w:rsidRPr="00413FE3" w:rsidRDefault="00413FE3" w:rsidP="00413FE3">
            <w:pPr>
              <w:widowControl/>
              <w:jc w:val="center"/>
              <w:rPr>
                <w:rFonts w:ascii="宋体" w:eastAsia="宋体" w:hAnsi="宋体" w:cs="宋体"/>
                <w:kern w:val="0"/>
                <w:sz w:val="22"/>
              </w:rPr>
            </w:pPr>
            <w:r w:rsidRPr="00413FE3">
              <w:rPr>
                <w:rFonts w:ascii="宋体" w:eastAsia="宋体" w:hAnsi="宋体" w:cs="宋体"/>
                <w:kern w:val="0"/>
                <w:sz w:val="22"/>
              </w:rPr>
              <w:t>5</w:t>
            </w:r>
          </w:p>
        </w:tc>
        <w:tc>
          <w:tcPr>
            <w:tcW w:w="1244" w:type="dxa"/>
            <w:noWrap/>
            <w:vAlign w:val="center"/>
          </w:tcPr>
          <w:p w14:paraId="5C041382" w14:textId="77777777" w:rsidR="00413FE3" w:rsidRPr="00413FE3" w:rsidRDefault="00413FE3" w:rsidP="00413FE3">
            <w:pPr>
              <w:widowControl/>
              <w:jc w:val="center"/>
              <w:rPr>
                <w:rFonts w:ascii="宋体" w:eastAsia="宋体" w:hAnsi="宋体" w:cs="Arial"/>
                <w:sz w:val="22"/>
              </w:rPr>
            </w:pPr>
            <w:r w:rsidRPr="00413FE3">
              <w:rPr>
                <w:rFonts w:ascii="宋体" w:eastAsia="宋体" w:hAnsi="宋体" w:cs="宋体" w:hint="eastAsia"/>
                <w:kern w:val="0"/>
                <w:sz w:val="22"/>
              </w:rPr>
              <w:t>高可用能力</w:t>
            </w:r>
          </w:p>
        </w:tc>
        <w:tc>
          <w:tcPr>
            <w:tcW w:w="6310" w:type="dxa"/>
            <w:vAlign w:val="center"/>
          </w:tcPr>
          <w:p w14:paraId="236D5C49" w14:textId="77777777" w:rsidR="00413FE3" w:rsidRPr="00413FE3" w:rsidRDefault="00413FE3" w:rsidP="00413FE3">
            <w:pPr>
              <w:widowControl/>
              <w:rPr>
                <w:rFonts w:ascii="宋体" w:eastAsia="宋体" w:hAnsi="宋体" w:cs="Arial"/>
                <w:kern w:val="0"/>
                <w:sz w:val="22"/>
              </w:rPr>
            </w:pPr>
            <w:r w:rsidRPr="00413FE3">
              <w:rPr>
                <w:rFonts w:ascii="宋体" w:eastAsia="宋体" w:hAnsi="宋体" w:cs="Arial"/>
                <w:kern w:val="0"/>
                <w:sz w:val="22"/>
              </w:rPr>
              <w:t>#支持单节点故障容错处理，测试至少3次查询业务故障中断切换平均时间和更新业务中断切换平均时间不高于10s。</w:t>
            </w:r>
          </w:p>
          <w:p w14:paraId="357A323D" w14:textId="77777777" w:rsidR="00413FE3" w:rsidRPr="00413FE3" w:rsidRDefault="00413FE3" w:rsidP="00413FE3">
            <w:pPr>
              <w:rPr>
                <w:rFonts w:ascii="宋体" w:eastAsia="宋体" w:hAnsi="宋体" w:cs="Arial"/>
                <w:sz w:val="22"/>
              </w:rPr>
            </w:pPr>
            <w:r w:rsidRPr="00413FE3">
              <w:rPr>
                <w:rFonts w:ascii="宋体" w:eastAsia="宋体" w:hAnsi="宋体" w:cs="Arial" w:hint="eastAsia"/>
                <w:b/>
                <w:kern w:val="0"/>
                <w:sz w:val="22"/>
              </w:rPr>
              <w:t>(</w:t>
            </w:r>
            <w:r w:rsidRPr="00413FE3">
              <w:rPr>
                <w:rFonts w:ascii="宋体" w:eastAsia="宋体" w:hAnsi="宋体" w:cs="宋体" w:hint="eastAsia"/>
                <w:b/>
                <w:kern w:val="0"/>
                <w:sz w:val="22"/>
              </w:rPr>
              <w:t>须提供功能测试截图</w:t>
            </w:r>
            <w:r w:rsidRPr="00413FE3">
              <w:rPr>
                <w:rFonts w:ascii="宋体" w:eastAsia="宋体" w:hAnsi="宋体" w:cs="Arial" w:hint="eastAsia"/>
                <w:b/>
                <w:kern w:val="0"/>
                <w:sz w:val="22"/>
              </w:rPr>
              <w:t>，并加盖</w:t>
            </w:r>
            <w:r w:rsidRPr="00413FE3">
              <w:rPr>
                <w:rFonts w:ascii="宋体" w:eastAsia="宋体" w:hAnsi="宋体" w:cs="宋体" w:hint="eastAsia"/>
                <w:b/>
                <w:bCs/>
                <w:kern w:val="0"/>
                <w:sz w:val="22"/>
              </w:rPr>
              <w:t>投标人</w:t>
            </w:r>
            <w:r w:rsidRPr="00413FE3">
              <w:rPr>
                <w:rFonts w:ascii="宋体" w:eastAsia="宋体" w:hAnsi="宋体" w:cs="Arial" w:hint="eastAsia"/>
                <w:b/>
                <w:kern w:val="0"/>
                <w:sz w:val="22"/>
              </w:rPr>
              <w:t>公章)</w:t>
            </w:r>
          </w:p>
        </w:tc>
      </w:tr>
    </w:tbl>
    <w:p w14:paraId="366E671F" w14:textId="77777777" w:rsidR="00413FE3" w:rsidRPr="00413FE3" w:rsidRDefault="00413FE3" w:rsidP="00413FE3">
      <w:pPr>
        <w:rPr>
          <w:rFonts w:ascii="Times New Roman" w:eastAsia="宋体" w:hAnsi="Times New Roman" w:cs="Times New Roman"/>
          <w:szCs w:val="24"/>
        </w:rPr>
      </w:pPr>
    </w:p>
    <w:p w14:paraId="4476F03F" w14:textId="77777777" w:rsidR="00413FE3" w:rsidRPr="00413FE3" w:rsidRDefault="00413FE3" w:rsidP="00413FE3">
      <w:pPr>
        <w:rPr>
          <w:rFonts w:ascii="Times New Roman" w:eastAsia="宋体" w:hAnsi="Times New Roman" w:cs="Times New Roman"/>
          <w:szCs w:val="24"/>
        </w:rPr>
      </w:pPr>
    </w:p>
    <w:p w14:paraId="21EB6E84" w14:textId="77777777" w:rsidR="00413FE3" w:rsidRPr="00413FE3" w:rsidRDefault="00413FE3" w:rsidP="00413FE3">
      <w:pPr>
        <w:keepNext/>
        <w:keepLines/>
        <w:numPr>
          <w:ilvl w:val="3"/>
          <w:numId w:val="19"/>
        </w:numPr>
        <w:autoSpaceDE w:val="0"/>
        <w:autoSpaceDN w:val="0"/>
        <w:adjustRightInd w:val="0"/>
        <w:spacing w:before="360" w:after="120"/>
        <w:jc w:val="left"/>
        <w:outlineLvl w:val="2"/>
        <w:rPr>
          <w:rFonts w:ascii="宋体" w:eastAsia="宋体" w:hAnsi="宋体" w:cs="宋体"/>
          <w:b/>
          <w:kern w:val="0"/>
          <w:sz w:val="24"/>
          <w:szCs w:val="24"/>
          <w:u w:val="single"/>
        </w:rPr>
      </w:pPr>
      <w:r w:rsidRPr="00413FE3">
        <w:rPr>
          <w:rFonts w:ascii="宋体" w:eastAsia="宋体" w:hAnsi="宋体" w:cs="宋体" w:hint="eastAsia"/>
          <w:b/>
          <w:kern w:val="0"/>
          <w:sz w:val="24"/>
          <w:szCs w:val="20"/>
          <w:u w:val="single"/>
        </w:rPr>
        <w:t>在满足通用参数基础上</w:t>
      </w:r>
      <w:r w:rsidRPr="00413FE3">
        <w:rPr>
          <w:rFonts w:ascii="宋体" w:eastAsia="宋体" w:hAnsi="宋体" w:cs="宋体" w:hint="eastAsia"/>
          <w:b/>
          <w:kern w:val="0"/>
          <w:sz w:val="24"/>
          <w:szCs w:val="24"/>
          <w:u w:val="single"/>
        </w:rPr>
        <w:t>集中式数据库2需满足的其他参数要求</w:t>
      </w:r>
    </w:p>
    <w:tbl>
      <w:tblPr>
        <w:tblW w:w="8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244"/>
        <w:gridCol w:w="6310"/>
      </w:tblGrid>
      <w:tr w:rsidR="00413FE3" w:rsidRPr="00413FE3" w14:paraId="7BCB3566" w14:textId="77777777" w:rsidTr="00677EA0">
        <w:trPr>
          <w:trHeight w:val="811"/>
        </w:trPr>
        <w:tc>
          <w:tcPr>
            <w:tcW w:w="736" w:type="dxa"/>
            <w:tcBorders>
              <w:top w:val="single" w:sz="4" w:space="0" w:color="auto"/>
              <w:left w:val="single" w:sz="4" w:space="0" w:color="auto"/>
              <w:bottom w:val="single" w:sz="4" w:space="0" w:color="auto"/>
              <w:right w:val="single" w:sz="4" w:space="0" w:color="auto"/>
            </w:tcBorders>
            <w:noWrap/>
            <w:vAlign w:val="center"/>
          </w:tcPr>
          <w:p w14:paraId="5FFB7852" w14:textId="77777777" w:rsidR="00413FE3" w:rsidRPr="00413FE3" w:rsidRDefault="00413FE3" w:rsidP="00413FE3">
            <w:pPr>
              <w:widowControl/>
              <w:jc w:val="center"/>
              <w:rPr>
                <w:rFonts w:ascii="宋体" w:eastAsia="宋体" w:hAnsi="宋体" w:cs="宋体"/>
                <w:b/>
                <w:kern w:val="0"/>
                <w:sz w:val="22"/>
              </w:rPr>
            </w:pPr>
            <w:r w:rsidRPr="00413FE3">
              <w:rPr>
                <w:rFonts w:ascii="宋体" w:eastAsia="宋体" w:hAnsi="宋体" w:cs="宋体" w:hint="eastAsia"/>
                <w:b/>
                <w:kern w:val="0"/>
                <w:sz w:val="22"/>
              </w:rPr>
              <w:t>序号</w:t>
            </w:r>
          </w:p>
        </w:tc>
        <w:tc>
          <w:tcPr>
            <w:tcW w:w="1244" w:type="dxa"/>
            <w:tcBorders>
              <w:top w:val="single" w:sz="4" w:space="0" w:color="auto"/>
              <w:left w:val="single" w:sz="4" w:space="0" w:color="auto"/>
              <w:bottom w:val="single" w:sz="4" w:space="0" w:color="auto"/>
              <w:right w:val="single" w:sz="4" w:space="0" w:color="auto"/>
            </w:tcBorders>
            <w:noWrap/>
            <w:vAlign w:val="center"/>
          </w:tcPr>
          <w:p w14:paraId="4D43CEBC" w14:textId="77777777" w:rsidR="00413FE3" w:rsidRPr="00413FE3" w:rsidRDefault="00413FE3" w:rsidP="00413FE3">
            <w:pPr>
              <w:widowControl/>
              <w:jc w:val="center"/>
              <w:rPr>
                <w:rFonts w:ascii="宋体" w:eastAsia="宋体" w:hAnsi="宋体" w:cs="宋体"/>
                <w:b/>
                <w:kern w:val="0"/>
                <w:sz w:val="22"/>
              </w:rPr>
            </w:pPr>
            <w:r w:rsidRPr="00413FE3">
              <w:rPr>
                <w:rFonts w:ascii="宋体" w:eastAsia="宋体" w:hAnsi="宋体" w:cs="宋体" w:hint="eastAsia"/>
                <w:b/>
                <w:kern w:val="0"/>
                <w:sz w:val="22"/>
              </w:rPr>
              <w:t>分类</w:t>
            </w:r>
          </w:p>
        </w:tc>
        <w:tc>
          <w:tcPr>
            <w:tcW w:w="6310" w:type="dxa"/>
            <w:tcBorders>
              <w:top w:val="single" w:sz="4" w:space="0" w:color="auto"/>
              <w:left w:val="single" w:sz="4" w:space="0" w:color="auto"/>
              <w:bottom w:val="single" w:sz="4" w:space="0" w:color="auto"/>
              <w:right w:val="single" w:sz="4" w:space="0" w:color="auto"/>
            </w:tcBorders>
            <w:vAlign w:val="center"/>
          </w:tcPr>
          <w:p w14:paraId="3D5EE02F" w14:textId="77777777" w:rsidR="00413FE3" w:rsidRPr="00413FE3" w:rsidRDefault="00413FE3" w:rsidP="00413FE3">
            <w:pPr>
              <w:widowControl/>
              <w:jc w:val="center"/>
              <w:rPr>
                <w:rFonts w:ascii="宋体" w:eastAsia="宋体" w:hAnsi="宋体" w:cs="Arial"/>
                <w:b/>
                <w:kern w:val="0"/>
                <w:sz w:val="22"/>
              </w:rPr>
            </w:pPr>
            <w:commentRangeStart w:id="13"/>
            <w:r w:rsidRPr="00413FE3">
              <w:rPr>
                <w:rFonts w:ascii="宋体" w:eastAsia="宋体" w:hAnsi="宋体" w:cs="Arial" w:hint="eastAsia"/>
                <w:b/>
                <w:kern w:val="0"/>
                <w:sz w:val="22"/>
              </w:rPr>
              <w:t>指标要求</w:t>
            </w:r>
            <w:commentRangeEnd w:id="13"/>
            <w:r w:rsidRPr="00413FE3">
              <w:rPr>
                <w:rFonts w:ascii="Times New Roman" w:eastAsia="宋体" w:hAnsi="Times New Roman" w:cs="Times New Roman"/>
                <w:szCs w:val="21"/>
              </w:rPr>
              <w:commentReference w:id="13"/>
            </w:r>
          </w:p>
        </w:tc>
      </w:tr>
      <w:tr w:rsidR="00413FE3" w:rsidRPr="00413FE3" w14:paraId="78D48FF2" w14:textId="77777777" w:rsidTr="00677EA0">
        <w:trPr>
          <w:trHeight w:val="1620"/>
        </w:trPr>
        <w:tc>
          <w:tcPr>
            <w:tcW w:w="736" w:type="dxa"/>
            <w:tcBorders>
              <w:top w:val="single" w:sz="4" w:space="0" w:color="auto"/>
              <w:left w:val="single" w:sz="4" w:space="0" w:color="auto"/>
              <w:bottom w:val="single" w:sz="4" w:space="0" w:color="auto"/>
              <w:right w:val="single" w:sz="4" w:space="0" w:color="auto"/>
            </w:tcBorders>
            <w:noWrap/>
            <w:vAlign w:val="center"/>
          </w:tcPr>
          <w:p w14:paraId="3DCC9173" w14:textId="77777777" w:rsidR="00413FE3" w:rsidRPr="00413FE3" w:rsidRDefault="00413FE3" w:rsidP="00413FE3">
            <w:pPr>
              <w:widowControl/>
              <w:jc w:val="center"/>
              <w:rPr>
                <w:rFonts w:ascii="宋体" w:eastAsia="宋体" w:hAnsi="宋体" w:cs="宋体"/>
                <w:kern w:val="0"/>
                <w:sz w:val="22"/>
              </w:rPr>
            </w:pPr>
            <w:r w:rsidRPr="00413FE3">
              <w:rPr>
                <w:rFonts w:ascii="宋体" w:eastAsia="宋体" w:hAnsi="宋体" w:cs="宋体"/>
                <w:kern w:val="0"/>
                <w:sz w:val="22"/>
              </w:rPr>
              <w:lastRenderedPageBreak/>
              <w:t>1</w:t>
            </w:r>
          </w:p>
        </w:tc>
        <w:tc>
          <w:tcPr>
            <w:tcW w:w="1244" w:type="dxa"/>
            <w:tcBorders>
              <w:top w:val="single" w:sz="4" w:space="0" w:color="auto"/>
              <w:left w:val="single" w:sz="4" w:space="0" w:color="auto"/>
              <w:bottom w:val="single" w:sz="4" w:space="0" w:color="auto"/>
              <w:right w:val="single" w:sz="4" w:space="0" w:color="auto"/>
            </w:tcBorders>
            <w:noWrap/>
            <w:vAlign w:val="center"/>
          </w:tcPr>
          <w:p w14:paraId="6BF4CB4E" w14:textId="77777777" w:rsidR="00413FE3" w:rsidRPr="00413FE3" w:rsidRDefault="00413FE3" w:rsidP="00413FE3">
            <w:pPr>
              <w:widowControl/>
              <w:jc w:val="center"/>
              <w:rPr>
                <w:rFonts w:ascii="宋体" w:eastAsia="宋体" w:hAnsi="宋体" w:cs="宋体"/>
                <w:kern w:val="0"/>
                <w:sz w:val="22"/>
              </w:rPr>
            </w:pPr>
            <w:r w:rsidRPr="00413FE3">
              <w:rPr>
                <w:rFonts w:ascii="宋体" w:eastAsia="宋体" w:hAnsi="宋体" w:cs="宋体" w:hint="eastAsia"/>
                <w:kern w:val="0"/>
                <w:sz w:val="22"/>
              </w:rPr>
              <w:t>功能要求</w:t>
            </w:r>
          </w:p>
        </w:tc>
        <w:tc>
          <w:tcPr>
            <w:tcW w:w="6310" w:type="dxa"/>
            <w:tcBorders>
              <w:top w:val="single" w:sz="4" w:space="0" w:color="auto"/>
              <w:left w:val="single" w:sz="4" w:space="0" w:color="auto"/>
              <w:bottom w:val="single" w:sz="4" w:space="0" w:color="auto"/>
              <w:right w:val="single" w:sz="4" w:space="0" w:color="auto"/>
            </w:tcBorders>
            <w:vAlign w:val="center"/>
          </w:tcPr>
          <w:p w14:paraId="29286A12" w14:textId="77777777" w:rsidR="00413FE3" w:rsidRPr="00413FE3" w:rsidRDefault="00413FE3" w:rsidP="00413FE3">
            <w:pPr>
              <w:widowControl/>
              <w:rPr>
                <w:rFonts w:ascii="宋体" w:eastAsia="宋体" w:hAnsi="宋体" w:cs="Arial"/>
                <w:kern w:val="0"/>
                <w:sz w:val="22"/>
              </w:rPr>
            </w:pPr>
            <w:r w:rsidRPr="00413FE3">
              <w:rPr>
                <w:rFonts w:ascii="宋体" w:eastAsia="宋体" w:hAnsi="宋体" w:cs="Arial"/>
                <w:kern w:val="0"/>
                <w:sz w:val="22"/>
              </w:rPr>
              <w:t>#</w:t>
            </w:r>
            <w:r w:rsidRPr="00413FE3">
              <w:rPr>
                <w:rFonts w:ascii="宋体" w:eastAsia="宋体" w:hAnsi="宋体" w:cs="Arial" w:hint="eastAsia"/>
                <w:kern w:val="0"/>
                <w:sz w:val="22"/>
              </w:rPr>
              <w:t>支持在国产化平台上进行安装部署，采用一套代码同时兼容多款异构数据库，安装过程中可选择</w:t>
            </w:r>
            <w:r w:rsidRPr="00413FE3">
              <w:rPr>
                <w:rFonts w:ascii="宋体" w:eastAsia="宋体" w:hAnsi="宋体" w:cs="Arial"/>
                <w:kern w:val="0"/>
                <w:sz w:val="22"/>
              </w:rPr>
              <w:t>Oracle、Mysql、SQL Server、Postgresql任意一种模式进行初始化，降低运维管控成本。数据库管理系统支持采用一套代码同时兼容多款异构数据库，数据库实例初始化时支持Oracle、Mysql、SQL Server、Postgresql兼容模式选择以体现广泛的应用兼容能力。</w:t>
            </w:r>
          </w:p>
          <w:p w14:paraId="0E79FC66" w14:textId="77777777" w:rsidR="00413FE3" w:rsidRPr="00413FE3" w:rsidRDefault="00413FE3" w:rsidP="00413FE3">
            <w:pPr>
              <w:widowControl/>
              <w:rPr>
                <w:rFonts w:ascii="宋体" w:eastAsia="宋体" w:hAnsi="宋体" w:cs="Arial"/>
                <w:kern w:val="0"/>
                <w:sz w:val="22"/>
              </w:rPr>
            </w:pPr>
            <w:r w:rsidRPr="00413FE3">
              <w:rPr>
                <w:rFonts w:ascii="宋体" w:eastAsia="宋体" w:hAnsi="宋体" w:cs="Arial"/>
                <w:b/>
                <w:kern w:val="0"/>
                <w:sz w:val="22"/>
              </w:rPr>
              <w:t>(</w:t>
            </w:r>
            <w:r w:rsidRPr="00413FE3">
              <w:rPr>
                <w:rFonts w:ascii="宋体" w:eastAsia="宋体" w:hAnsi="宋体" w:cs="宋体" w:hint="eastAsia"/>
                <w:b/>
                <w:kern w:val="0"/>
                <w:sz w:val="22"/>
              </w:rPr>
              <w:t>须提供功能截图</w:t>
            </w:r>
            <w:r w:rsidRPr="00413FE3">
              <w:rPr>
                <w:rFonts w:ascii="宋体" w:eastAsia="宋体" w:hAnsi="宋体" w:cs="Arial"/>
                <w:b/>
                <w:kern w:val="0"/>
                <w:sz w:val="22"/>
              </w:rPr>
              <w:t>，并加盖</w:t>
            </w:r>
            <w:r w:rsidRPr="00413FE3">
              <w:rPr>
                <w:rFonts w:ascii="宋体" w:eastAsia="宋体" w:hAnsi="宋体" w:cs="宋体" w:hint="eastAsia"/>
                <w:b/>
                <w:bCs/>
                <w:kern w:val="0"/>
                <w:sz w:val="22"/>
              </w:rPr>
              <w:t>投标人</w:t>
            </w:r>
            <w:r w:rsidRPr="00413FE3">
              <w:rPr>
                <w:rFonts w:ascii="宋体" w:eastAsia="宋体" w:hAnsi="宋体" w:cs="Arial"/>
                <w:b/>
                <w:kern w:val="0"/>
                <w:sz w:val="22"/>
              </w:rPr>
              <w:t>公章)</w:t>
            </w:r>
            <w:r w:rsidRPr="00413FE3">
              <w:rPr>
                <w:rFonts w:ascii="宋体" w:eastAsia="宋体" w:hAnsi="宋体" w:cs="Arial"/>
                <w:kern w:val="0"/>
                <w:sz w:val="22"/>
              </w:rPr>
              <w:t xml:space="preserve"> </w:t>
            </w:r>
          </w:p>
        </w:tc>
      </w:tr>
      <w:tr w:rsidR="00413FE3" w:rsidRPr="00413FE3" w14:paraId="15D4E410" w14:textId="77777777" w:rsidTr="00677EA0">
        <w:trPr>
          <w:trHeight w:val="1620"/>
        </w:trPr>
        <w:tc>
          <w:tcPr>
            <w:tcW w:w="736" w:type="dxa"/>
            <w:tcBorders>
              <w:top w:val="single" w:sz="4" w:space="0" w:color="auto"/>
              <w:left w:val="single" w:sz="4" w:space="0" w:color="auto"/>
              <w:bottom w:val="single" w:sz="4" w:space="0" w:color="auto"/>
              <w:right w:val="single" w:sz="4" w:space="0" w:color="auto"/>
            </w:tcBorders>
            <w:noWrap/>
            <w:vAlign w:val="center"/>
          </w:tcPr>
          <w:p w14:paraId="0DA32E47" w14:textId="77777777" w:rsidR="00413FE3" w:rsidRPr="00413FE3" w:rsidRDefault="00413FE3" w:rsidP="00413FE3">
            <w:pPr>
              <w:widowControl/>
              <w:jc w:val="center"/>
              <w:rPr>
                <w:rFonts w:ascii="宋体" w:eastAsia="宋体" w:hAnsi="宋体" w:cs="宋体"/>
                <w:kern w:val="0"/>
                <w:sz w:val="22"/>
              </w:rPr>
            </w:pPr>
            <w:r w:rsidRPr="00413FE3">
              <w:rPr>
                <w:rFonts w:ascii="宋体" w:eastAsia="宋体" w:hAnsi="宋体" w:cs="宋体"/>
                <w:kern w:val="0"/>
                <w:sz w:val="22"/>
              </w:rPr>
              <w:t>2</w:t>
            </w:r>
          </w:p>
        </w:tc>
        <w:tc>
          <w:tcPr>
            <w:tcW w:w="1244" w:type="dxa"/>
            <w:tcBorders>
              <w:top w:val="single" w:sz="4" w:space="0" w:color="auto"/>
              <w:left w:val="single" w:sz="4" w:space="0" w:color="auto"/>
              <w:bottom w:val="single" w:sz="4" w:space="0" w:color="auto"/>
              <w:right w:val="single" w:sz="4" w:space="0" w:color="auto"/>
            </w:tcBorders>
            <w:noWrap/>
            <w:vAlign w:val="center"/>
          </w:tcPr>
          <w:p w14:paraId="48331AE8" w14:textId="77777777" w:rsidR="00413FE3" w:rsidRPr="00413FE3" w:rsidRDefault="00413FE3" w:rsidP="00413FE3">
            <w:pPr>
              <w:widowControl/>
              <w:jc w:val="center"/>
              <w:rPr>
                <w:rFonts w:ascii="宋体" w:eastAsia="宋体" w:hAnsi="宋体" w:cs="宋体"/>
                <w:kern w:val="0"/>
                <w:sz w:val="22"/>
              </w:rPr>
            </w:pPr>
            <w:r w:rsidRPr="00413FE3">
              <w:rPr>
                <w:rFonts w:ascii="宋体" w:eastAsia="宋体" w:hAnsi="宋体" w:cs="宋体" w:hint="eastAsia"/>
                <w:kern w:val="0"/>
                <w:sz w:val="22"/>
              </w:rPr>
              <w:t>功能要求</w:t>
            </w:r>
          </w:p>
        </w:tc>
        <w:tc>
          <w:tcPr>
            <w:tcW w:w="6310" w:type="dxa"/>
            <w:tcBorders>
              <w:top w:val="single" w:sz="4" w:space="0" w:color="auto"/>
              <w:left w:val="single" w:sz="4" w:space="0" w:color="auto"/>
              <w:bottom w:val="single" w:sz="4" w:space="0" w:color="auto"/>
              <w:right w:val="single" w:sz="4" w:space="0" w:color="auto"/>
            </w:tcBorders>
            <w:vAlign w:val="center"/>
          </w:tcPr>
          <w:p w14:paraId="6B9C0A33" w14:textId="77777777" w:rsidR="00413FE3" w:rsidRPr="00413FE3" w:rsidRDefault="00413FE3" w:rsidP="00413FE3">
            <w:pPr>
              <w:widowControl/>
              <w:rPr>
                <w:rFonts w:ascii="宋体" w:eastAsia="宋体" w:hAnsi="宋体" w:cs="Arial"/>
                <w:kern w:val="0"/>
                <w:sz w:val="22"/>
              </w:rPr>
            </w:pPr>
            <w:r w:rsidRPr="00413FE3">
              <w:rPr>
                <w:rFonts w:ascii="宋体" w:eastAsia="宋体" w:hAnsi="宋体" w:cs="Arial"/>
                <w:kern w:val="0"/>
                <w:sz w:val="22"/>
              </w:rPr>
              <w:t>#</w:t>
            </w:r>
            <w:r w:rsidRPr="00413FE3">
              <w:rPr>
                <w:rFonts w:ascii="宋体" w:eastAsia="宋体" w:hAnsi="宋体" w:cs="Arial" w:hint="eastAsia"/>
                <w:kern w:val="0"/>
                <w:sz w:val="22"/>
              </w:rPr>
              <w:t>兼容 SQLServer 的 text、ntext、image 数据类型，</w:t>
            </w:r>
          </w:p>
          <w:p w14:paraId="5C403126" w14:textId="77777777" w:rsidR="00413FE3" w:rsidRPr="00413FE3" w:rsidRDefault="00413FE3" w:rsidP="00413FE3">
            <w:pPr>
              <w:widowControl/>
              <w:rPr>
                <w:rFonts w:ascii="宋体" w:eastAsia="宋体" w:hAnsi="宋体" w:cs="Arial"/>
                <w:kern w:val="0"/>
                <w:sz w:val="22"/>
              </w:rPr>
            </w:pPr>
            <w:r w:rsidRPr="00413FE3">
              <w:rPr>
                <w:rFonts w:ascii="宋体" w:eastAsia="宋体" w:hAnsi="宋体" w:cs="Arial" w:hint="eastAsia"/>
                <w:kern w:val="0"/>
                <w:sz w:val="22"/>
              </w:rPr>
              <w:t>TEXTPTR 函数返回文本指针以及 TEXTVALID 函数用于验证指针有效性；提供 ReadText、WriteText 、UpdateText接口函数对三个类型 text、ntext、image 的数据进行写入、更新和查询。</w:t>
            </w:r>
          </w:p>
          <w:p w14:paraId="25AA6AEE" w14:textId="77777777" w:rsidR="00413FE3" w:rsidRPr="00413FE3" w:rsidRDefault="00413FE3" w:rsidP="00413FE3">
            <w:pPr>
              <w:widowControl/>
              <w:rPr>
                <w:rFonts w:ascii="宋体" w:eastAsia="宋体" w:hAnsi="宋体" w:cs="Arial"/>
                <w:b/>
                <w:kern w:val="0"/>
                <w:sz w:val="22"/>
              </w:rPr>
            </w:pPr>
            <w:r w:rsidRPr="00413FE3">
              <w:rPr>
                <w:rFonts w:ascii="宋体" w:eastAsia="宋体" w:hAnsi="宋体" w:cs="Arial" w:hint="eastAsia"/>
                <w:b/>
                <w:kern w:val="0"/>
                <w:sz w:val="22"/>
              </w:rPr>
              <w:t>(</w:t>
            </w:r>
            <w:r w:rsidRPr="00413FE3">
              <w:rPr>
                <w:rFonts w:ascii="宋体" w:eastAsia="宋体" w:hAnsi="宋体" w:cs="宋体" w:hint="eastAsia"/>
                <w:b/>
                <w:kern w:val="0"/>
                <w:sz w:val="22"/>
              </w:rPr>
              <w:t>须提供功能截图</w:t>
            </w:r>
            <w:r w:rsidRPr="00413FE3">
              <w:rPr>
                <w:rFonts w:ascii="宋体" w:eastAsia="宋体" w:hAnsi="宋体" w:cs="Arial" w:hint="eastAsia"/>
                <w:b/>
                <w:kern w:val="0"/>
                <w:sz w:val="22"/>
              </w:rPr>
              <w:t>，并加盖</w:t>
            </w:r>
            <w:r w:rsidRPr="00413FE3">
              <w:rPr>
                <w:rFonts w:ascii="宋体" w:eastAsia="宋体" w:hAnsi="宋体" w:cs="宋体" w:hint="eastAsia"/>
                <w:b/>
                <w:bCs/>
                <w:kern w:val="0"/>
                <w:sz w:val="22"/>
              </w:rPr>
              <w:t>投标人</w:t>
            </w:r>
            <w:r w:rsidRPr="00413FE3">
              <w:rPr>
                <w:rFonts w:ascii="宋体" w:eastAsia="宋体" w:hAnsi="宋体" w:cs="Arial" w:hint="eastAsia"/>
                <w:b/>
                <w:kern w:val="0"/>
                <w:sz w:val="22"/>
              </w:rPr>
              <w:t>公章)</w:t>
            </w:r>
          </w:p>
        </w:tc>
      </w:tr>
      <w:tr w:rsidR="00413FE3" w:rsidRPr="00413FE3" w14:paraId="1AFBE60D" w14:textId="77777777" w:rsidTr="00677EA0">
        <w:trPr>
          <w:trHeight w:val="1139"/>
        </w:trPr>
        <w:tc>
          <w:tcPr>
            <w:tcW w:w="736" w:type="dxa"/>
            <w:tcBorders>
              <w:top w:val="single" w:sz="4" w:space="0" w:color="auto"/>
              <w:left w:val="single" w:sz="4" w:space="0" w:color="auto"/>
              <w:bottom w:val="single" w:sz="4" w:space="0" w:color="auto"/>
              <w:right w:val="single" w:sz="4" w:space="0" w:color="auto"/>
            </w:tcBorders>
            <w:noWrap/>
            <w:vAlign w:val="center"/>
          </w:tcPr>
          <w:p w14:paraId="233DE4C0" w14:textId="77777777" w:rsidR="00413FE3" w:rsidRPr="00413FE3" w:rsidRDefault="00413FE3" w:rsidP="00413FE3">
            <w:pPr>
              <w:widowControl/>
              <w:jc w:val="center"/>
              <w:rPr>
                <w:rFonts w:ascii="宋体" w:eastAsia="宋体" w:hAnsi="宋体" w:cs="宋体"/>
                <w:kern w:val="0"/>
                <w:sz w:val="22"/>
              </w:rPr>
            </w:pPr>
            <w:r w:rsidRPr="00413FE3">
              <w:rPr>
                <w:rFonts w:ascii="宋体" w:eastAsia="宋体" w:hAnsi="宋体" w:cs="宋体"/>
                <w:kern w:val="0"/>
                <w:sz w:val="22"/>
              </w:rPr>
              <w:t>3</w:t>
            </w:r>
          </w:p>
        </w:tc>
        <w:tc>
          <w:tcPr>
            <w:tcW w:w="1244" w:type="dxa"/>
            <w:tcBorders>
              <w:top w:val="single" w:sz="4" w:space="0" w:color="auto"/>
              <w:left w:val="single" w:sz="4" w:space="0" w:color="auto"/>
              <w:bottom w:val="single" w:sz="4" w:space="0" w:color="auto"/>
              <w:right w:val="single" w:sz="4" w:space="0" w:color="auto"/>
            </w:tcBorders>
            <w:noWrap/>
            <w:vAlign w:val="center"/>
          </w:tcPr>
          <w:p w14:paraId="187D504D" w14:textId="77777777" w:rsidR="00413FE3" w:rsidRPr="00413FE3" w:rsidRDefault="00413FE3" w:rsidP="00413FE3">
            <w:pPr>
              <w:widowControl/>
              <w:jc w:val="center"/>
              <w:rPr>
                <w:rFonts w:ascii="宋体" w:eastAsia="宋体" w:hAnsi="宋体" w:cs="宋体"/>
                <w:kern w:val="0"/>
                <w:sz w:val="22"/>
              </w:rPr>
            </w:pPr>
            <w:r w:rsidRPr="00413FE3">
              <w:rPr>
                <w:rFonts w:ascii="宋体" w:eastAsia="宋体" w:hAnsi="宋体" w:cs="宋体" w:hint="eastAsia"/>
                <w:kern w:val="0"/>
                <w:sz w:val="22"/>
              </w:rPr>
              <w:t>功能要求</w:t>
            </w:r>
          </w:p>
        </w:tc>
        <w:tc>
          <w:tcPr>
            <w:tcW w:w="6310" w:type="dxa"/>
            <w:tcBorders>
              <w:top w:val="single" w:sz="4" w:space="0" w:color="auto"/>
              <w:left w:val="single" w:sz="4" w:space="0" w:color="auto"/>
              <w:bottom w:val="single" w:sz="4" w:space="0" w:color="auto"/>
              <w:right w:val="single" w:sz="4" w:space="0" w:color="auto"/>
            </w:tcBorders>
            <w:vAlign w:val="center"/>
          </w:tcPr>
          <w:p w14:paraId="1A7E5671" w14:textId="77777777" w:rsidR="00413FE3" w:rsidRPr="00413FE3" w:rsidRDefault="00413FE3" w:rsidP="00413FE3">
            <w:pPr>
              <w:widowControl/>
              <w:rPr>
                <w:rFonts w:ascii="宋体" w:eastAsia="宋体" w:hAnsi="宋体" w:cs="Arial"/>
                <w:kern w:val="0"/>
                <w:sz w:val="22"/>
              </w:rPr>
            </w:pPr>
            <w:r w:rsidRPr="00413FE3">
              <w:rPr>
                <w:rFonts w:ascii="宋体" w:eastAsia="宋体" w:hAnsi="宋体" w:cs="Arial"/>
                <w:kern w:val="0"/>
                <w:sz w:val="22"/>
              </w:rPr>
              <w:t>#</w:t>
            </w:r>
            <w:r w:rsidRPr="00413FE3">
              <w:rPr>
                <w:rFonts w:ascii="宋体" w:eastAsia="宋体" w:hAnsi="宋体" w:cs="Arial" w:hint="eastAsia"/>
                <w:kern w:val="0"/>
                <w:sz w:val="22"/>
              </w:rPr>
              <w:t>兼容</w:t>
            </w:r>
            <w:r w:rsidRPr="00413FE3">
              <w:rPr>
                <w:rFonts w:ascii="宋体" w:eastAsia="宋体" w:hAnsi="宋体" w:cs="Arial"/>
                <w:kern w:val="0"/>
                <w:sz w:val="22"/>
              </w:rPr>
              <w:t xml:space="preserve"> SQLServer </w:t>
            </w:r>
            <w:r w:rsidRPr="00413FE3">
              <w:rPr>
                <w:rFonts w:ascii="宋体" w:eastAsia="宋体" w:hAnsi="宋体" w:cs="Arial" w:hint="eastAsia"/>
                <w:kern w:val="0"/>
                <w:sz w:val="22"/>
              </w:rPr>
              <w:t>可使用拼接操作符</w:t>
            </w:r>
            <w:r w:rsidRPr="00413FE3">
              <w:rPr>
                <w:rFonts w:ascii="宋体" w:eastAsia="宋体" w:hAnsi="宋体" w:cs="Arial"/>
                <w:kern w:val="0"/>
                <w:sz w:val="22"/>
              </w:rPr>
              <w:t xml:space="preserve">+，将字符串常量、字符串列（如 name </w:t>
            </w:r>
            <w:r w:rsidRPr="00413FE3">
              <w:rPr>
                <w:rFonts w:ascii="宋体" w:eastAsia="宋体" w:hAnsi="宋体" w:cs="Arial" w:hint="eastAsia"/>
                <w:kern w:val="0"/>
                <w:sz w:val="22"/>
              </w:rPr>
              <w:t>列）、返回字符串结果的函数（如</w:t>
            </w:r>
            <w:r w:rsidRPr="00413FE3">
              <w:rPr>
                <w:rFonts w:ascii="宋体" w:eastAsia="宋体" w:hAnsi="宋体" w:cs="Arial"/>
                <w:kern w:val="0"/>
                <w:sz w:val="22"/>
              </w:rPr>
              <w:t xml:space="preserve"> CAST、 CONVERT </w:t>
            </w:r>
            <w:r w:rsidRPr="00413FE3">
              <w:rPr>
                <w:rFonts w:ascii="宋体" w:eastAsia="宋体" w:hAnsi="宋体" w:cs="Arial" w:hint="eastAsia"/>
                <w:kern w:val="0"/>
                <w:sz w:val="22"/>
              </w:rPr>
              <w:t>转换后的字符串）、字符串变量以及</w:t>
            </w:r>
            <w:r w:rsidRPr="00413FE3">
              <w:rPr>
                <w:rFonts w:ascii="宋体" w:eastAsia="宋体" w:hAnsi="宋体" w:cs="Arial"/>
                <w:kern w:val="0"/>
                <w:sz w:val="22"/>
              </w:rPr>
              <w:t xml:space="preserve"> NULL </w:t>
            </w:r>
            <w:r w:rsidRPr="00413FE3">
              <w:rPr>
                <w:rFonts w:ascii="宋体" w:eastAsia="宋体" w:hAnsi="宋体" w:cs="Arial" w:hint="eastAsia"/>
                <w:kern w:val="0"/>
                <w:sz w:val="22"/>
              </w:rPr>
              <w:t>等多个字符串类型的元素组合为一个完整字符串的功能。</w:t>
            </w:r>
          </w:p>
          <w:p w14:paraId="7BC6F6ED" w14:textId="77777777" w:rsidR="00413FE3" w:rsidRPr="00413FE3" w:rsidRDefault="00413FE3" w:rsidP="00413FE3">
            <w:pPr>
              <w:widowControl/>
              <w:rPr>
                <w:rFonts w:ascii="宋体" w:eastAsia="宋体" w:hAnsi="宋体" w:cs="Arial"/>
                <w:b/>
                <w:kern w:val="0"/>
                <w:sz w:val="22"/>
              </w:rPr>
            </w:pPr>
            <w:r w:rsidRPr="00413FE3">
              <w:rPr>
                <w:rFonts w:ascii="宋体" w:eastAsia="宋体" w:hAnsi="宋体" w:cs="Arial"/>
                <w:b/>
                <w:kern w:val="0"/>
                <w:sz w:val="22"/>
              </w:rPr>
              <w:t>(</w:t>
            </w:r>
            <w:r w:rsidRPr="00413FE3">
              <w:rPr>
                <w:rFonts w:ascii="宋体" w:eastAsia="宋体" w:hAnsi="宋体" w:cs="宋体" w:hint="eastAsia"/>
                <w:b/>
                <w:kern w:val="0"/>
                <w:sz w:val="22"/>
              </w:rPr>
              <w:t>须提供功能截图</w:t>
            </w:r>
            <w:r w:rsidRPr="00413FE3">
              <w:rPr>
                <w:rFonts w:ascii="宋体" w:eastAsia="宋体" w:hAnsi="宋体" w:cs="Arial"/>
                <w:b/>
                <w:kern w:val="0"/>
                <w:sz w:val="22"/>
              </w:rPr>
              <w:t>，并加盖</w:t>
            </w:r>
            <w:r w:rsidRPr="00413FE3">
              <w:rPr>
                <w:rFonts w:ascii="宋体" w:eastAsia="宋体" w:hAnsi="宋体" w:cs="宋体" w:hint="eastAsia"/>
                <w:b/>
                <w:bCs/>
                <w:kern w:val="0"/>
                <w:sz w:val="22"/>
              </w:rPr>
              <w:t>投标人</w:t>
            </w:r>
            <w:r w:rsidRPr="00413FE3">
              <w:rPr>
                <w:rFonts w:ascii="宋体" w:eastAsia="宋体" w:hAnsi="宋体" w:cs="Arial"/>
                <w:b/>
                <w:kern w:val="0"/>
                <w:sz w:val="22"/>
              </w:rPr>
              <w:t>公章)</w:t>
            </w:r>
          </w:p>
        </w:tc>
      </w:tr>
      <w:tr w:rsidR="00413FE3" w:rsidRPr="00413FE3" w14:paraId="5AACEAFB" w14:textId="77777777" w:rsidTr="00677EA0">
        <w:trPr>
          <w:trHeight w:val="1425"/>
        </w:trPr>
        <w:tc>
          <w:tcPr>
            <w:tcW w:w="736" w:type="dxa"/>
            <w:tcBorders>
              <w:top w:val="single" w:sz="4" w:space="0" w:color="auto"/>
              <w:left w:val="single" w:sz="4" w:space="0" w:color="auto"/>
              <w:bottom w:val="single" w:sz="4" w:space="0" w:color="auto"/>
              <w:right w:val="single" w:sz="4" w:space="0" w:color="auto"/>
            </w:tcBorders>
            <w:noWrap/>
            <w:vAlign w:val="center"/>
          </w:tcPr>
          <w:p w14:paraId="4CB52F41" w14:textId="77777777" w:rsidR="00413FE3" w:rsidRPr="00413FE3" w:rsidRDefault="00413FE3" w:rsidP="00413FE3">
            <w:pPr>
              <w:widowControl/>
              <w:jc w:val="center"/>
              <w:rPr>
                <w:rFonts w:ascii="宋体" w:eastAsia="宋体" w:hAnsi="宋体" w:cs="宋体"/>
                <w:kern w:val="0"/>
                <w:sz w:val="22"/>
              </w:rPr>
            </w:pPr>
            <w:r w:rsidRPr="00413FE3">
              <w:rPr>
                <w:rFonts w:ascii="宋体" w:eastAsia="宋体" w:hAnsi="宋体" w:cs="宋体"/>
                <w:kern w:val="0"/>
                <w:sz w:val="22"/>
              </w:rPr>
              <w:t>4</w:t>
            </w:r>
          </w:p>
        </w:tc>
        <w:tc>
          <w:tcPr>
            <w:tcW w:w="1244" w:type="dxa"/>
            <w:tcBorders>
              <w:top w:val="single" w:sz="4" w:space="0" w:color="auto"/>
              <w:left w:val="single" w:sz="4" w:space="0" w:color="auto"/>
              <w:bottom w:val="single" w:sz="4" w:space="0" w:color="auto"/>
              <w:right w:val="single" w:sz="4" w:space="0" w:color="auto"/>
            </w:tcBorders>
            <w:noWrap/>
            <w:vAlign w:val="center"/>
          </w:tcPr>
          <w:p w14:paraId="5DE2A2BC" w14:textId="77777777" w:rsidR="00413FE3" w:rsidRPr="00413FE3" w:rsidRDefault="00413FE3" w:rsidP="00413FE3">
            <w:pPr>
              <w:widowControl/>
              <w:jc w:val="center"/>
              <w:rPr>
                <w:rFonts w:ascii="宋体" w:eastAsia="宋体" w:hAnsi="宋体" w:cs="宋体"/>
                <w:kern w:val="0"/>
                <w:sz w:val="22"/>
              </w:rPr>
            </w:pPr>
            <w:r w:rsidRPr="00413FE3">
              <w:rPr>
                <w:rFonts w:ascii="宋体" w:eastAsia="宋体" w:hAnsi="宋体" w:cs="宋体" w:hint="eastAsia"/>
                <w:kern w:val="0"/>
                <w:sz w:val="22"/>
              </w:rPr>
              <w:t>功能要求</w:t>
            </w:r>
          </w:p>
        </w:tc>
        <w:tc>
          <w:tcPr>
            <w:tcW w:w="6310" w:type="dxa"/>
            <w:tcBorders>
              <w:top w:val="single" w:sz="4" w:space="0" w:color="auto"/>
              <w:left w:val="single" w:sz="4" w:space="0" w:color="auto"/>
              <w:bottom w:val="single" w:sz="4" w:space="0" w:color="auto"/>
              <w:right w:val="single" w:sz="4" w:space="0" w:color="auto"/>
            </w:tcBorders>
            <w:vAlign w:val="center"/>
          </w:tcPr>
          <w:p w14:paraId="5A89E322" w14:textId="77777777" w:rsidR="00413FE3" w:rsidRPr="00413FE3" w:rsidRDefault="00413FE3" w:rsidP="00413FE3">
            <w:pPr>
              <w:widowControl/>
              <w:rPr>
                <w:rFonts w:ascii="宋体" w:eastAsia="宋体" w:hAnsi="宋体" w:cs="Arial"/>
                <w:kern w:val="0"/>
                <w:sz w:val="22"/>
              </w:rPr>
            </w:pPr>
            <w:r w:rsidRPr="00413FE3">
              <w:rPr>
                <w:rFonts w:ascii="宋体" w:eastAsia="宋体" w:hAnsi="宋体" w:cs="宋体"/>
                <w:kern w:val="0"/>
                <w:sz w:val="22"/>
              </w:rPr>
              <w:t>#</w:t>
            </w:r>
            <w:r w:rsidRPr="00413FE3">
              <w:rPr>
                <w:rFonts w:ascii="宋体" w:eastAsia="宋体" w:hAnsi="宋体" w:cs="Arial" w:hint="eastAsia"/>
                <w:kern w:val="0"/>
                <w:sz w:val="22"/>
              </w:rPr>
              <w:t>兼容</w:t>
            </w:r>
            <w:r w:rsidRPr="00413FE3">
              <w:rPr>
                <w:rFonts w:ascii="宋体" w:eastAsia="宋体" w:hAnsi="宋体" w:cs="Arial"/>
                <w:kern w:val="0"/>
                <w:sz w:val="22"/>
              </w:rPr>
              <w:t>MySQL常用数据类型 date、time、datetime、tinyblob、tinyint，bit；兼容MySQL自增列，且自增列数据类型包括TINYINT、SMALLINT、MEDIUMINT、BIGINT、INT、FLOAT、DOUBLE、SERIAL；且自增列上支持创建唯一键约束、主键约束、NULL约束。</w:t>
            </w:r>
          </w:p>
          <w:p w14:paraId="76DB6B36" w14:textId="77777777" w:rsidR="00413FE3" w:rsidRPr="00413FE3" w:rsidRDefault="00413FE3" w:rsidP="00413FE3">
            <w:pPr>
              <w:widowControl/>
              <w:rPr>
                <w:rFonts w:ascii="宋体" w:eastAsia="宋体" w:hAnsi="宋体" w:cs="Arial"/>
                <w:kern w:val="0"/>
                <w:sz w:val="22"/>
              </w:rPr>
            </w:pPr>
            <w:r w:rsidRPr="00413FE3">
              <w:rPr>
                <w:rFonts w:ascii="宋体" w:eastAsia="宋体" w:hAnsi="宋体" w:cs="Arial"/>
                <w:b/>
                <w:kern w:val="0"/>
                <w:sz w:val="22"/>
              </w:rPr>
              <w:t>(</w:t>
            </w:r>
            <w:r w:rsidRPr="00413FE3">
              <w:rPr>
                <w:rFonts w:ascii="宋体" w:eastAsia="宋体" w:hAnsi="宋体" w:cs="宋体" w:hint="eastAsia"/>
                <w:b/>
                <w:kern w:val="0"/>
                <w:sz w:val="22"/>
              </w:rPr>
              <w:t>须提供功能截图</w:t>
            </w:r>
            <w:r w:rsidRPr="00413FE3">
              <w:rPr>
                <w:rFonts w:ascii="宋体" w:eastAsia="宋体" w:hAnsi="宋体" w:cs="Arial"/>
                <w:b/>
                <w:kern w:val="0"/>
                <w:sz w:val="22"/>
              </w:rPr>
              <w:t>，并加盖</w:t>
            </w:r>
            <w:r w:rsidRPr="00413FE3">
              <w:rPr>
                <w:rFonts w:ascii="宋体" w:eastAsia="宋体" w:hAnsi="宋体" w:cs="宋体" w:hint="eastAsia"/>
                <w:b/>
                <w:bCs/>
                <w:kern w:val="0"/>
                <w:sz w:val="22"/>
              </w:rPr>
              <w:t>投标人</w:t>
            </w:r>
            <w:r w:rsidRPr="00413FE3">
              <w:rPr>
                <w:rFonts w:ascii="宋体" w:eastAsia="宋体" w:hAnsi="宋体" w:cs="Arial"/>
                <w:b/>
                <w:kern w:val="0"/>
                <w:sz w:val="22"/>
              </w:rPr>
              <w:t>公章)</w:t>
            </w:r>
          </w:p>
        </w:tc>
      </w:tr>
      <w:tr w:rsidR="00413FE3" w:rsidRPr="00413FE3" w14:paraId="41011971" w14:textId="77777777" w:rsidTr="00677EA0">
        <w:trPr>
          <w:trHeight w:val="1403"/>
        </w:trPr>
        <w:tc>
          <w:tcPr>
            <w:tcW w:w="736" w:type="dxa"/>
            <w:tcBorders>
              <w:top w:val="single" w:sz="4" w:space="0" w:color="auto"/>
              <w:left w:val="single" w:sz="4" w:space="0" w:color="auto"/>
              <w:bottom w:val="single" w:sz="4" w:space="0" w:color="auto"/>
              <w:right w:val="single" w:sz="4" w:space="0" w:color="auto"/>
            </w:tcBorders>
            <w:noWrap/>
            <w:vAlign w:val="center"/>
          </w:tcPr>
          <w:p w14:paraId="36BF7C78" w14:textId="77777777" w:rsidR="00413FE3" w:rsidRPr="00413FE3" w:rsidRDefault="00413FE3" w:rsidP="00413FE3">
            <w:pPr>
              <w:widowControl/>
              <w:jc w:val="center"/>
              <w:rPr>
                <w:rFonts w:ascii="宋体" w:eastAsia="宋体" w:hAnsi="宋体" w:cs="宋体"/>
                <w:kern w:val="0"/>
                <w:sz w:val="22"/>
              </w:rPr>
            </w:pPr>
            <w:r w:rsidRPr="00413FE3">
              <w:rPr>
                <w:rFonts w:ascii="宋体" w:eastAsia="宋体" w:hAnsi="宋体" w:cs="宋体"/>
                <w:kern w:val="0"/>
                <w:sz w:val="22"/>
              </w:rPr>
              <w:t>5</w:t>
            </w:r>
          </w:p>
        </w:tc>
        <w:tc>
          <w:tcPr>
            <w:tcW w:w="1244" w:type="dxa"/>
            <w:tcBorders>
              <w:top w:val="single" w:sz="4" w:space="0" w:color="auto"/>
              <w:left w:val="single" w:sz="4" w:space="0" w:color="auto"/>
              <w:bottom w:val="single" w:sz="4" w:space="0" w:color="auto"/>
              <w:right w:val="single" w:sz="4" w:space="0" w:color="auto"/>
            </w:tcBorders>
            <w:noWrap/>
            <w:vAlign w:val="center"/>
          </w:tcPr>
          <w:p w14:paraId="6B16E6E6" w14:textId="77777777" w:rsidR="00413FE3" w:rsidRPr="00413FE3" w:rsidRDefault="00413FE3" w:rsidP="00413FE3">
            <w:pPr>
              <w:widowControl/>
              <w:jc w:val="center"/>
              <w:rPr>
                <w:rFonts w:ascii="宋体" w:eastAsia="宋体" w:hAnsi="宋体" w:cs="宋体"/>
                <w:kern w:val="0"/>
                <w:sz w:val="22"/>
              </w:rPr>
            </w:pPr>
            <w:r w:rsidRPr="00413FE3">
              <w:rPr>
                <w:rFonts w:ascii="宋体" w:eastAsia="宋体" w:hAnsi="宋体" w:cs="宋体" w:hint="eastAsia"/>
                <w:kern w:val="0"/>
                <w:sz w:val="22"/>
              </w:rPr>
              <w:t>功能</w:t>
            </w:r>
            <w:r w:rsidRPr="00413FE3">
              <w:rPr>
                <w:rFonts w:ascii="宋体" w:eastAsia="宋体" w:hAnsi="宋体" w:cs="宋体"/>
                <w:kern w:val="0"/>
                <w:sz w:val="22"/>
              </w:rPr>
              <w:t>要求</w:t>
            </w:r>
          </w:p>
        </w:tc>
        <w:tc>
          <w:tcPr>
            <w:tcW w:w="6310" w:type="dxa"/>
            <w:tcBorders>
              <w:top w:val="single" w:sz="4" w:space="0" w:color="auto"/>
              <w:left w:val="single" w:sz="4" w:space="0" w:color="auto"/>
              <w:bottom w:val="single" w:sz="4" w:space="0" w:color="auto"/>
              <w:right w:val="single" w:sz="4" w:space="0" w:color="auto"/>
            </w:tcBorders>
            <w:vAlign w:val="center"/>
          </w:tcPr>
          <w:p w14:paraId="68A5078E" w14:textId="77777777" w:rsidR="00413FE3" w:rsidRPr="00413FE3" w:rsidRDefault="00413FE3" w:rsidP="00413FE3">
            <w:pPr>
              <w:widowControl/>
              <w:rPr>
                <w:rFonts w:ascii="宋体" w:eastAsia="宋体" w:hAnsi="宋体" w:cs="Arial"/>
                <w:kern w:val="0"/>
                <w:sz w:val="22"/>
              </w:rPr>
            </w:pPr>
            <w:r w:rsidRPr="00413FE3">
              <w:rPr>
                <w:rFonts w:ascii="宋体" w:eastAsia="宋体" w:hAnsi="宋体" w:cs="Arial"/>
                <w:kern w:val="0"/>
                <w:sz w:val="22"/>
              </w:rPr>
              <w:t>#</w:t>
            </w:r>
            <w:r w:rsidRPr="00413FE3">
              <w:rPr>
                <w:rFonts w:ascii="宋体" w:eastAsia="宋体" w:hAnsi="宋体" w:cs="Arial" w:hint="eastAsia"/>
                <w:kern w:val="0"/>
                <w:sz w:val="22"/>
              </w:rPr>
              <w:t>数据库对象管理工具支持对计划任务的管理，包括：支持对作业</w:t>
            </w:r>
            <w:r w:rsidRPr="00413FE3">
              <w:rPr>
                <w:rFonts w:ascii="宋体" w:eastAsia="宋体" w:hAnsi="宋体" w:cs="Arial"/>
                <w:kern w:val="0"/>
                <w:sz w:val="22"/>
              </w:rPr>
              <w:t>Job、程序Program、调度程序Scchedule类型的计划任务进行管理；支持对计划任务进行实例级别的管理，可集中管控，简化管理复杂度；支持创建程序时，无需用户手动输入数据库名、用户名等数据库连接信息，可自动生成本库任务。</w:t>
            </w:r>
          </w:p>
          <w:p w14:paraId="1E1FB21F" w14:textId="77777777" w:rsidR="00413FE3" w:rsidRPr="00413FE3" w:rsidRDefault="00413FE3" w:rsidP="00413FE3">
            <w:pPr>
              <w:widowControl/>
              <w:rPr>
                <w:rFonts w:ascii="宋体" w:eastAsia="宋体" w:hAnsi="宋体" w:cs="Arial"/>
                <w:kern w:val="0"/>
                <w:sz w:val="22"/>
              </w:rPr>
            </w:pPr>
            <w:r w:rsidRPr="00413FE3">
              <w:rPr>
                <w:rFonts w:ascii="宋体" w:eastAsia="宋体" w:hAnsi="宋体" w:cs="Arial"/>
                <w:b/>
                <w:kern w:val="0"/>
                <w:sz w:val="22"/>
              </w:rPr>
              <w:t>(</w:t>
            </w:r>
            <w:r w:rsidRPr="00413FE3">
              <w:rPr>
                <w:rFonts w:ascii="宋体" w:eastAsia="宋体" w:hAnsi="宋体" w:cs="宋体" w:hint="eastAsia"/>
                <w:b/>
                <w:kern w:val="0"/>
                <w:sz w:val="22"/>
              </w:rPr>
              <w:t>须提供功能截图</w:t>
            </w:r>
            <w:r w:rsidRPr="00413FE3">
              <w:rPr>
                <w:rFonts w:ascii="宋体" w:eastAsia="宋体" w:hAnsi="宋体" w:cs="Arial"/>
                <w:b/>
                <w:kern w:val="0"/>
                <w:sz w:val="22"/>
              </w:rPr>
              <w:t>，并加盖</w:t>
            </w:r>
            <w:r w:rsidRPr="00413FE3">
              <w:rPr>
                <w:rFonts w:ascii="宋体" w:eastAsia="宋体" w:hAnsi="宋体" w:cs="宋体" w:hint="eastAsia"/>
                <w:b/>
                <w:bCs/>
                <w:kern w:val="0"/>
                <w:sz w:val="22"/>
              </w:rPr>
              <w:t>投标人</w:t>
            </w:r>
            <w:r w:rsidRPr="00413FE3">
              <w:rPr>
                <w:rFonts w:ascii="宋体" w:eastAsia="宋体" w:hAnsi="宋体" w:cs="Arial"/>
                <w:b/>
                <w:kern w:val="0"/>
                <w:sz w:val="22"/>
              </w:rPr>
              <w:t>公章)</w:t>
            </w:r>
          </w:p>
        </w:tc>
      </w:tr>
      <w:tr w:rsidR="00413FE3" w:rsidRPr="00413FE3" w14:paraId="53CD7AA1" w14:textId="77777777" w:rsidTr="00677EA0">
        <w:trPr>
          <w:trHeight w:val="1620"/>
        </w:trPr>
        <w:tc>
          <w:tcPr>
            <w:tcW w:w="736" w:type="dxa"/>
            <w:tcBorders>
              <w:top w:val="single" w:sz="4" w:space="0" w:color="auto"/>
              <w:left w:val="single" w:sz="4" w:space="0" w:color="auto"/>
              <w:bottom w:val="single" w:sz="4" w:space="0" w:color="auto"/>
              <w:right w:val="single" w:sz="4" w:space="0" w:color="auto"/>
            </w:tcBorders>
            <w:noWrap/>
            <w:vAlign w:val="center"/>
          </w:tcPr>
          <w:p w14:paraId="6239D725" w14:textId="77777777" w:rsidR="00413FE3" w:rsidRPr="00413FE3" w:rsidRDefault="00413FE3" w:rsidP="00413FE3">
            <w:pPr>
              <w:widowControl/>
              <w:jc w:val="center"/>
              <w:rPr>
                <w:rFonts w:ascii="宋体" w:eastAsia="宋体" w:hAnsi="宋体" w:cs="宋体"/>
                <w:kern w:val="0"/>
                <w:sz w:val="22"/>
              </w:rPr>
            </w:pPr>
            <w:r w:rsidRPr="00413FE3">
              <w:rPr>
                <w:rFonts w:ascii="宋体" w:eastAsia="宋体" w:hAnsi="宋体" w:cs="宋体"/>
                <w:kern w:val="0"/>
                <w:sz w:val="22"/>
              </w:rPr>
              <w:t>6</w:t>
            </w:r>
          </w:p>
        </w:tc>
        <w:tc>
          <w:tcPr>
            <w:tcW w:w="1244" w:type="dxa"/>
            <w:tcBorders>
              <w:top w:val="single" w:sz="4" w:space="0" w:color="auto"/>
              <w:left w:val="single" w:sz="4" w:space="0" w:color="auto"/>
              <w:bottom w:val="single" w:sz="4" w:space="0" w:color="auto"/>
              <w:right w:val="single" w:sz="4" w:space="0" w:color="auto"/>
            </w:tcBorders>
            <w:noWrap/>
            <w:vAlign w:val="center"/>
          </w:tcPr>
          <w:p w14:paraId="5FFF9123" w14:textId="77777777" w:rsidR="00413FE3" w:rsidRPr="00413FE3" w:rsidRDefault="00413FE3" w:rsidP="00413FE3">
            <w:pPr>
              <w:widowControl/>
              <w:jc w:val="center"/>
              <w:rPr>
                <w:rFonts w:ascii="宋体" w:eastAsia="宋体" w:hAnsi="宋体" w:cs="宋体"/>
                <w:kern w:val="0"/>
                <w:sz w:val="22"/>
              </w:rPr>
            </w:pPr>
            <w:r w:rsidRPr="00413FE3">
              <w:rPr>
                <w:rFonts w:ascii="宋体" w:eastAsia="宋体" w:hAnsi="宋体" w:cs="宋体" w:hint="eastAsia"/>
                <w:kern w:val="0"/>
                <w:sz w:val="22"/>
              </w:rPr>
              <w:t>安全要求</w:t>
            </w:r>
          </w:p>
        </w:tc>
        <w:tc>
          <w:tcPr>
            <w:tcW w:w="6310" w:type="dxa"/>
            <w:tcBorders>
              <w:top w:val="single" w:sz="4" w:space="0" w:color="auto"/>
              <w:left w:val="single" w:sz="4" w:space="0" w:color="auto"/>
              <w:bottom w:val="single" w:sz="4" w:space="0" w:color="auto"/>
              <w:right w:val="single" w:sz="4" w:space="0" w:color="auto"/>
            </w:tcBorders>
            <w:vAlign w:val="center"/>
          </w:tcPr>
          <w:p w14:paraId="6A6FDEBA" w14:textId="77777777" w:rsidR="00413FE3" w:rsidRPr="00413FE3" w:rsidRDefault="00413FE3" w:rsidP="00413FE3">
            <w:pPr>
              <w:widowControl/>
              <w:rPr>
                <w:rFonts w:ascii="宋体" w:eastAsia="宋体" w:hAnsi="宋体" w:cs="Arial"/>
                <w:kern w:val="0"/>
                <w:sz w:val="22"/>
              </w:rPr>
            </w:pPr>
            <w:r w:rsidRPr="00413FE3">
              <w:rPr>
                <w:rFonts w:ascii="宋体" w:eastAsia="宋体" w:hAnsi="宋体" w:cs="宋体"/>
                <w:kern w:val="0"/>
                <w:sz w:val="22"/>
              </w:rPr>
              <w:t>#</w:t>
            </w:r>
            <w:r w:rsidRPr="00413FE3">
              <w:rPr>
                <w:rFonts w:ascii="宋体" w:eastAsia="宋体" w:hAnsi="宋体" w:cs="Arial" w:hint="eastAsia"/>
                <w:kern w:val="0"/>
                <w:sz w:val="22"/>
              </w:rPr>
              <w:t>支持表空间级数据加密功能、支持同一表空间存在多表情况下部分表进行加密功能、支持</w:t>
            </w:r>
            <w:r w:rsidRPr="00413FE3">
              <w:rPr>
                <w:rFonts w:ascii="宋体" w:eastAsia="宋体" w:hAnsi="宋体" w:cs="Arial"/>
                <w:kern w:val="0"/>
                <w:sz w:val="22"/>
              </w:rPr>
              <w:t>SM4、RC4算法、支持单机、集群场景。</w:t>
            </w:r>
          </w:p>
          <w:p w14:paraId="60C07ECD" w14:textId="77777777" w:rsidR="00413FE3" w:rsidRPr="00413FE3" w:rsidRDefault="00413FE3" w:rsidP="00413FE3">
            <w:pPr>
              <w:widowControl/>
              <w:rPr>
                <w:rFonts w:ascii="宋体" w:eastAsia="宋体" w:hAnsi="宋体" w:cs="Arial"/>
                <w:kern w:val="0"/>
                <w:sz w:val="22"/>
              </w:rPr>
            </w:pPr>
            <w:r w:rsidRPr="00413FE3">
              <w:rPr>
                <w:rFonts w:ascii="宋体" w:eastAsia="宋体" w:hAnsi="宋体" w:cs="Arial"/>
                <w:b/>
                <w:kern w:val="0"/>
                <w:sz w:val="22"/>
              </w:rPr>
              <w:t>(</w:t>
            </w:r>
            <w:r w:rsidRPr="00413FE3">
              <w:rPr>
                <w:rFonts w:ascii="宋体" w:eastAsia="宋体" w:hAnsi="宋体" w:cs="宋体" w:hint="eastAsia"/>
                <w:b/>
                <w:kern w:val="0"/>
                <w:sz w:val="22"/>
              </w:rPr>
              <w:t>须提供功能测试截图</w:t>
            </w:r>
            <w:r w:rsidRPr="00413FE3">
              <w:rPr>
                <w:rFonts w:ascii="宋体" w:eastAsia="宋体" w:hAnsi="宋体" w:cs="Arial"/>
                <w:b/>
                <w:kern w:val="0"/>
                <w:sz w:val="22"/>
              </w:rPr>
              <w:t>，并加盖</w:t>
            </w:r>
            <w:r w:rsidRPr="00413FE3">
              <w:rPr>
                <w:rFonts w:ascii="宋体" w:eastAsia="宋体" w:hAnsi="宋体" w:cs="宋体" w:hint="eastAsia"/>
                <w:b/>
                <w:bCs/>
                <w:kern w:val="0"/>
                <w:sz w:val="22"/>
              </w:rPr>
              <w:t>投标人</w:t>
            </w:r>
            <w:r w:rsidRPr="00413FE3">
              <w:rPr>
                <w:rFonts w:ascii="宋体" w:eastAsia="宋体" w:hAnsi="宋体" w:cs="Arial"/>
                <w:b/>
                <w:kern w:val="0"/>
                <w:sz w:val="22"/>
              </w:rPr>
              <w:t>公章)</w:t>
            </w:r>
          </w:p>
        </w:tc>
      </w:tr>
    </w:tbl>
    <w:p w14:paraId="0CE64B82" w14:textId="77777777" w:rsidR="00413FE3" w:rsidRPr="00413FE3" w:rsidRDefault="00413FE3" w:rsidP="00413FE3">
      <w:pPr>
        <w:spacing w:line="360" w:lineRule="auto"/>
        <w:ind w:firstLine="420"/>
        <w:rPr>
          <w:rFonts w:ascii="宋体" w:eastAsia="宋体" w:hAnsi="宋体" w:cs="宋体"/>
          <w:sz w:val="24"/>
          <w:szCs w:val="24"/>
        </w:rPr>
      </w:pPr>
    </w:p>
    <w:p w14:paraId="79EB659B" w14:textId="77777777" w:rsidR="00413FE3" w:rsidRPr="00413FE3" w:rsidRDefault="00413FE3" w:rsidP="00413FE3">
      <w:pPr>
        <w:keepNext/>
        <w:keepLines/>
        <w:numPr>
          <w:ilvl w:val="1"/>
          <w:numId w:val="19"/>
        </w:numPr>
        <w:autoSpaceDE w:val="0"/>
        <w:autoSpaceDN w:val="0"/>
        <w:adjustRightInd w:val="0"/>
        <w:spacing w:before="120" w:after="60" w:line="300" w:lineRule="auto"/>
        <w:jc w:val="left"/>
        <w:outlineLvl w:val="1"/>
        <w:rPr>
          <w:rFonts w:ascii="宋体" w:eastAsia="宋体" w:hAnsi="宋体" w:cs="宋体"/>
          <w:b/>
          <w:kern w:val="0"/>
          <w:sz w:val="24"/>
          <w:szCs w:val="24"/>
        </w:rPr>
      </w:pPr>
      <w:r w:rsidRPr="00413FE3">
        <w:rPr>
          <w:rFonts w:ascii="宋体" w:eastAsia="宋体" w:hAnsi="宋体" w:cs="宋体" w:hint="eastAsia"/>
          <w:b/>
          <w:kern w:val="0"/>
          <w:sz w:val="24"/>
          <w:szCs w:val="24"/>
        </w:rPr>
        <w:t>验收标准</w:t>
      </w:r>
    </w:p>
    <w:p w14:paraId="56A5F207" w14:textId="77777777" w:rsidR="00413FE3" w:rsidRPr="00413FE3" w:rsidRDefault="00413FE3" w:rsidP="00413FE3">
      <w:pPr>
        <w:spacing w:line="360" w:lineRule="auto"/>
        <w:ind w:firstLineChars="200" w:firstLine="468"/>
        <w:rPr>
          <w:rFonts w:ascii="宋体" w:eastAsia="宋体" w:hAnsi="宋体" w:cs="宋体"/>
          <w:spacing w:val="-3"/>
          <w:sz w:val="24"/>
          <w:szCs w:val="24"/>
        </w:rPr>
      </w:pPr>
      <w:r w:rsidRPr="00413FE3">
        <w:rPr>
          <w:rFonts w:ascii="宋体" w:eastAsia="宋体" w:hAnsi="宋体" w:cs="宋体"/>
          <w:spacing w:val="-3"/>
          <w:sz w:val="24"/>
          <w:szCs w:val="24"/>
        </w:rPr>
        <w:t>1</w:t>
      </w:r>
      <w:r w:rsidRPr="00413FE3">
        <w:rPr>
          <w:rFonts w:ascii="宋体" w:eastAsia="宋体" w:hAnsi="宋体" w:cs="宋体" w:hint="eastAsia"/>
          <w:spacing w:val="-3"/>
          <w:sz w:val="24"/>
          <w:szCs w:val="24"/>
        </w:rPr>
        <w:t>）中标人应保证所供货物是货物生产厂商原厂制造，并完全满足本项目采购文件规定的数量</w:t>
      </w:r>
      <w:r w:rsidRPr="00413FE3">
        <w:rPr>
          <w:rFonts w:ascii="宋体" w:eastAsia="宋体" w:hAnsi="宋体" w:cs="宋体"/>
          <w:spacing w:val="-3"/>
          <w:sz w:val="24"/>
          <w:szCs w:val="24"/>
        </w:rPr>
        <w:t>、</w:t>
      </w:r>
      <w:r w:rsidRPr="00413FE3">
        <w:rPr>
          <w:rFonts w:ascii="宋体" w:eastAsia="宋体" w:hAnsi="宋体" w:cs="宋体" w:hint="eastAsia"/>
          <w:spacing w:val="-3"/>
          <w:sz w:val="24"/>
          <w:szCs w:val="24"/>
        </w:rPr>
        <w:t>功能和规格要求。</w:t>
      </w:r>
    </w:p>
    <w:p w14:paraId="3742E729" w14:textId="77777777" w:rsidR="00413FE3" w:rsidRPr="00413FE3" w:rsidRDefault="00413FE3" w:rsidP="00413FE3">
      <w:pPr>
        <w:spacing w:line="360" w:lineRule="auto"/>
        <w:ind w:firstLineChars="200" w:firstLine="480"/>
        <w:rPr>
          <w:rFonts w:ascii="宋体" w:eastAsia="宋体" w:hAnsi="宋体" w:cs="宋体"/>
          <w:sz w:val="24"/>
          <w:szCs w:val="24"/>
        </w:rPr>
      </w:pPr>
      <w:r w:rsidRPr="00413FE3">
        <w:rPr>
          <w:rFonts w:ascii="宋体" w:eastAsia="宋体" w:hAnsi="宋体" w:cs="宋体" w:hint="eastAsia"/>
          <w:sz w:val="24"/>
          <w:szCs w:val="24"/>
        </w:rPr>
        <w:t>2）中标人应保证所供货物符合</w:t>
      </w:r>
      <w:r w:rsidRPr="00413FE3">
        <w:rPr>
          <w:rFonts w:ascii="宋体" w:eastAsia="宋体" w:hAnsi="宋体" w:cs="宋体"/>
          <w:spacing w:val="-2"/>
          <w:sz w:val="24"/>
          <w:szCs w:val="24"/>
        </w:rPr>
        <w:t>安全可靠测评</w:t>
      </w:r>
      <w:r w:rsidRPr="00413FE3">
        <w:rPr>
          <w:rFonts w:ascii="宋体" w:eastAsia="宋体" w:hAnsi="宋体" w:cs="宋体" w:hint="eastAsia"/>
          <w:sz w:val="24"/>
          <w:szCs w:val="24"/>
        </w:rPr>
        <w:t>要求。</w:t>
      </w:r>
    </w:p>
    <w:p w14:paraId="1CAAE9F6" w14:textId="77777777" w:rsidR="00413FE3" w:rsidRPr="00413FE3" w:rsidRDefault="00413FE3" w:rsidP="00413FE3">
      <w:pPr>
        <w:spacing w:line="360" w:lineRule="auto"/>
        <w:ind w:firstLineChars="200" w:firstLine="480"/>
        <w:rPr>
          <w:rFonts w:ascii="宋体" w:eastAsia="宋体" w:hAnsi="宋体" w:cs="宋体"/>
          <w:sz w:val="24"/>
          <w:szCs w:val="24"/>
        </w:rPr>
      </w:pPr>
      <w:r w:rsidRPr="00413FE3">
        <w:rPr>
          <w:rFonts w:ascii="宋体" w:eastAsia="宋体" w:hAnsi="宋体" w:cs="宋体" w:hint="eastAsia"/>
          <w:sz w:val="24"/>
          <w:szCs w:val="24"/>
        </w:rPr>
        <w:t>3）由采购人组织验收，验收合格后，采购人及中标人双方共同签署验收文件，作为申请付款单据的一部分。</w:t>
      </w:r>
    </w:p>
    <w:p w14:paraId="63DE4294" w14:textId="77777777" w:rsidR="00413FE3" w:rsidRPr="00413FE3" w:rsidRDefault="00413FE3" w:rsidP="00413FE3">
      <w:pPr>
        <w:spacing w:line="360" w:lineRule="auto"/>
        <w:contextualSpacing/>
        <w:rPr>
          <w:rFonts w:ascii="宋体" w:eastAsia="宋体" w:hAnsi="宋体" w:cs="宋体"/>
          <w:b/>
          <w:kern w:val="0"/>
          <w:sz w:val="24"/>
          <w:szCs w:val="24"/>
        </w:rPr>
      </w:pPr>
      <w:r w:rsidRPr="00413FE3">
        <w:rPr>
          <w:rFonts w:ascii="宋体" w:eastAsia="宋体" w:hAnsi="宋体" w:cs="宋体"/>
          <w:b/>
          <w:bCs/>
          <w:spacing w:val="-4"/>
          <w:sz w:val="24"/>
          <w:szCs w:val="24"/>
        </w:rPr>
        <w:lastRenderedPageBreak/>
        <w:t>4.其他要求</w:t>
      </w:r>
    </w:p>
    <w:p w14:paraId="60AD1B27" w14:textId="77777777" w:rsidR="00413FE3" w:rsidRPr="00413FE3" w:rsidRDefault="00413FE3" w:rsidP="00413FE3">
      <w:pPr>
        <w:spacing w:line="360" w:lineRule="auto"/>
        <w:rPr>
          <w:rFonts w:ascii="宋体" w:eastAsia="宋体" w:hAnsi="宋体" w:cs="宋体"/>
          <w:spacing w:val="-3"/>
          <w:sz w:val="24"/>
          <w:szCs w:val="24"/>
        </w:rPr>
      </w:pPr>
      <w:r w:rsidRPr="00413FE3">
        <w:rPr>
          <w:rFonts w:ascii="宋体" w:eastAsia="宋体" w:hAnsi="宋体" w:cs="宋体" w:hint="eastAsia"/>
          <w:spacing w:val="-3"/>
          <w:sz w:val="24"/>
          <w:szCs w:val="24"/>
        </w:rPr>
        <w:t>4.</w:t>
      </w:r>
      <w:r w:rsidRPr="00413FE3">
        <w:rPr>
          <w:rFonts w:ascii="宋体" w:eastAsia="宋体" w:hAnsi="宋体" w:cs="宋体"/>
          <w:spacing w:val="-3"/>
          <w:sz w:val="24"/>
          <w:szCs w:val="24"/>
        </w:rPr>
        <w:t>1</w:t>
      </w:r>
      <w:r w:rsidRPr="00413FE3">
        <w:rPr>
          <w:rFonts w:ascii="宋体" w:eastAsia="宋体" w:hAnsi="宋体" w:cs="宋体" w:hint="eastAsia"/>
          <w:spacing w:val="-3"/>
          <w:sz w:val="24"/>
          <w:szCs w:val="24"/>
        </w:rPr>
        <w:t>.产品选型方案要求</w:t>
      </w:r>
    </w:p>
    <w:p w14:paraId="6BF79CE1" w14:textId="77777777" w:rsidR="00413FE3" w:rsidRPr="00413FE3" w:rsidRDefault="00413FE3" w:rsidP="00413FE3">
      <w:pPr>
        <w:spacing w:line="360" w:lineRule="auto"/>
        <w:ind w:firstLineChars="200" w:firstLine="468"/>
        <w:rPr>
          <w:rFonts w:ascii="宋体" w:eastAsia="宋体" w:hAnsi="宋体" w:cs="宋体"/>
          <w:spacing w:val="-3"/>
          <w:sz w:val="24"/>
          <w:szCs w:val="24"/>
        </w:rPr>
      </w:pPr>
      <w:r w:rsidRPr="00413FE3">
        <w:rPr>
          <w:rFonts w:ascii="宋体" w:eastAsia="宋体" w:hAnsi="宋体" w:cs="宋体" w:hint="eastAsia"/>
          <w:spacing w:val="-3"/>
          <w:sz w:val="24"/>
          <w:szCs w:val="24"/>
        </w:rPr>
        <w:t>投标人针对本项目编制产品选型方案，包括但不限于产品选型思路、产品与云平台适配方案、结合采购人信息化能力提升的应用要求对产品选型合理性分析等。</w:t>
      </w:r>
    </w:p>
    <w:p w14:paraId="154A4B4B" w14:textId="77777777" w:rsidR="00413FE3" w:rsidRPr="00413FE3" w:rsidRDefault="00413FE3" w:rsidP="00413FE3">
      <w:pPr>
        <w:spacing w:line="360" w:lineRule="auto"/>
        <w:contextualSpacing/>
        <w:rPr>
          <w:rFonts w:ascii="Times New Roman" w:eastAsia="宋体" w:hAnsi="Times New Roman" w:cs="Times New Roman"/>
          <w:sz w:val="24"/>
          <w:szCs w:val="24"/>
        </w:rPr>
      </w:pPr>
      <w:r w:rsidRPr="00413FE3">
        <w:rPr>
          <w:rFonts w:ascii="宋体" w:eastAsia="宋体" w:hAnsi="宋体" w:cs="宋体" w:hint="eastAsia"/>
          <w:kern w:val="0"/>
          <w:sz w:val="24"/>
          <w:szCs w:val="24"/>
        </w:rPr>
        <w:t>4.</w:t>
      </w:r>
      <w:r w:rsidRPr="00413FE3">
        <w:rPr>
          <w:rFonts w:ascii="宋体" w:eastAsia="宋体" w:hAnsi="宋体" w:cs="宋体"/>
          <w:kern w:val="0"/>
          <w:sz w:val="24"/>
          <w:szCs w:val="24"/>
        </w:rPr>
        <w:t>2</w:t>
      </w:r>
      <w:r w:rsidRPr="00413FE3">
        <w:rPr>
          <w:rFonts w:ascii="宋体" w:eastAsia="宋体" w:hAnsi="宋体" w:cs="宋体" w:hint="eastAsia"/>
          <w:kern w:val="0"/>
          <w:sz w:val="24"/>
          <w:szCs w:val="24"/>
        </w:rPr>
        <w:t>.</w:t>
      </w:r>
      <w:r w:rsidRPr="00413FE3">
        <w:rPr>
          <w:rFonts w:ascii="宋体" w:eastAsia="宋体" w:hAnsi="宋体" w:cs="宋体" w:hint="eastAsia"/>
          <w:spacing w:val="-3"/>
          <w:sz w:val="24"/>
          <w:szCs w:val="24"/>
        </w:rPr>
        <w:t>项目实施方案要求</w:t>
      </w:r>
    </w:p>
    <w:p w14:paraId="5E3730EB" w14:textId="77777777" w:rsidR="00413FE3" w:rsidRPr="00413FE3" w:rsidRDefault="00413FE3" w:rsidP="00413FE3">
      <w:pPr>
        <w:spacing w:line="360" w:lineRule="auto"/>
        <w:ind w:firstLineChars="200" w:firstLine="468"/>
        <w:rPr>
          <w:rFonts w:ascii="宋体" w:eastAsia="宋体" w:hAnsi="宋体" w:cs="宋体"/>
          <w:spacing w:val="-3"/>
          <w:sz w:val="24"/>
          <w:szCs w:val="24"/>
        </w:rPr>
      </w:pPr>
      <w:r w:rsidRPr="00413FE3">
        <w:rPr>
          <w:rFonts w:ascii="宋体" w:eastAsia="宋体" w:hAnsi="宋体" w:cs="宋体" w:hint="eastAsia"/>
          <w:spacing w:val="-3"/>
          <w:sz w:val="24"/>
          <w:szCs w:val="24"/>
        </w:rPr>
        <w:t>投标人针对本项目编制项目实施方案，包括但不限于供货方案(包括供应商管理、到货验收)，操作系统与数据库安装、适配、调优方案，进度控制、偏差处理措施等。</w:t>
      </w:r>
    </w:p>
    <w:p w14:paraId="065C9BD0" w14:textId="77777777" w:rsidR="00413FE3" w:rsidRPr="00413FE3" w:rsidRDefault="00413FE3" w:rsidP="00413FE3">
      <w:pPr>
        <w:spacing w:line="360" w:lineRule="auto"/>
        <w:rPr>
          <w:rFonts w:ascii="宋体" w:eastAsia="宋体" w:hAnsi="宋体" w:cs="宋体"/>
          <w:spacing w:val="-3"/>
          <w:sz w:val="24"/>
          <w:szCs w:val="24"/>
        </w:rPr>
      </w:pPr>
      <w:r w:rsidRPr="00413FE3">
        <w:rPr>
          <w:rFonts w:ascii="宋体" w:eastAsia="宋体" w:hAnsi="宋体" w:cs="宋体" w:hint="eastAsia"/>
          <w:spacing w:val="-3"/>
          <w:sz w:val="24"/>
          <w:szCs w:val="24"/>
        </w:rPr>
        <w:t>4.</w:t>
      </w:r>
      <w:r w:rsidRPr="00413FE3">
        <w:rPr>
          <w:rFonts w:ascii="宋体" w:eastAsia="宋体" w:hAnsi="宋体" w:cs="宋体"/>
          <w:spacing w:val="-3"/>
          <w:sz w:val="24"/>
          <w:szCs w:val="24"/>
        </w:rPr>
        <w:t>3</w:t>
      </w:r>
      <w:r w:rsidRPr="00413FE3">
        <w:rPr>
          <w:rFonts w:ascii="宋体" w:eastAsia="宋体" w:hAnsi="宋体" w:cs="宋体" w:hint="eastAsia"/>
          <w:spacing w:val="-3"/>
          <w:sz w:val="24"/>
          <w:szCs w:val="24"/>
        </w:rPr>
        <w:t>.技术</w:t>
      </w:r>
      <w:r w:rsidRPr="00413FE3">
        <w:rPr>
          <w:rFonts w:ascii="宋体" w:eastAsia="宋体" w:hAnsi="宋体" w:cs="宋体"/>
          <w:spacing w:val="-3"/>
          <w:sz w:val="24"/>
          <w:szCs w:val="24"/>
        </w:rPr>
        <w:t>支持和售后服务</w:t>
      </w:r>
      <w:r w:rsidRPr="00413FE3">
        <w:rPr>
          <w:rFonts w:ascii="宋体" w:eastAsia="宋体" w:hAnsi="宋体" w:cs="宋体" w:hint="eastAsia"/>
          <w:spacing w:val="-3"/>
          <w:sz w:val="24"/>
          <w:szCs w:val="24"/>
        </w:rPr>
        <w:t>方案要求</w:t>
      </w:r>
    </w:p>
    <w:p w14:paraId="29D23861" w14:textId="77777777" w:rsidR="00413FE3" w:rsidRPr="00413FE3" w:rsidRDefault="00413FE3" w:rsidP="00413FE3">
      <w:pPr>
        <w:spacing w:line="360" w:lineRule="auto"/>
        <w:ind w:firstLineChars="200" w:firstLine="468"/>
        <w:rPr>
          <w:rFonts w:ascii="宋体" w:eastAsia="宋体" w:hAnsi="宋体" w:cs="宋体"/>
          <w:spacing w:val="-3"/>
          <w:sz w:val="24"/>
          <w:szCs w:val="24"/>
        </w:rPr>
      </w:pPr>
      <w:r w:rsidRPr="00413FE3">
        <w:rPr>
          <w:rFonts w:ascii="宋体" w:eastAsia="宋体" w:hAnsi="宋体" w:cs="宋体" w:hint="eastAsia"/>
          <w:spacing w:val="-3"/>
          <w:sz w:val="24"/>
          <w:szCs w:val="24"/>
        </w:rPr>
        <w:t>投标人针对本项目编制技术</w:t>
      </w:r>
      <w:r w:rsidRPr="00413FE3">
        <w:rPr>
          <w:rFonts w:ascii="宋体" w:eastAsia="宋体" w:hAnsi="宋体" w:cs="宋体"/>
          <w:spacing w:val="-3"/>
          <w:sz w:val="24"/>
          <w:szCs w:val="24"/>
        </w:rPr>
        <w:t>支持和售后服务</w:t>
      </w:r>
      <w:r w:rsidRPr="00413FE3">
        <w:rPr>
          <w:rFonts w:ascii="宋体" w:eastAsia="宋体" w:hAnsi="宋体" w:cs="宋体" w:hint="eastAsia"/>
          <w:spacing w:val="-3"/>
          <w:sz w:val="24"/>
          <w:szCs w:val="24"/>
        </w:rPr>
        <w:t>方案，包括但不限于目标</w:t>
      </w:r>
      <w:r w:rsidRPr="00413FE3">
        <w:rPr>
          <w:rFonts w:ascii="宋体" w:eastAsia="宋体" w:hAnsi="宋体" w:cs="宋体"/>
          <w:spacing w:val="-3"/>
          <w:sz w:val="24"/>
          <w:szCs w:val="24"/>
        </w:rPr>
        <w:t>及流程、内容及范围</w:t>
      </w:r>
      <w:r w:rsidRPr="00413FE3">
        <w:rPr>
          <w:rFonts w:ascii="宋体" w:eastAsia="宋体" w:hAnsi="宋体" w:cs="宋体" w:hint="eastAsia"/>
          <w:spacing w:val="-3"/>
          <w:sz w:val="24"/>
          <w:szCs w:val="24"/>
        </w:rPr>
        <w:t>等</w:t>
      </w:r>
      <w:r w:rsidRPr="00413FE3">
        <w:rPr>
          <w:rFonts w:ascii="宋体" w:eastAsia="宋体" w:hAnsi="宋体" w:cs="宋体"/>
          <w:spacing w:val="-3"/>
          <w:sz w:val="24"/>
          <w:szCs w:val="24"/>
        </w:rPr>
        <w:t>。</w:t>
      </w:r>
    </w:p>
    <w:p w14:paraId="00C9B576" w14:textId="77777777" w:rsidR="00B3257A" w:rsidRDefault="00B3257A">
      <w:bookmarkStart w:id="14" w:name="_GoBack"/>
      <w:bookmarkEnd w:id="14"/>
    </w:p>
    <w:sectPr w:rsidR="00B3257A">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lenovo" w:date="2026-02-28T14:34:00Z" w:initials="">
    <w:p w14:paraId="745FCEBF" w14:textId="77777777" w:rsidR="00413FE3" w:rsidRDefault="00413FE3" w:rsidP="00413FE3">
      <w:pPr>
        <w:pStyle w:val="ad"/>
      </w:pPr>
      <w:r>
        <w:t>删除</w:t>
      </w:r>
      <w:r>
        <w:t>“</w:t>
      </w:r>
      <w:r>
        <w:rPr>
          <w:rFonts w:ascii="宋体" w:hAnsi="宋体" w:cs="宋体" w:hint="eastAsia"/>
          <w:b/>
          <w:bCs/>
          <w:kern w:val="0"/>
          <w:sz w:val="22"/>
          <w:szCs w:val="22"/>
        </w:rPr>
        <w:t>并加盖原厂商公章</w:t>
      </w:r>
      <w:r>
        <w:t>”</w:t>
      </w:r>
    </w:p>
  </w:comment>
  <w:comment w:id="8" w:author="wanglin" w:date="2026-03-04T15:49:00Z" w:initials="w">
    <w:p w14:paraId="1A8B7691" w14:textId="77777777" w:rsidR="00413FE3" w:rsidRDefault="00413FE3" w:rsidP="00413FE3">
      <w:pPr>
        <w:pStyle w:val="ad"/>
      </w:pPr>
      <w:r>
        <w:rPr>
          <w:rFonts w:hint="eastAsia"/>
        </w:rPr>
        <w:t>删除品牌要求。</w:t>
      </w:r>
    </w:p>
  </w:comment>
  <w:comment w:id="9" w:author="wanglin" w:date="2026-03-04T15:50:00Z" w:initials="w">
    <w:p w14:paraId="735051D8" w14:textId="77777777" w:rsidR="00413FE3" w:rsidRDefault="00413FE3" w:rsidP="00413FE3">
      <w:pPr>
        <w:pStyle w:val="ad"/>
      </w:pPr>
      <w:r>
        <w:rPr>
          <w:rFonts w:hint="eastAsia"/>
        </w:rPr>
        <w:t>删除品牌要求。</w:t>
      </w:r>
    </w:p>
  </w:comment>
  <w:comment w:id="10" w:author="lenovo" w:date="2026-02-28T14:35:00Z" w:initials="">
    <w:p w14:paraId="6B60BC02" w14:textId="77777777" w:rsidR="00413FE3" w:rsidRDefault="00413FE3" w:rsidP="00413FE3">
      <w:pPr>
        <w:pStyle w:val="ad"/>
      </w:pPr>
      <w:r>
        <w:rPr>
          <w:rFonts w:hint="eastAsia"/>
        </w:rPr>
        <w:t>删除“并加盖原厂商公章”</w:t>
      </w:r>
    </w:p>
  </w:comment>
  <w:comment w:id="12" w:author="lenovo" w:date="2026-02-28T14:39:00Z" w:initials="">
    <w:p w14:paraId="79199255" w14:textId="77777777" w:rsidR="00413FE3" w:rsidRDefault="00413FE3" w:rsidP="00413FE3">
      <w:pPr>
        <w:pStyle w:val="ad"/>
      </w:pPr>
      <w:r>
        <w:t>删除</w:t>
      </w:r>
      <w:r>
        <w:t>“</w:t>
      </w:r>
      <w:r>
        <w:rPr>
          <w:rFonts w:ascii="宋体" w:hAnsi="宋体" w:cs="Arial" w:hint="eastAsia"/>
          <w:b/>
          <w:kern w:val="0"/>
          <w:sz w:val="22"/>
          <w:szCs w:val="22"/>
        </w:rPr>
        <w:t>并加盖原厂商公章</w:t>
      </w:r>
      <w:r>
        <w:t>”</w:t>
      </w:r>
    </w:p>
  </w:comment>
  <w:comment w:id="13" w:author="lenovo" w:date="2026-02-28T14:42:00Z" w:initials="">
    <w:p w14:paraId="650FBF96" w14:textId="77777777" w:rsidR="00413FE3" w:rsidRDefault="00413FE3" w:rsidP="00413FE3">
      <w:pPr>
        <w:pStyle w:val="ad"/>
      </w:pPr>
      <w:r>
        <w:t>同上</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5FCEBF" w15:done="0"/>
  <w15:commentEx w15:paraId="1A8B7691" w15:done="0"/>
  <w15:commentEx w15:paraId="735051D8" w15:done="0"/>
  <w15:commentEx w15:paraId="6B60BC02" w15:done="0"/>
  <w15:commentEx w15:paraId="79199255" w15:done="0"/>
  <w15:commentEx w15:paraId="650FBF9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7FB5F5"/>
    <w:multiLevelType w:val="multilevel"/>
    <w:tmpl w:val="997FB5F5"/>
    <w:lvl w:ilvl="0">
      <w:start w:val="2"/>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DCCEF1FB"/>
    <w:multiLevelType w:val="singleLevel"/>
    <w:tmpl w:val="DCCEF1FB"/>
    <w:lvl w:ilvl="0">
      <w:start w:val="1"/>
      <w:numFmt w:val="decimal"/>
      <w:suff w:val="space"/>
      <w:lvlText w:val="%1)"/>
      <w:lvlJc w:val="left"/>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0EDE1AEF"/>
    <w:multiLevelType w:val="multilevel"/>
    <w:tmpl w:val="0EDE1AEF"/>
    <w:lvl w:ilvl="0">
      <w:start w:val="1"/>
      <w:numFmt w:val="decimal"/>
      <w:suff w:val="nothing"/>
      <w:lvlText w:val="%1."/>
      <w:lvlJc w:val="left"/>
      <w:pPr>
        <w:ind w:left="0" w:firstLine="0"/>
      </w:pPr>
      <w:rPr>
        <w:rFonts w:hint="eastAsia"/>
      </w:rPr>
    </w:lvl>
    <w:lvl w:ilvl="1">
      <w:start w:val="1"/>
      <w:numFmt w:val="lowerLetter"/>
      <w:lvlText w:val="%2)"/>
      <w:lvlJc w:val="left"/>
      <w:pPr>
        <w:tabs>
          <w:tab w:val="left" w:pos="1440"/>
        </w:tabs>
        <w:ind w:left="1440" w:hanging="420"/>
      </w:pPr>
      <w:rPr>
        <w:rFonts w:hint="eastAsia"/>
      </w:rPr>
    </w:lvl>
    <w:lvl w:ilvl="2">
      <w:start w:val="1"/>
      <w:numFmt w:val="lowerRoman"/>
      <w:lvlText w:val="%3."/>
      <w:lvlJc w:val="right"/>
      <w:pPr>
        <w:tabs>
          <w:tab w:val="left" w:pos="1860"/>
        </w:tabs>
        <w:ind w:left="1860" w:hanging="420"/>
      </w:pPr>
      <w:rPr>
        <w:rFonts w:hint="eastAsia"/>
      </w:rPr>
    </w:lvl>
    <w:lvl w:ilvl="3">
      <w:start w:val="1"/>
      <w:numFmt w:val="decimal"/>
      <w:lvlText w:val="%4."/>
      <w:lvlJc w:val="left"/>
      <w:pPr>
        <w:tabs>
          <w:tab w:val="left" w:pos="2280"/>
        </w:tabs>
        <w:ind w:left="2280" w:hanging="420"/>
      </w:pPr>
      <w:rPr>
        <w:rFonts w:hint="eastAsia"/>
      </w:rPr>
    </w:lvl>
    <w:lvl w:ilvl="4">
      <w:start w:val="1"/>
      <w:numFmt w:val="lowerLetter"/>
      <w:lvlText w:val="%5)"/>
      <w:lvlJc w:val="left"/>
      <w:pPr>
        <w:tabs>
          <w:tab w:val="left" w:pos="2700"/>
        </w:tabs>
        <w:ind w:left="2700" w:hanging="420"/>
      </w:pPr>
      <w:rPr>
        <w:rFonts w:hint="eastAsia"/>
      </w:rPr>
    </w:lvl>
    <w:lvl w:ilvl="5">
      <w:start w:val="1"/>
      <w:numFmt w:val="lowerRoman"/>
      <w:lvlText w:val="%6."/>
      <w:lvlJc w:val="right"/>
      <w:pPr>
        <w:tabs>
          <w:tab w:val="left" w:pos="3120"/>
        </w:tabs>
        <w:ind w:left="3120" w:hanging="420"/>
      </w:pPr>
      <w:rPr>
        <w:rFonts w:hint="eastAsia"/>
      </w:rPr>
    </w:lvl>
    <w:lvl w:ilvl="6">
      <w:start w:val="1"/>
      <w:numFmt w:val="decimal"/>
      <w:lvlText w:val="%7."/>
      <w:lvlJc w:val="left"/>
      <w:pPr>
        <w:tabs>
          <w:tab w:val="left" w:pos="3540"/>
        </w:tabs>
        <w:ind w:left="3540" w:hanging="420"/>
      </w:pPr>
      <w:rPr>
        <w:rFonts w:hint="eastAsia"/>
      </w:rPr>
    </w:lvl>
    <w:lvl w:ilvl="7">
      <w:start w:val="1"/>
      <w:numFmt w:val="lowerLetter"/>
      <w:lvlText w:val="%8)"/>
      <w:lvlJc w:val="left"/>
      <w:pPr>
        <w:tabs>
          <w:tab w:val="left" w:pos="3960"/>
        </w:tabs>
        <w:ind w:left="3960" w:hanging="420"/>
      </w:pPr>
      <w:rPr>
        <w:rFonts w:hint="eastAsia"/>
      </w:rPr>
    </w:lvl>
    <w:lvl w:ilvl="8">
      <w:start w:val="1"/>
      <w:numFmt w:val="lowerRoman"/>
      <w:lvlText w:val="%9."/>
      <w:lvlJc w:val="right"/>
      <w:pPr>
        <w:tabs>
          <w:tab w:val="left" w:pos="4380"/>
        </w:tabs>
        <w:ind w:left="4380" w:hanging="42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9" w15:restartNumberingAfterBreak="0">
    <w:nsid w:val="501AD1D7"/>
    <w:multiLevelType w:val="singleLevel"/>
    <w:tmpl w:val="501AD1D7"/>
    <w:lvl w:ilvl="0">
      <w:start w:val="1"/>
      <w:numFmt w:val="decimal"/>
      <w:suff w:val="nothing"/>
      <w:lvlText w:val="%1）"/>
      <w:lvlJc w:val="left"/>
    </w:lvl>
  </w:abstractNum>
  <w:abstractNum w:abstractNumId="20"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5A31C3F1"/>
    <w:multiLevelType w:val="singleLevel"/>
    <w:tmpl w:val="5A31C3F1"/>
    <w:lvl w:ilvl="0">
      <w:start w:val="1"/>
      <w:numFmt w:val="lowerLetter"/>
      <w:lvlText w:val="%1)"/>
      <w:lvlJc w:val="left"/>
      <w:pPr>
        <w:tabs>
          <w:tab w:val="left" w:pos="312"/>
        </w:tabs>
      </w:pPr>
    </w:lvl>
  </w:abstractNum>
  <w:abstractNum w:abstractNumId="23" w15:restartNumberingAfterBreak="0">
    <w:nsid w:val="686D6BBC"/>
    <w:multiLevelType w:val="multilevel"/>
    <w:tmpl w:val="686D6BBC"/>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4"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714CA2C4"/>
    <w:multiLevelType w:val="multilevel"/>
    <w:tmpl w:val="714CA2C4"/>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6" w15:restartNumberingAfterBreak="0">
    <w:nsid w:val="7706AB61"/>
    <w:multiLevelType w:val="singleLevel"/>
    <w:tmpl w:val="7706AB61"/>
    <w:lvl w:ilvl="0">
      <w:start w:val="1"/>
      <w:numFmt w:val="decimalEnclosedCircleChinese"/>
      <w:suff w:val="nothing"/>
      <w:lvlText w:val="%1　"/>
      <w:lvlJc w:val="left"/>
      <w:pPr>
        <w:ind w:left="0" w:firstLine="400"/>
      </w:pPr>
      <w:rPr>
        <w:rFonts w:hint="eastAsia"/>
      </w:rPr>
    </w:lvl>
  </w:abstractNum>
  <w:abstractNum w:abstractNumId="27" w15:restartNumberingAfterBreak="0">
    <w:nsid w:val="7CDB3024"/>
    <w:multiLevelType w:val="multilevel"/>
    <w:tmpl w:val="7CDB3024"/>
    <w:lvl w:ilvl="0">
      <w:start w:val="1"/>
      <w:numFmt w:val="decimal"/>
      <w:suff w:val="nothing"/>
      <w:lvlText w:val="%1."/>
      <w:lvlJc w:val="left"/>
      <w:pPr>
        <w:ind w:left="0" w:firstLine="0"/>
      </w:pPr>
      <w:rPr>
        <w:rFonts w:hint="eastAsia"/>
      </w:rPr>
    </w:lvl>
    <w:lvl w:ilvl="1">
      <w:start w:val="1"/>
      <w:numFmt w:val="lowerLetter"/>
      <w:lvlText w:val="%2)"/>
      <w:lvlJc w:val="left"/>
      <w:pPr>
        <w:tabs>
          <w:tab w:val="left" w:pos="1440"/>
        </w:tabs>
        <w:ind w:left="1440" w:hanging="420"/>
      </w:pPr>
      <w:rPr>
        <w:rFonts w:hint="eastAsia"/>
      </w:rPr>
    </w:lvl>
    <w:lvl w:ilvl="2">
      <w:start w:val="1"/>
      <w:numFmt w:val="lowerRoman"/>
      <w:lvlText w:val="%3."/>
      <w:lvlJc w:val="right"/>
      <w:pPr>
        <w:tabs>
          <w:tab w:val="left" w:pos="1860"/>
        </w:tabs>
        <w:ind w:left="1860" w:hanging="420"/>
      </w:pPr>
      <w:rPr>
        <w:rFonts w:hint="eastAsia"/>
      </w:rPr>
    </w:lvl>
    <w:lvl w:ilvl="3">
      <w:start w:val="1"/>
      <w:numFmt w:val="decimal"/>
      <w:lvlText w:val="%4."/>
      <w:lvlJc w:val="left"/>
      <w:pPr>
        <w:tabs>
          <w:tab w:val="left" w:pos="2280"/>
        </w:tabs>
        <w:ind w:left="2280" w:hanging="420"/>
      </w:pPr>
      <w:rPr>
        <w:rFonts w:hint="eastAsia"/>
      </w:rPr>
    </w:lvl>
    <w:lvl w:ilvl="4">
      <w:start w:val="1"/>
      <w:numFmt w:val="lowerLetter"/>
      <w:lvlText w:val="%5)"/>
      <w:lvlJc w:val="left"/>
      <w:pPr>
        <w:tabs>
          <w:tab w:val="left" w:pos="2700"/>
        </w:tabs>
        <w:ind w:left="2700" w:hanging="420"/>
      </w:pPr>
      <w:rPr>
        <w:rFonts w:hint="eastAsia"/>
      </w:rPr>
    </w:lvl>
    <w:lvl w:ilvl="5">
      <w:start w:val="1"/>
      <w:numFmt w:val="lowerRoman"/>
      <w:lvlText w:val="%6."/>
      <w:lvlJc w:val="right"/>
      <w:pPr>
        <w:tabs>
          <w:tab w:val="left" w:pos="3120"/>
        </w:tabs>
        <w:ind w:left="3120" w:hanging="420"/>
      </w:pPr>
      <w:rPr>
        <w:rFonts w:hint="eastAsia"/>
      </w:rPr>
    </w:lvl>
    <w:lvl w:ilvl="6">
      <w:start w:val="1"/>
      <w:numFmt w:val="decimal"/>
      <w:lvlText w:val="%7."/>
      <w:lvlJc w:val="left"/>
      <w:pPr>
        <w:tabs>
          <w:tab w:val="left" w:pos="3540"/>
        </w:tabs>
        <w:ind w:left="3540" w:hanging="420"/>
      </w:pPr>
      <w:rPr>
        <w:rFonts w:hint="eastAsia"/>
      </w:rPr>
    </w:lvl>
    <w:lvl w:ilvl="7">
      <w:start w:val="1"/>
      <w:numFmt w:val="lowerLetter"/>
      <w:lvlText w:val="%8)"/>
      <w:lvlJc w:val="left"/>
      <w:pPr>
        <w:tabs>
          <w:tab w:val="left" w:pos="3960"/>
        </w:tabs>
        <w:ind w:left="3960" w:hanging="420"/>
      </w:pPr>
      <w:rPr>
        <w:rFonts w:hint="eastAsia"/>
      </w:rPr>
    </w:lvl>
    <w:lvl w:ilvl="8">
      <w:start w:val="1"/>
      <w:numFmt w:val="lowerRoman"/>
      <w:lvlText w:val="%9."/>
      <w:lvlJc w:val="right"/>
      <w:pPr>
        <w:tabs>
          <w:tab w:val="left" w:pos="4380"/>
        </w:tabs>
        <w:ind w:left="4380" w:hanging="420"/>
      </w:pPr>
      <w:rPr>
        <w:rFonts w:hint="eastAsia"/>
      </w:rPr>
    </w:lvl>
  </w:abstractNum>
  <w:abstractNum w:abstractNumId="28" w15:restartNumberingAfterBreak="0">
    <w:nsid w:val="7FF3239F"/>
    <w:multiLevelType w:val="multilevel"/>
    <w:tmpl w:val="7FF3239F"/>
    <w:lvl w:ilvl="0">
      <w:start w:val="3"/>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6"/>
  </w:num>
  <w:num w:numId="2">
    <w:abstractNumId w:val="3"/>
  </w:num>
  <w:num w:numId="3">
    <w:abstractNumId w:val="9"/>
  </w:num>
  <w:num w:numId="4">
    <w:abstractNumId w:val="5"/>
  </w:num>
  <w:num w:numId="5">
    <w:abstractNumId w:val="7"/>
  </w:num>
  <w:num w:numId="6">
    <w:abstractNumId w:val="4"/>
  </w:num>
  <w:num w:numId="7">
    <w:abstractNumId w:val="11"/>
  </w:num>
  <w:num w:numId="8">
    <w:abstractNumId w:val="26"/>
  </w:num>
  <w:num w:numId="9">
    <w:abstractNumId w:val="8"/>
  </w:num>
  <w:num w:numId="10">
    <w:abstractNumId w:val="14"/>
  </w:num>
  <w:num w:numId="11">
    <w:abstractNumId w:val="2"/>
  </w:num>
  <w:num w:numId="12">
    <w:abstractNumId w:val="17"/>
  </w:num>
  <w:num w:numId="13">
    <w:abstractNumId w:val="13"/>
  </w:num>
  <w:num w:numId="14">
    <w:abstractNumId w:val="24"/>
  </w:num>
  <w:num w:numId="15">
    <w:abstractNumId w:val="25"/>
  </w:num>
  <w:num w:numId="16">
    <w:abstractNumId w:val="0"/>
  </w:num>
  <w:num w:numId="17">
    <w:abstractNumId w:val="19"/>
  </w:num>
  <w:num w:numId="18">
    <w:abstractNumId w:val="1"/>
  </w:num>
  <w:num w:numId="19">
    <w:abstractNumId w:val="28"/>
  </w:num>
  <w:num w:numId="20">
    <w:abstractNumId w:val="22"/>
  </w:num>
  <w:num w:numId="21">
    <w:abstractNumId w:val="23"/>
  </w:num>
  <w:num w:numId="22">
    <w:abstractNumId w:val="27"/>
  </w:num>
  <w:num w:numId="23">
    <w:abstractNumId w:val="12"/>
  </w:num>
  <w:num w:numId="24">
    <w:abstractNumId w:val="21"/>
  </w:num>
  <w:num w:numId="25">
    <w:abstractNumId w:val="15"/>
  </w:num>
  <w:num w:numId="26">
    <w:abstractNumId w:val="18"/>
  </w:num>
  <w:num w:numId="27">
    <w:abstractNumId w:val="16"/>
  </w:num>
  <w:num w:numId="28">
    <w:abstractNumId w:val="20"/>
  </w:num>
  <w:num w:numId="2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wanglin">
    <w15:presenceInfo w15:providerId="None" w15:userId="wang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FE3"/>
    <w:rsid w:val="00413FE3"/>
    <w:rsid w:val="00B32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9E94F"/>
  <w15:chartTrackingRefBased/>
  <w15:docId w15:val="{7ABE341E-BB26-4BFB-A56C-A98C4EC6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style>
  <w:style w:type="paragraph" w:styleId="11">
    <w:name w:val="heading 1"/>
    <w:basedOn w:val="a6"/>
    <w:next w:val="a6"/>
    <w:link w:val="1Char"/>
    <w:qFormat/>
    <w:rsid w:val="00413FE3"/>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1">
    <w:name w:val="heading 2"/>
    <w:basedOn w:val="a6"/>
    <w:next w:val="a6"/>
    <w:link w:val="2Char1"/>
    <w:qFormat/>
    <w:rsid w:val="00413FE3"/>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0">
    <w:name w:val="heading 3"/>
    <w:basedOn w:val="a6"/>
    <w:next w:val="a7"/>
    <w:link w:val="3Char1"/>
    <w:qFormat/>
    <w:rsid w:val="00413FE3"/>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6"/>
    <w:next w:val="a6"/>
    <w:link w:val="4Char"/>
    <w:qFormat/>
    <w:rsid w:val="00413FE3"/>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6"/>
    <w:next w:val="a6"/>
    <w:link w:val="5Char"/>
    <w:qFormat/>
    <w:rsid w:val="00413FE3"/>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6"/>
    <w:next w:val="a6"/>
    <w:link w:val="6Char"/>
    <w:qFormat/>
    <w:rsid w:val="00413FE3"/>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6"/>
    <w:next w:val="a6"/>
    <w:link w:val="7Char"/>
    <w:qFormat/>
    <w:rsid w:val="00413FE3"/>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6"/>
    <w:next w:val="a6"/>
    <w:link w:val="8Char"/>
    <w:qFormat/>
    <w:rsid w:val="00413FE3"/>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6"/>
    <w:next w:val="a6"/>
    <w:link w:val="9Char"/>
    <w:qFormat/>
    <w:rsid w:val="00413FE3"/>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413FE3"/>
    <w:rPr>
      <w:rFonts w:ascii="宋体" w:eastAsia="宋体" w:hAnsi="Times New Roman" w:cs="Times New Roman"/>
      <w:b/>
      <w:kern w:val="44"/>
      <w:sz w:val="32"/>
      <w:szCs w:val="20"/>
    </w:rPr>
  </w:style>
  <w:style w:type="character" w:customStyle="1" w:styleId="2Char">
    <w:name w:val="标题 2 Char"/>
    <w:basedOn w:val="a8"/>
    <w:qFormat/>
    <w:rsid w:val="00413FE3"/>
    <w:rPr>
      <w:rFonts w:asciiTheme="majorHAnsi" w:eastAsiaTheme="majorEastAsia" w:hAnsiTheme="majorHAnsi" w:cstheme="majorBidi"/>
      <w:b/>
      <w:bCs/>
      <w:sz w:val="32"/>
      <w:szCs w:val="32"/>
    </w:rPr>
  </w:style>
  <w:style w:type="character" w:customStyle="1" w:styleId="3Char">
    <w:name w:val="标题 3 Char"/>
    <w:basedOn w:val="a8"/>
    <w:qFormat/>
    <w:rsid w:val="00413FE3"/>
    <w:rPr>
      <w:b/>
      <w:bCs/>
      <w:sz w:val="32"/>
      <w:szCs w:val="32"/>
    </w:rPr>
  </w:style>
  <w:style w:type="character" w:customStyle="1" w:styleId="4Char">
    <w:name w:val="标题 4 Char"/>
    <w:basedOn w:val="a8"/>
    <w:link w:val="4"/>
    <w:qFormat/>
    <w:rsid w:val="00413FE3"/>
    <w:rPr>
      <w:rFonts w:ascii="Times New Roman" w:eastAsia="宋体" w:hAnsi="Times New Roman" w:cs="Times New Roman"/>
      <w:kern w:val="0"/>
      <w:sz w:val="24"/>
      <w:szCs w:val="20"/>
    </w:rPr>
  </w:style>
  <w:style w:type="character" w:customStyle="1" w:styleId="5Char">
    <w:name w:val="标题 5 Char"/>
    <w:basedOn w:val="a8"/>
    <w:link w:val="5"/>
    <w:qFormat/>
    <w:rsid w:val="00413FE3"/>
    <w:rPr>
      <w:rFonts w:ascii="Times New Roman" w:eastAsia="宋体" w:hAnsi="Times New Roman" w:cs="Times New Roman"/>
      <w:b/>
      <w:kern w:val="0"/>
      <w:sz w:val="28"/>
      <w:szCs w:val="20"/>
    </w:rPr>
  </w:style>
  <w:style w:type="character" w:customStyle="1" w:styleId="6Char">
    <w:name w:val="标题 6 Char"/>
    <w:basedOn w:val="a8"/>
    <w:link w:val="6"/>
    <w:qFormat/>
    <w:rsid w:val="00413FE3"/>
    <w:rPr>
      <w:rFonts w:ascii="Arial" w:eastAsia="黑体" w:hAnsi="Arial" w:cs="Times New Roman"/>
      <w:b/>
      <w:kern w:val="0"/>
      <w:sz w:val="24"/>
      <w:szCs w:val="20"/>
    </w:rPr>
  </w:style>
  <w:style w:type="character" w:customStyle="1" w:styleId="7Char">
    <w:name w:val="标题 7 Char"/>
    <w:basedOn w:val="a8"/>
    <w:link w:val="7"/>
    <w:qFormat/>
    <w:rsid w:val="00413FE3"/>
    <w:rPr>
      <w:rFonts w:ascii="Times New Roman" w:eastAsia="宋体" w:hAnsi="Times New Roman" w:cs="Times New Roman"/>
      <w:b/>
      <w:kern w:val="0"/>
      <w:sz w:val="24"/>
      <w:szCs w:val="20"/>
    </w:rPr>
  </w:style>
  <w:style w:type="character" w:customStyle="1" w:styleId="8Char">
    <w:name w:val="标题 8 Char"/>
    <w:basedOn w:val="a8"/>
    <w:link w:val="8"/>
    <w:qFormat/>
    <w:rsid w:val="00413FE3"/>
    <w:rPr>
      <w:rFonts w:ascii="Arial" w:eastAsia="黑体" w:hAnsi="Arial" w:cs="Times New Roman"/>
      <w:kern w:val="0"/>
      <w:sz w:val="24"/>
      <w:szCs w:val="20"/>
    </w:rPr>
  </w:style>
  <w:style w:type="character" w:customStyle="1" w:styleId="9Char">
    <w:name w:val="标题 9 Char"/>
    <w:basedOn w:val="a8"/>
    <w:link w:val="9"/>
    <w:qFormat/>
    <w:rsid w:val="00413FE3"/>
    <w:rPr>
      <w:rFonts w:ascii="Arial" w:eastAsia="黑体" w:hAnsi="Arial" w:cs="Times New Roman"/>
      <w:kern w:val="0"/>
      <w:szCs w:val="20"/>
    </w:rPr>
  </w:style>
  <w:style w:type="numbering" w:customStyle="1" w:styleId="12">
    <w:name w:val="无列表1"/>
    <w:next w:val="aa"/>
    <w:uiPriority w:val="99"/>
    <w:semiHidden/>
    <w:unhideWhenUsed/>
    <w:rsid w:val="00413FE3"/>
  </w:style>
  <w:style w:type="paragraph" w:styleId="a7">
    <w:name w:val="Normal Indent"/>
    <w:basedOn w:val="a6"/>
    <w:link w:val="Char1"/>
    <w:qFormat/>
    <w:rsid w:val="00413FE3"/>
    <w:pPr>
      <w:autoSpaceDE w:val="0"/>
      <w:autoSpaceDN w:val="0"/>
      <w:adjustRightInd w:val="0"/>
      <w:ind w:firstLine="420"/>
      <w:jc w:val="left"/>
    </w:pPr>
    <w:rPr>
      <w:rFonts w:ascii="宋体" w:eastAsia="宋体" w:hAnsi="Times New Roman" w:cs="Times New Roman"/>
      <w:sz w:val="24"/>
      <w:szCs w:val="24"/>
    </w:rPr>
  </w:style>
  <w:style w:type="paragraph" w:styleId="70">
    <w:name w:val="toc 7"/>
    <w:basedOn w:val="a6"/>
    <w:next w:val="a6"/>
    <w:qFormat/>
    <w:rsid w:val="00413FE3"/>
    <w:pPr>
      <w:ind w:leftChars="1200" w:left="2520"/>
    </w:pPr>
    <w:rPr>
      <w:rFonts w:ascii="Times New Roman" w:eastAsia="宋体" w:hAnsi="Times New Roman" w:cs="Times New Roman"/>
      <w:szCs w:val="24"/>
    </w:rPr>
  </w:style>
  <w:style w:type="paragraph" w:styleId="ab">
    <w:name w:val="caption"/>
    <w:basedOn w:val="a6"/>
    <w:next w:val="a6"/>
    <w:qFormat/>
    <w:rsid w:val="00413FE3"/>
    <w:pPr>
      <w:spacing w:line="480" w:lineRule="auto"/>
    </w:pPr>
    <w:rPr>
      <w:rFonts w:ascii="华文中宋" w:eastAsia="华文中宋" w:hAnsi="华文中宋" w:cs="Times New Roman"/>
      <w:sz w:val="36"/>
      <w:szCs w:val="20"/>
    </w:rPr>
  </w:style>
  <w:style w:type="paragraph" w:styleId="ac">
    <w:name w:val="Document Map"/>
    <w:basedOn w:val="a6"/>
    <w:link w:val="Char"/>
    <w:qFormat/>
    <w:rsid w:val="00413FE3"/>
    <w:pPr>
      <w:shd w:val="clear" w:color="auto" w:fill="000080"/>
    </w:pPr>
    <w:rPr>
      <w:rFonts w:ascii="Times New Roman" w:eastAsia="宋体" w:hAnsi="Times New Roman" w:cs="Times New Roman"/>
      <w:szCs w:val="24"/>
    </w:rPr>
  </w:style>
  <w:style w:type="character" w:customStyle="1" w:styleId="Char">
    <w:name w:val="文档结构图 Char"/>
    <w:basedOn w:val="a8"/>
    <w:link w:val="ac"/>
    <w:qFormat/>
    <w:rsid w:val="00413FE3"/>
    <w:rPr>
      <w:rFonts w:ascii="Times New Roman" w:eastAsia="宋体" w:hAnsi="Times New Roman" w:cs="Times New Roman"/>
      <w:szCs w:val="24"/>
      <w:shd w:val="clear" w:color="auto" w:fill="000080"/>
    </w:rPr>
  </w:style>
  <w:style w:type="paragraph" w:styleId="ad">
    <w:name w:val="annotation text"/>
    <w:basedOn w:val="a6"/>
    <w:link w:val="Char10"/>
    <w:qFormat/>
    <w:rsid w:val="00413FE3"/>
    <w:pPr>
      <w:jc w:val="left"/>
    </w:pPr>
    <w:rPr>
      <w:rFonts w:ascii="Times New Roman" w:eastAsia="宋体" w:hAnsi="Times New Roman" w:cs="Times New Roman"/>
      <w:szCs w:val="24"/>
    </w:rPr>
  </w:style>
  <w:style w:type="character" w:customStyle="1" w:styleId="Char0">
    <w:name w:val="批注文字 Char"/>
    <w:basedOn w:val="a8"/>
    <w:qFormat/>
    <w:rsid w:val="00413FE3"/>
  </w:style>
  <w:style w:type="paragraph" w:styleId="31">
    <w:name w:val="Body Text 3"/>
    <w:basedOn w:val="a6"/>
    <w:link w:val="3Char0"/>
    <w:qFormat/>
    <w:rsid w:val="00413FE3"/>
    <w:pPr>
      <w:spacing w:after="120"/>
    </w:pPr>
    <w:rPr>
      <w:rFonts w:ascii="Times New Roman" w:eastAsia="宋体" w:hAnsi="Times New Roman" w:cs="Times New Roman"/>
      <w:sz w:val="16"/>
      <w:szCs w:val="16"/>
    </w:rPr>
  </w:style>
  <w:style w:type="character" w:customStyle="1" w:styleId="3Char0">
    <w:name w:val="正文文本 3 Char"/>
    <w:basedOn w:val="a8"/>
    <w:link w:val="31"/>
    <w:qFormat/>
    <w:rsid w:val="00413FE3"/>
    <w:rPr>
      <w:rFonts w:ascii="Times New Roman" w:eastAsia="宋体" w:hAnsi="Times New Roman" w:cs="Times New Roman"/>
      <w:sz w:val="16"/>
      <w:szCs w:val="16"/>
    </w:rPr>
  </w:style>
  <w:style w:type="paragraph" w:styleId="ae">
    <w:name w:val="Body Text"/>
    <w:basedOn w:val="a6"/>
    <w:link w:val="Char2"/>
    <w:qFormat/>
    <w:rsid w:val="00413FE3"/>
    <w:pPr>
      <w:tabs>
        <w:tab w:val="left" w:pos="567"/>
      </w:tabs>
      <w:spacing w:before="120" w:line="22" w:lineRule="atLeast"/>
    </w:pPr>
    <w:rPr>
      <w:rFonts w:ascii="宋体" w:eastAsia="宋体" w:hAnsi="宋体" w:cs="Times New Roman"/>
      <w:sz w:val="24"/>
      <w:szCs w:val="24"/>
    </w:rPr>
  </w:style>
  <w:style w:type="character" w:customStyle="1" w:styleId="Char2">
    <w:name w:val="正文文本 Char"/>
    <w:basedOn w:val="a8"/>
    <w:link w:val="ae"/>
    <w:qFormat/>
    <w:rsid w:val="00413FE3"/>
    <w:rPr>
      <w:rFonts w:ascii="宋体" w:eastAsia="宋体" w:hAnsi="宋体" w:cs="Times New Roman"/>
      <w:sz w:val="24"/>
      <w:szCs w:val="24"/>
    </w:rPr>
  </w:style>
  <w:style w:type="paragraph" w:styleId="af">
    <w:name w:val="Body Text Indent"/>
    <w:basedOn w:val="a6"/>
    <w:link w:val="Char20"/>
    <w:qFormat/>
    <w:rsid w:val="00413FE3"/>
    <w:pPr>
      <w:spacing w:line="360" w:lineRule="auto"/>
      <w:ind w:firstLine="570"/>
    </w:pPr>
    <w:rPr>
      <w:rFonts w:ascii="Times New Roman" w:eastAsia="宋体" w:hAnsi="Times New Roman" w:cs="Times New Roman"/>
      <w:sz w:val="24"/>
      <w:szCs w:val="24"/>
    </w:rPr>
  </w:style>
  <w:style w:type="character" w:customStyle="1" w:styleId="Char3">
    <w:name w:val="正文文本缩进 Char"/>
    <w:basedOn w:val="a8"/>
    <w:qFormat/>
    <w:rsid w:val="00413FE3"/>
  </w:style>
  <w:style w:type="paragraph" w:styleId="22">
    <w:name w:val="List 2"/>
    <w:basedOn w:val="a6"/>
    <w:qFormat/>
    <w:rsid w:val="00413FE3"/>
    <w:pPr>
      <w:ind w:leftChars="200" w:left="100" w:hangingChars="200" w:hanging="200"/>
    </w:pPr>
    <w:rPr>
      <w:rFonts w:ascii="Times New Roman" w:eastAsia="宋体" w:hAnsi="Times New Roman" w:cs="Times New Roman"/>
      <w:szCs w:val="24"/>
    </w:rPr>
  </w:style>
  <w:style w:type="paragraph" w:styleId="af0">
    <w:name w:val="Block Text"/>
    <w:basedOn w:val="a6"/>
    <w:qFormat/>
    <w:rsid w:val="00413FE3"/>
    <w:pPr>
      <w:widowControl/>
      <w:ind w:left="480" w:right="-341" w:firstLine="513"/>
    </w:pPr>
    <w:rPr>
      <w:rFonts w:ascii="Times New Roman" w:eastAsia="宋体" w:hAnsi="Times New Roman" w:cs="Times New Roman"/>
      <w:kern w:val="0"/>
      <w:sz w:val="24"/>
      <w:szCs w:val="20"/>
    </w:rPr>
  </w:style>
  <w:style w:type="paragraph" w:styleId="50">
    <w:name w:val="toc 5"/>
    <w:basedOn w:val="a6"/>
    <w:next w:val="a6"/>
    <w:qFormat/>
    <w:rsid w:val="00413FE3"/>
    <w:pPr>
      <w:ind w:leftChars="800" w:left="1680"/>
    </w:pPr>
    <w:rPr>
      <w:rFonts w:ascii="Times New Roman" w:eastAsia="宋体" w:hAnsi="Times New Roman" w:cs="Times New Roman"/>
      <w:szCs w:val="24"/>
    </w:rPr>
  </w:style>
  <w:style w:type="paragraph" w:styleId="32">
    <w:name w:val="toc 3"/>
    <w:basedOn w:val="a6"/>
    <w:next w:val="a6"/>
    <w:uiPriority w:val="39"/>
    <w:qFormat/>
    <w:rsid w:val="00413FE3"/>
    <w:pPr>
      <w:ind w:leftChars="400" w:left="840"/>
    </w:pPr>
    <w:rPr>
      <w:rFonts w:ascii="Times New Roman" w:eastAsia="宋体" w:hAnsi="Times New Roman" w:cs="Times New Roman"/>
      <w:szCs w:val="24"/>
    </w:rPr>
  </w:style>
  <w:style w:type="paragraph" w:styleId="af1">
    <w:name w:val="Plain Text"/>
    <w:basedOn w:val="a6"/>
    <w:link w:val="Char4"/>
    <w:qFormat/>
    <w:rsid w:val="00413FE3"/>
    <w:rPr>
      <w:rFonts w:ascii="宋体" w:eastAsia="宋体" w:hAnsi="Courier New" w:cs="Times New Roman" w:hint="eastAsia"/>
      <w:szCs w:val="20"/>
    </w:rPr>
  </w:style>
  <w:style w:type="character" w:customStyle="1" w:styleId="Char4">
    <w:name w:val="纯文本 Char"/>
    <w:basedOn w:val="a8"/>
    <w:link w:val="af1"/>
    <w:qFormat/>
    <w:rsid w:val="00413FE3"/>
    <w:rPr>
      <w:rFonts w:ascii="宋体" w:eastAsia="宋体" w:hAnsi="Courier New" w:cs="Times New Roman"/>
      <w:szCs w:val="20"/>
    </w:rPr>
  </w:style>
  <w:style w:type="paragraph" w:styleId="80">
    <w:name w:val="toc 8"/>
    <w:basedOn w:val="a6"/>
    <w:next w:val="a6"/>
    <w:qFormat/>
    <w:rsid w:val="00413FE3"/>
    <w:pPr>
      <w:ind w:leftChars="1400" w:left="2940"/>
    </w:pPr>
    <w:rPr>
      <w:rFonts w:ascii="Times New Roman" w:eastAsia="宋体" w:hAnsi="Times New Roman" w:cs="Times New Roman"/>
      <w:szCs w:val="24"/>
    </w:rPr>
  </w:style>
  <w:style w:type="paragraph" w:styleId="af2">
    <w:name w:val="Date"/>
    <w:basedOn w:val="a6"/>
    <w:next w:val="a6"/>
    <w:link w:val="Char5"/>
    <w:qFormat/>
    <w:rsid w:val="00413FE3"/>
    <w:pPr>
      <w:ind w:leftChars="2500" w:left="100"/>
    </w:pPr>
    <w:rPr>
      <w:rFonts w:ascii="仿宋_GB2312" w:eastAsia="仿宋_GB2312" w:hAnsi="宋体" w:cs="Times New Roman"/>
      <w:color w:val="000000"/>
      <w:sz w:val="24"/>
      <w:szCs w:val="24"/>
    </w:rPr>
  </w:style>
  <w:style w:type="character" w:customStyle="1" w:styleId="Char5">
    <w:name w:val="日期 Char"/>
    <w:basedOn w:val="a8"/>
    <w:link w:val="af2"/>
    <w:qFormat/>
    <w:rsid w:val="00413FE3"/>
    <w:rPr>
      <w:rFonts w:ascii="仿宋_GB2312" w:eastAsia="仿宋_GB2312" w:hAnsi="宋体" w:cs="Times New Roman"/>
      <w:color w:val="000000"/>
      <w:sz w:val="24"/>
      <w:szCs w:val="24"/>
    </w:rPr>
  </w:style>
  <w:style w:type="paragraph" w:styleId="23">
    <w:name w:val="Body Text Indent 2"/>
    <w:basedOn w:val="a6"/>
    <w:link w:val="2Char0"/>
    <w:qFormat/>
    <w:rsid w:val="00413FE3"/>
    <w:pPr>
      <w:ind w:firstLineChars="200" w:firstLine="480"/>
    </w:pPr>
    <w:rPr>
      <w:rFonts w:ascii="仿宋_GB2312" w:eastAsia="仿宋_GB2312" w:hAnsi="Times New Roman" w:cs="Times New Roman"/>
      <w:sz w:val="24"/>
      <w:szCs w:val="24"/>
    </w:rPr>
  </w:style>
  <w:style w:type="character" w:customStyle="1" w:styleId="2Char0">
    <w:name w:val="正文文本缩进 2 Char"/>
    <w:basedOn w:val="a8"/>
    <w:link w:val="23"/>
    <w:qFormat/>
    <w:rsid w:val="00413FE3"/>
    <w:rPr>
      <w:rFonts w:ascii="仿宋_GB2312" w:eastAsia="仿宋_GB2312" w:hAnsi="Times New Roman" w:cs="Times New Roman"/>
      <w:sz w:val="24"/>
      <w:szCs w:val="24"/>
    </w:rPr>
  </w:style>
  <w:style w:type="paragraph" w:styleId="af3">
    <w:name w:val="Balloon Text"/>
    <w:basedOn w:val="a6"/>
    <w:link w:val="Char6"/>
    <w:qFormat/>
    <w:rsid w:val="00413FE3"/>
    <w:rPr>
      <w:rFonts w:ascii="Times New Roman" w:eastAsia="宋体" w:hAnsi="Times New Roman" w:cs="Times New Roman"/>
      <w:sz w:val="18"/>
      <w:szCs w:val="18"/>
    </w:rPr>
  </w:style>
  <w:style w:type="character" w:customStyle="1" w:styleId="Char6">
    <w:name w:val="批注框文本 Char"/>
    <w:basedOn w:val="a8"/>
    <w:link w:val="af3"/>
    <w:qFormat/>
    <w:rsid w:val="00413FE3"/>
    <w:rPr>
      <w:rFonts w:ascii="Times New Roman" w:eastAsia="宋体" w:hAnsi="Times New Roman" w:cs="Times New Roman"/>
      <w:sz w:val="18"/>
      <w:szCs w:val="18"/>
    </w:rPr>
  </w:style>
  <w:style w:type="paragraph" w:styleId="af4">
    <w:name w:val="footer"/>
    <w:basedOn w:val="a6"/>
    <w:link w:val="Char11"/>
    <w:qFormat/>
    <w:rsid w:val="00413FE3"/>
    <w:pPr>
      <w:tabs>
        <w:tab w:val="center" w:pos="4153"/>
        <w:tab w:val="right" w:pos="8306"/>
      </w:tabs>
      <w:autoSpaceDE w:val="0"/>
      <w:autoSpaceDN w:val="0"/>
      <w:adjustRightInd w:val="0"/>
      <w:snapToGrid w:val="0"/>
      <w:jc w:val="left"/>
    </w:pPr>
    <w:rPr>
      <w:rFonts w:ascii="宋体" w:eastAsia="宋体" w:hAnsi="Times New Roman" w:cs="Times New Roman"/>
      <w:kern w:val="0"/>
      <w:sz w:val="18"/>
      <w:szCs w:val="20"/>
    </w:rPr>
  </w:style>
  <w:style w:type="character" w:customStyle="1" w:styleId="Char7">
    <w:name w:val="页脚 Char"/>
    <w:basedOn w:val="a8"/>
    <w:qFormat/>
    <w:rsid w:val="00413FE3"/>
    <w:rPr>
      <w:sz w:val="18"/>
      <w:szCs w:val="18"/>
    </w:rPr>
  </w:style>
  <w:style w:type="paragraph" w:styleId="af5">
    <w:name w:val="envelope return"/>
    <w:basedOn w:val="a6"/>
    <w:qFormat/>
    <w:rsid w:val="00413FE3"/>
    <w:pPr>
      <w:snapToGrid w:val="0"/>
    </w:pPr>
    <w:rPr>
      <w:rFonts w:ascii="Arial" w:eastAsia="宋体" w:hAnsi="Arial" w:cs="Times New Roman"/>
      <w:spacing w:val="-10"/>
      <w:szCs w:val="20"/>
    </w:rPr>
  </w:style>
  <w:style w:type="paragraph" w:styleId="af6">
    <w:name w:val="header"/>
    <w:basedOn w:val="a6"/>
    <w:link w:val="Char12"/>
    <w:qFormat/>
    <w:rsid w:val="00413FE3"/>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8">
    <w:name w:val="页眉 Char"/>
    <w:basedOn w:val="a8"/>
    <w:qFormat/>
    <w:rsid w:val="00413FE3"/>
    <w:rPr>
      <w:sz w:val="18"/>
      <w:szCs w:val="18"/>
    </w:rPr>
  </w:style>
  <w:style w:type="paragraph" w:styleId="13">
    <w:name w:val="toc 1"/>
    <w:basedOn w:val="a6"/>
    <w:next w:val="a6"/>
    <w:uiPriority w:val="39"/>
    <w:qFormat/>
    <w:rsid w:val="00413FE3"/>
    <w:pPr>
      <w:tabs>
        <w:tab w:val="left" w:pos="1050"/>
        <w:tab w:val="right" w:leader="dot" w:pos="8937"/>
      </w:tabs>
      <w:spacing w:line="300" w:lineRule="auto"/>
    </w:pPr>
    <w:rPr>
      <w:rFonts w:ascii="宋体" w:eastAsia="宋体" w:hAnsi="宋体" w:cs="Times New Roman"/>
      <w:b/>
      <w:sz w:val="24"/>
      <w:szCs w:val="24"/>
    </w:rPr>
  </w:style>
  <w:style w:type="paragraph" w:styleId="40">
    <w:name w:val="toc 4"/>
    <w:basedOn w:val="a6"/>
    <w:next w:val="a6"/>
    <w:qFormat/>
    <w:rsid w:val="00413FE3"/>
    <w:pPr>
      <w:ind w:leftChars="600" w:left="1260"/>
    </w:pPr>
    <w:rPr>
      <w:rFonts w:ascii="Times New Roman" w:eastAsia="宋体" w:hAnsi="Times New Roman" w:cs="Times New Roman"/>
      <w:szCs w:val="24"/>
    </w:rPr>
  </w:style>
  <w:style w:type="paragraph" w:styleId="60">
    <w:name w:val="toc 6"/>
    <w:basedOn w:val="a6"/>
    <w:next w:val="a6"/>
    <w:qFormat/>
    <w:rsid w:val="00413FE3"/>
    <w:pPr>
      <w:ind w:leftChars="1000" w:left="2100"/>
    </w:pPr>
    <w:rPr>
      <w:rFonts w:ascii="Times New Roman" w:eastAsia="宋体" w:hAnsi="Times New Roman" w:cs="Times New Roman"/>
      <w:szCs w:val="24"/>
    </w:rPr>
  </w:style>
  <w:style w:type="paragraph" w:styleId="33">
    <w:name w:val="Body Text Indent 3"/>
    <w:basedOn w:val="a6"/>
    <w:link w:val="3Char2"/>
    <w:qFormat/>
    <w:rsid w:val="00413FE3"/>
    <w:pPr>
      <w:autoSpaceDE w:val="0"/>
      <w:autoSpaceDN w:val="0"/>
      <w:adjustRightInd w:val="0"/>
      <w:spacing w:before="120" w:line="22" w:lineRule="atLeast"/>
      <w:ind w:left="720" w:firstLine="480"/>
      <w:jc w:val="left"/>
    </w:pPr>
    <w:rPr>
      <w:rFonts w:ascii="宋体" w:eastAsia="宋体" w:hAnsi="Times New Roman" w:cs="Times New Roman"/>
      <w:kern w:val="0"/>
      <w:sz w:val="24"/>
      <w:szCs w:val="20"/>
    </w:rPr>
  </w:style>
  <w:style w:type="character" w:customStyle="1" w:styleId="3Char2">
    <w:name w:val="正文文本缩进 3 Char"/>
    <w:basedOn w:val="a8"/>
    <w:link w:val="33"/>
    <w:qFormat/>
    <w:rsid w:val="00413FE3"/>
    <w:rPr>
      <w:rFonts w:ascii="宋体" w:eastAsia="宋体" w:hAnsi="Times New Roman" w:cs="Times New Roman"/>
      <w:kern w:val="0"/>
      <w:sz w:val="24"/>
      <w:szCs w:val="20"/>
    </w:rPr>
  </w:style>
  <w:style w:type="paragraph" w:styleId="24">
    <w:name w:val="toc 2"/>
    <w:basedOn w:val="a6"/>
    <w:next w:val="a6"/>
    <w:uiPriority w:val="39"/>
    <w:qFormat/>
    <w:rsid w:val="00413FE3"/>
    <w:pPr>
      <w:tabs>
        <w:tab w:val="right" w:leader="dot" w:pos="8937"/>
      </w:tabs>
      <w:spacing w:line="312" w:lineRule="auto"/>
      <w:ind w:leftChars="200" w:left="420"/>
    </w:pPr>
    <w:rPr>
      <w:rFonts w:ascii="Times New Roman" w:eastAsia="宋体" w:hAnsi="Times New Roman" w:cs="Times New Roman"/>
      <w:szCs w:val="24"/>
    </w:rPr>
  </w:style>
  <w:style w:type="paragraph" w:styleId="90">
    <w:name w:val="toc 9"/>
    <w:basedOn w:val="a6"/>
    <w:next w:val="a6"/>
    <w:qFormat/>
    <w:rsid w:val="00413FE3"/>
    <w:pPr>
      <w:ind w:leftChars="1600" w:left="3360"/>
    </w:pPr>
    <w:rPr>
      <w:rFonts w:ascii="Times New Roman" w:eastAsia="宋体" w:hAnsi="Times New Roman" w:cs="Times New Roman"/>
      <w:szCs w:val="24"/>
    </w:rPr>
  </w:style>
  <w:style w:type="paragraph" w:styleId="HTML">
    <w:name w:val="HTML Preformatted"/>
    <w:basedOn w:val="a6"/>
    <w:link w:val="HTMLChar"/>
    <w:qFormat/>
    <w:rsid w:val="00413F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8"/>
    <w:link w:val="HTML"/>
    <w:qFormat/>
    <w:rsid w:val="00413FE3"/>
    <w:rPr>
      <w:rFonts w:ascii="宋体" w:eastAsia="宋体" w:hAnsi="宋体" w:cs="宋体"/>
      <w:kern w:val="0"/>
      <w:sz w:val="24"/>
      <w:szCs w:val="24"/>
    </w:rPr>
  </w:style>
  <w:style w:type="paragraph" w:styleId="af7">
    <w:name w:val="Normal (Web)"/>
    <w:basedOn w:val="a6"/>
    <w:uiPriority w:val="99"/>
    <w:unhideWhenUsed/>
    <w:qFormat/>
    <w:rsid w:val="00413FE3"/>
    <w:pPr>
      <w:widowControl/>
      <w:spacing w:before="100" w:beforeAutospacing="1" w:after="100" w:afterAutospacing="1"/>
      <w:jc w:val="left"/>
    </w:pPr>
    <w:rPr>
      <w:rFonts w:ascii="宋体" w:eastAsia="宋体" w:hAnsi="宋体" w:cs="宋体"/>
      <w:kern w:val="0"/>
      <w:sz w:val="24"/>
      <w:szCs w:val="24"/>
    </w:rPr>
  </w:style>
  <w:style w:type="paragraph" w:styleId="14">
    <w:name w:val="index 1"/>
    <w:basedOn w:val="a6"/>
    <w:next w:val="a6"/>
    <w:qFormat/>
    <w:rsid w:val="00413FE3"/>
    <w:rPr>
      <w:rFonts w:ascii="Times New Roman" w:eastAsia="宋体" w:hAnsi="Times New Roman" w:cs="Times New Roman"/>
      <w:szCs w:val="20"/>
    </w:rPr>
  </w:style>
  <w:style w:type="paragraph" w:styleId="af8">
    <w:name w:val="Title"/>
    <w:basedOn w:val="a6"/>
    <w:link w:val="Char13"/>
    <w:qFormat/>
    <w:rsid w:val="00413FE3"/>
    <w:pPr>
      <w:jc w:val="center"/>
      <w:outlineLvl w:val="0"/>
    </w:pPr>
    <w:rPr>
      <w:rFonts w:ascii="Times New Roman" w:eastAsia="宋体" w:hAnsi="Times New Roman" w:cs="Times New Roman"/>
      <w:b/>
      <w:sz w:val="32"/>
      <w:szCs w:val="20"/>
    </w:rPr>
  </w:style>
  <w:style w:type="character" w:customStyle="1" w:styleId="Char9">
    <w:name w:val="标题 Char"/>
    <w:basedOn w:val="a8"/>
    <w:qFormat/>
    <w:rsid w:val="00413FE3"/>
    <w:rPr>
      <w:rFonts w:asciiTheme="majorHAnsi" w:eastAsia="宋体" w:hAnsiTheme="majorHAnsi" w:cstheme="majorBidi"/>
      <w:b/>
      <w:bCs/>
      <w:sz w:val="32"/>
      <w:szCs w:val="32"/>
    </w:rPr>
  </w:style>
  <w:style w:type="paragraph" w:styleId="af9">
    <w:name w:val="annotation subject"/>
    <w:basedOn w:val="ad"/>
    <w:next w:val="ad"/>
    <w:link w:val="Chara"/>
    <w:qFormat/>
    <w:rsid w:val="00413FE3"/>
    <w:rPr>
      <w:b/>
      <w:bCs/>
    </w:rPr>
  </w:style>
  <w:style w:type="character" w:customStyle="1" w:styleId="Chara">
    <w:name w:val="批注主题 Char"/>
    <w:basedOn w:val="Char0"/>
    <w:link w:val="af9"/>
    <w:qFormat/>
    <w:rsid w:val="00413FE3"/>
    <w:rPr>
      <w:rFonts w:ascii="Times New Roman" w:eastAsia="宋体" w:hAnsi="Times New Roman" w:cs="Times New Roman"/>
      <w:b/>
      <w:bCs/>
      <w:szCs w:val="24"/>
    </w:rPr>
  </w:style>
  <w:style w:type="paragraph" w:styleId="25">
    <w:name w:val="Body Text First Indent 2"/>
    <w:basedOn w:val="af"/>
    <w:link w:val="2Char2"/>
    <w:qFormat/>
    <w:rsid w:val="00413FE3"/>
    <w:pPr>
      <w:spacing w:after="120" w:line="480" w:lineRule="exact"/>
      <w:ind w:leftChars="200" w:left="420" w:firstLineChars="200" w:firstLine="420"/>
    </w:pPr>
    <w:rPr>
      <w:szCs w:val="20"/>
    </w:rPr>
  </w:style>
  <w:style w:type="character" w:customStyle="1" w:styleId="2Char2">
    <w:name w:val="正文首行缩进 2 Char"/>
    <w:basedOn w:val="Char3"/>
    <w:link w:val="25"/>
    <w:qFormat/>
    <w:rsid w:val="00413FE3"/>
    <w:rPr>
      <w:rFonts w:ascii="Times New Roman" w:eastAsia="宋体" w:hAnsi="Times New Roman" w:cs="Times New Roman"/>
      <w:sz w:val="24"/>
      <w:szCs w:val="20"/>
    </w:rPr>
  </w:style>
  <w:style w:type="table" w:styleId="afa">
    <w:name w:val="Table Grid"/>
    <w:basedOn w:val="a9"/>
    <w:uiPriority w:val="39"/>
    <w:qFormat/>
    <w:rsid w:val="00413FE3"/>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413FE3"/>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sid w:val="00413FE3"/>
    <w:rPr>
      <w:b/>
      <w:bCs/>
    </w:rPr>
  </w:style>
  <w:style w:type="character" w:styleId="afc">
    <w:name w:val="page number"/>
    <w:qFormat/>
    <w:rsid w:val="00413FE3"/>
  </w:style>
  <w:style w:type="character" w:styleId="afd">
    <w:name w:val="FollowedHyperlink"/>
    <w:qFormat/>
    <w:rsid w:val="00413FE3"/>
    <w:rPr>
      <w:color w:val="800080"/>
      <w:u w:val="single"/>
    </w:rPr>
  </w:style>
  <w:style w:type="character" w:styleId="afe">
    <w:name w:val="Emphasis"/>
    <w:qFormat/>
    <w:rsid w:val="00413FE3"/>
    <w:rPr>
      <w:color w:val="CC0033"/>
    </w:rPr>
  </w:style>
  <w:style w:type="character" w:styleId="aff">
    <w:name w:val="Hyperlink"/>
    <w:uiPriority w:val="99"/>
    <w:qFormat/>
    <w:rsid w:val="00413FE3"/>
    <w:rPr>
      <w:color w:val="0000FF"/>
      <w:u w:val="single"/>
    </w:rPr>
  </w:style>
  <w:style w:type="character" w:styleId="aff0">
    <w:name w:val="annotation reference"/>
    <w:qFormat/>
    <w:rsid w:val="00413FE3"/>
    <w:rPr>
      <w:sz w:val="21"/>
      <w:szCs w:val="21"/>
    </w:rPr>
  </w:style>
  <w:style w:type="character" w:styleId="HTML0">
    <w:name w:val="HTML Cite"/>
    <w:qFormat/>
    <w:rsid w:val="00413FE3"/>
    <w:rPr>
      <w:i/>
      <w:iCs/>
    </w:rPr>
  </w:style>
  <w:style w:type="character" w:customStyle="1" w:styleId="2Char1">
    <w:name w:val="标题 2 Char1"/>
    <w:link w:val="21"/>
    <w:qFormat/>
    <w:rsid w:val="00413FE3"/>
    <w:rPr>
      <w:rFonts w:ascii="Arial" w:eastAsia="黑体" w:hAnsi="Arial" w:cs="Times New Roman"/>
      <w:b/>
      <w:kern w:val="0"/>
      <w:sz w:val="30"/>
      <w:szCs w:val="20"/>
    </w:rPr>
  </w:style>
  <w:style w:type="character" w:customStyle="1" w:styleId="3Char1">
    <w:name w:val="标题 3 Char1"/>
    <w:link w:val="30"/>
    <w:qFormat/>
    <w:rsid w:val="00413FE3"/>
    <w:rPr>
      <w:rFonts w:ascii="宋体" w:eastAsia="宋体" w:hAnsi="Times New Roman" w:cs="Times New Roman"/>
      <w:b/>
      <w:kern w:val="0"/>
      <w:sz w:val="24"/>
      <w:szCs w:val="20"/>
      <w:u w:val="single"/>
    </w:rPr>
  </w:style>
  <w:style w:type="character" w:customStyle="1" w:styleId="Char1">
    <w:name w:val="正文缩进 Char1"/>
    <w:link w:val="a7"/>
    <w:qFormat/>
    <w:rsid w:val="00413FE3"/>
    <w:rPr>
      <w:rFonts w:ascii="宋体" w:eastAsia="宋体" w:hAnsi="Times New Roman" w:cs="Times New Roman"/>
      <w:sz w:val="24"/>
      <w:szCs w:val="24"/>
    </w:rPr>
  </w:style>
  <w:style w:type="character" w:customStyle="1" w:styleId="Char10">
    <w:name w:val="批注文字 Char1"/>
    <w:link w:val="ad"/>
    <w:qFormat/>
    <w:rsid w:val="00413FE3"/>
    <w:rPr>
      <w:rFonts w:ascii="Times New Roman" w:eastAsia="宋体" w:hAnsi="Times New Roman" w:cs="Times New Roman"/>
      <w:szCs w:val="24"/>
    </w:rPr>
  </w:style>
  <w:style w:type="character" w:customStyle="1" w:styleId="Char20">
    <w:name w:val="正文文本缩进 Char2"/>
    <w:link w:val="af"/>
    <w:qFormat/>
    <w:rsid w:val="00413FE3"/>
    <w:rPr>
      <w:rFonts w:ascii="Times New Roman" w:eastAsia="宋体" w:hAnsi="Times New Roman" w:cs="Times New Roman"/>
      <w:sz w:val="24"/>
      <w:szCs w:val="24"/>
    </w:rPr>
  </w:style>
  <w:style w:type="character" w:customStyle="1" w:styleId="Char11">
    <w:name w:val="页脚 Char1"/>
    <w:link w:val="af4"/>
    <w:qFormat/>
    <w:rsid w:val="00413FE3"/>
    <w:rPr>
      <w:rFonts w:ascii="宋体" w:eastAsia="宋体" w:hAnsi="Times New Roman" w:cs="Times New Roman"/>
      <w:kern w:val="0"/>
      <w:sz w:val="18"/>
      <w:szCs w:val="20"/>
    </w:rPr>
  </w:style>
  <w:style w:type="character" w:customStyle="1" w:styleId="Char12">
    <w:name w:val="页眉 Char1"/>
    <w:link w:val="af6"/>
    <w:qFormat/>
    <w:rsid w:val="00413FE3"/>
    <w:rPr>
      <w:rFonts w:ascii="Times New Roman" w:eastAsia="宋体" w:hAnsi="Times New Roman" w:cs="Times New Roman"/>
      <w:sz w:val="18"/>
      <w:szCs w:val="18"/>
    </w:rPr>
  </w:style>
  <w:style w:type="character" w:customStyle="1" w:styleId="Char13">
    <w:name w:val="标题 Char1"/>
    <w:link w:val="af8"/>
    <w:qFormat/>
    <w:rsid w:val="00413FE3"/>
    <w:rPr>
      <w:rFonts w:ascii="Times New Roman" w:eastAsia="宋体" w:hAnsi="Times New Roman" w:cs="Times New Roman"/>
      <w:b/>
      <w:sz w:val="32"/>
      <w:szCs w:val="20"/>
    </w:rPr>
  </w:style>
  <w:style w:type="character" w:customStyle="1" w:styleId="c21">
    <w:name w:val="c21"/>
    <w:qFormat/>
    <w:rsid w:val="00413FE3"/>
    <w:rPr>
      <w:rFonts w:ascii="ˎ̥" w:hAnsi="ˎ̥" w:hint="default"/>
      <w:color w:val="000000"/>
      <w:sz w:val="20"/>
      <w:szCs w:val="20"/>
      <w:u w:val="none"/>
    </w:rPr>
  </w:style>
  <w:style w:type="character" w:customStyle="1" w:styleId="Charb">
    <w:name w:val="注释 Char"/>
    <w:link w:val="aff1"/>
    <w:qFormat/>
    <w:rsid w:val="00413FE3"/>
    <w:rPr>
      <w:rFonts w:ascii="宋体" w:hAnsi="宋体"/>
      <w:szCs w:val="21"/>
    </w:rPr>
  </w:style>
  <w:style w:type="paragraph" w:customStyle="1" w:styleId="aff1">
    <w:name w:val="注释"/>
    <w:basedOn w:val="a6"/>
    <w:link w:val="Charb"/>
    <w:qFormat/>
    <w:rsid w:val="00413FE3"/>
    <w:pPr>
      <w:adjustRightInd w:val="0"/>
      <w:snapToGrid w:val="0"/>
      <w:ind w:left="420" w:hangingChars="200" w:hanging="420"/>
      <w:jc w:val="left"/>
    </w:pPr>
    <w:rPr>
      <w:rFonts w:ascii="宋体" w:hAnsi="宋体"/>
      <w:szCs w:val="21"/>
    </w:rPr>
  </w:style>
  <w:style w:type="character" w:customStyle="1" w:styleId="cf01">
    <w:name w:val="cf01"/>
    <w:qFormat/>
    <w:rsid w:val="00413FE3"/>
    <w:rPr>
      <w:rFonts w:ascii="Microsoft YaHei UI" w:eastAsia="Microsoft YaHei UI" w:hAnsi="Microsoft YaHei UI" w:hint="eastAsia"/>
      <w:sz w:val="18"/>
      <w:szCs w:val="18"/>
    </w:rPr>
  </w:style>
  <w:style w:type="character" w:customStyle="1" w:styleId="aff2">
    <w:name w:val="批注文字 字符"/>
    <w:uiPriority w:val="99"/>
    <w:qFormat/>
    <w:rsid w:val="00413FE3"/>
    <w:rPr>
      <w:rFonts w:ascii="Times New Roman" w:eastAsia="宋体" w:hAnsi="Times New Roman" w:cs="Times New Roman"/>
      <w:sz w:val="24"/>
      <w:lang w:val="en-US" w:eastAsia="zh-CN" w:bidi="ar-SA"/>
    </w:rPr>
  </w:style>
  <w:style w:type="character" w:customStyle="1" w:styleId="2CharChar">
    <w:name w:val="标题 2 Char Char"/>
    <w:qFormat/>
    <w:rsid w:val="00413FE3"/>
    <w:rPr>
      <w:rFonts w:ascii="Arial" w:eastAsia="黑体" w:hAnsi="Arial"/>
      <w:b/>
      <w:bCs/>
      <w:kern w:val="2"/>
      <w:sz w:val="32"/>
      <w:szCs w:val="32"/>
      <w:lang w:val="en-US" w:eastAsia="zh-CN" w:bidi="ar-SA"/>
    </w:rPr>
  </w:style>
  <w:style w:type="character" w:customStyle="1" w:styleId="chanpin1">
    <w:name w:val="chanpin1"/>
    <w:qFormat/>
    <w:rsid w:val="00413FE3"/>
    <w:rPr>
      <w:rFonts w:ascii="ˎ̥" w:hAnsi="ˎ̥" w:hint="default"/>
      <w:color w:val="000000"/>
      <w:sz w:val="20"/>
      <w:szCs w:val="20"/>
      <w:u w:val="none"/>
    </w:rPr>
  </w:style>
  <w:style w:type="character" w:customStyle="1" w:styleId="txt">
    <w:name w:val="txt"/>
    <w:qFormat/>
    <w:rsid w:val="00413FE3"/>
  </w:style>
  <w:style w:type="character" w:customStyle="1" w:styleId="Char14">
    <w:name w:val="正文文本缩进 Char1"/>
    <w:link w:val="15"/>
    <w:qFormat/>
    <w:rsid w:val="00413FE3"/>
    <w:rPr>
      <w:rFonts w:ascii="宋体" w:eastAsia="宋体" w:hAnsi="宋体"/>
      <w:sz w:val="24"/>
      <w:szCs w:val="24"/>
    </w:rPr>
  </w:style>
  <w:style w:type="paragraph" w:customStyle="1" w:styleId="15">
    <w:name w:val="正文文本缩进1"/>
    <w:basedOn w:val="a6"/>
    <w:link w:val="Char14"/>
    <w:qFormat/>
    <w:rsid w:val="00413FE3"/>
    <w:pPr>
      <w:spacing w:line="480" w:lineRule="exact"/>
      <w:ind w:firstLineChars="200" w:firstLine="480"/>
    </w:pPr>
    <w:rPr>
      <w:rFonts w:ascii="宋体" w:eastAsia="宋体" w:hAnsi="宋体"/>
      <w:sz w:val="24"/>
      <w:szCs w:val="24"/>
    </w:rPr>
  </w:style>
  <w:style w:type="character" w:customStyle="1" w:styleId="1Char1">
    <w:name w:val="普通文字1 Char1"/>
    <w:qFormat/>
    <w:rsid w:val="00413FE3"/>
    <w:rPr>
      <w:rFonts w:ascii="宋体" w:eastAsia="宋体" w:hAnsi="Courier New"/>
      <w:kern w:val="2"/>
      <w:sz w:val="21"/>
      <w:lang w:val="en-US" w:eastAsia="zh-CN" w:bidi="ar-SA"/>
    </w:rPr>
  </w:style>
  <w:style w:type="character" w:customStyle="1" w:styleId="CharChar111">
    <w:name w:val="Char Char111"/>
    <w:qFormat/>
    <w:rsid w:val="00413FE3"/>
    <w:rPr>
      <w:rFonts w:ascii="宋体" w:eastAsia="宋体"/>
      <w:b/>
      <w:sz w:val="24"/>
      <w:u w:val="single"/>
      <w:lang w:val="en-US" w:eastAsia="zh-CN" w:bidi="ar-SA"/>
    </w:rPr>
  </w:style>
  <w:style w:type="character" w:customStyle="1" w:styleId="Charc">
    <w:name w:val="正文大标题 Char"/>
    <w:link w:val="aff3"/>
    <w:qFormat/>
    <w:rsid w:val="00413FE3"/>
    <w:rPr>
      <w:rFonts w:ascii="宋体" w:hAnsi="宋体"/>
      <w:b/>
      <w:color w:val="000000"/>
      <w:sz w:val="28"/>
      <w:szCs w:val="21"/>
    </w:rPr>
  </w:style>
  <w:style w:type="paragraph" w:customStyle="1" w:styleId="aff3">
    <w:name w:val="正文大标题"/>
    <w:basedOn w:val="aff4"/>
    <w:next w:val="a7"/>
    <w:link w:val="Charc"/>
    <w:qFormat/>
    <w:rsid w:val="00413FE3"/>
    <w:pPr>
      <w:jc w:val="center"/>
    </w:pPr>
    <w:rPr>
      <w:rFonts w:eastAsiaTheme="minorEastAsia" w:cstheme="minorBidi"/>
      <w:i w:val="0"/>
      <w:color w:val="000000"/>
      <w:sz w:val="28"/>
      <w:szCs w:val="21"/>
    </w:rPr>
  </w:style>
  <w:style w:type="paragraph" w:customStyle="1" w:styleId="aff4">
    <w:name w:val="正文小标题"/>
    <w:basedOn w:val="a6"/>
    <w:next w:val="a7"/>
    <w:link w:val="Chard"/>
    <w:qFormat/>
    <w:rsid w:val="00413FE3"/>
    <w:pPr>
      <w:adjustRightInd w:val="0"/>
      <w:snapToGrid w:val="0"/>
      <w:spacing w:beforeLines="100" w:before="312" w:afterLines="100" w:after="312"/>
      <w:ind w:firstLine="482"/>
      <w:jc w:val="left"/>
    </w:pPr>
    <w:rPr>
      <w:rFonts w:ascii="宋体" w:eastAsia="宋体" w:hAnsi="宋体" w:cs="Times New Roman"/>
      <w:b/>
      <w:i/>
      <w:color w:val="FF0000"/>
      <w:sz w:val="24"/>
      <w:szCs w:val="20"/>
    </w:rPr>
  </w:style>
  <w:style w:type="character" w:customStyle="1" w:styleId="Chard">
    <w:name w:val="正文小标题 Char"/>
    <w:link w:val="aff4"/>
    <w:qFormat/>
    <w:rsid w:val="00413FE3"/>
    <w:rPr>
      <w:rFonts w:ascii="宋体" w:eastAsia="宋体" w:hAnsi="宋体" w:cs="Times New Roman"/>
      <w:b/>
      <w:i/>
      <w:color w:val="FF0000"/>
      <w:sz w:val="24"/>
      <w:szCs w:val="20"/>
    </w:rPr>
  </w:style>
  <w:style w:type="character" w:customStyle="1" w:styleId="Char15">
    <w:name w:val="纯文本 Char1"/>
    <w:qFormat/>
    <w:rsid w:val="00413FE3"/>
    <w:rPr>
      <w:rFonts w:ascii="宋体" w:eastAsia="宋体" w:hAnsi="Courier New"/>
      <w:kern w:val="2"/>
      <w:sz w:val="21"/>
      <w:lang w:val="en-US" w:eastAsia="zh-CN" w:bidi="ar-SA"/>
    </w:rPr>
  </w:style>
  <w:style w:type="character" w:customStyle="1" w:styleId="Char16">
    <w:name w:val="列出段落 Char1"/>
    <w:link w:val="aff5"/>
    <w:uiPriority w:val="34"/>
    <w:qFormat/>
    <w:rsid w:val="00413FE3"/>
    <w:rPr>
      <w:rFonts w:ascii="Calibri" w:eastAsia="宋体" w:hAnsi="Calibri"/>
    </w:rPr>
  </w:style>
  <w:style w:type="paragraph" w:styleId="aff5">
    <w:name w:val="List Paragraph"/>
    <w:basedOn w:val="a6"/>
    <w:link w:val="Char16"/>
    <w:uiPriority w:val="34"/>
    <w:qFormat/>
    <w:rsid w:val="00413FE3"/>
    <w:pPr>
      <w:ind w:firstLineChars="200" w:firstLine="420"/>
    </w:pPr>
    <w:rPr>
      <w:rFonts w:ascii="Calibri" w:eastAsia="宋体" w:hAnsi="Calibri"/>
    </w:rPr>
  </w:style>
  <w:style w:type="character" w:customStyle="1" w:styleId="Chare">
    <w:name w:val="正文格式 Char"/>
    <w:link w:val="aff6"/>
    <w:qFormat/>
    <w:locked/>
    <w:rsid w:val="00413FE3"/>
    <w:rPr>
      <w:rFonts w:ascii="宋体" w:hAnsi="宋体"/>
      <w:sz w:val="24"/>
      <w:szCs w:val="24"/>
      <w:lang w:val="en-GB"/>
    </w:rPr>
  </w:style>
  <w:style w:type="paragraph" w:customStyle="1" w:styleId="aff6">
    <w:name w:val="正文格式"/>
    <w:basedOn w:val="a6"/>
    <w:link w:val="Chare"/>
    <w:qFormat/>
    <w:rsid w:val="00413FE3"/>
    <w:pPr>
      <w:spacing w:beforeLines="50" w:line="360" w:lineRule="auto"/>
      <w:ind w:firstLineChars="200" w:firstLine="480"/>
    </w:pPr>
    <w:rPr>
      <w:rFonts w:ascii="宋体" w:hAnsi="宋体"/>
      <w:sz w:val="24"/>
      <w:szCs w:val="24"/>
      <w:lang w:val="en-GB"/>
    </w:rPr>
  </w:style>
  <w:style w:type="character" w:customStyle="1" w:styleId="16">
    <w:name w:val="纯文本 字符1"/>
    <w:qFormat/>
    <w:rsid w:val="00413FE3"/>
    <w:rPr>
      <w:rFonts w:ascii="宋体" w:hAnsi="Courier New"/>
    </w:rPr>
  </w:style>
  <w:style w:type="character" w:customStyle="1" w:styleId="bjh-p">
    <w:name w:val="bjh-p"/>
    <w:qFormat/>
    <w:rsid w:val="00413FE3"/>
  </w:style>
  <w:style w:type="character" w:customStyle="1" w:styleId="Charf">
    <w:name w:val="正文缩进 Char"/>
    <w:qFormat/>
    <w:rsid w:val="00413FE3"/>
    <w:rPr>
      <w:rFonts w:ascii="宋体" w:eastAsia="宋体"/>
      <w:kern w:val="2"/>
      <w:sz w:val="24"/>
      <w:szCs w:val="24"/>
      <w:lang w:val="en-US" w:eastAsia="zh-CN" w:bidi="ar-SA"/>
    </w:rPr>
  </w:style>
  <w:style w:type="character" w:customStyle="1" w:styleId="cf21">
    <w:name w:val="cf21"/>
    <w:qFormat/>
    <w:rsid w:val="00413FE3"/>
    <w:rPr>
      <w:rFonts w:ascii="Microsoft YaHei UI" w:eastAsia="Microsoft YaHei UI" w:hAnsi="Microsoft YaHei UI" w:hint="eastAsia"/>
      <w:sz w:val="18"/>
      <w:szCs w:val="18"/>
      <w:shd w:val="clear" w:color="auto" w:fill="FFFFFF"/>
    </w:rPr>
  </w:style>
  <w:style w:type="character" w:customStyle="1" w:styleId="street-address">
    <w:name w:val="street-address"/>
    <w:qFormat/>
    <w:rsid w:val="00413FE3"/>
  </w:style>
  <w:style w:type="character" w:customStyle="1" w:styleId="CharChar">
    <w:name w:val="正文缩进 Char Char"/>
    <w:link w:val="17"/>
    <w:qFormat/>
    <w:rsid w:val="00413FE3"/>
    <w:rPr>
      <w:rFonts w:ascii="宋体" w:eastAsia="宋体"/>
      <w:snapToGrid w:val="0"/>
      <w:color w:val="000000"/>
      <w:kern w:val="28"/>
      <w:sz w:val="28"/>
    </w:rPr>
  </w:style>
  <w:style w:type="paragraph" w:customStyle="1" w:styleId="17">
    <w:name w:val="正文缩进1"/>
    <w:basedOn w:val="a6"/>
    <w:link w:val="CharChar"/>
    <w:qFormat/>
    <w:rsid w:val="00413FE3"/>
    <w:pPr>
      <w:widowControl/>
      <w:adjustRightInd w:val="0"/>
      <w:snapToGrid w:val="0"/>
      <w:spacing w:line="480" w:lineRule="exact"/>
      <w:ind w:firstLine="567"/>
    </w:pPr>
    <w:rPr>
      <w:rFonts w:ascii="宋体" w:eastAsia="宋体"/>
      <w:snapToGrid w:val="0"/>
      <w:color w:val="000000"/>
      <w:kern w:val="28"/>
      <w:sz w:val="28"/>
    </w:rPr>
  </w:style>
  <w:style w:type="character" w:customStyle="1" w:styleId="CharChar11">
    <w:name w:val="Char Char11"/>
    <w:qFormat/>
    <w:rsid w:val="00413FE3"/>
    <w:rPr>
      <w:rFonts w:ascii="宋体" w:eastAsia="宋体"/>
      <w:b/>
      <w:sz w:val="24"/>
      <w:u w:val="single"/>
      <w:lang w:val="en-US" w:eastAsia="zh-CN" w:bidi="ar-SA"/>
    </w:rPr>
  </w:style>
  <w:style w:type="character" w:customStyle="1" w:styleId="title4">
    <w:name w:val="title4"/>
    <w:qFormat/>
    <w:rsid w:val="00413FE3"/>
    <w:rPr>
      <w:b/>
      <w:bCs/>
      <w:color w:val="1D87B3"/>
      <w:sz w:val="15"/>
      <w:szCs w:val="15"/>
    </w:rPr>
  </w:style>
  <w:style w:type="character" w:customStyle="1" w:styleId="Charf0">
    <w:name w:val="正文表格 Char"/>
    <w:link w:val="aff7"/>
    <w:qFormat/>
    <w:rsid w:val="00413FE3"/>
    <w:rPr>
      <w:rFonts w:ascii="宋体" w:hAnsi="宋体"/>
      <w:color w:val="000000"/>
      <w:szCs w:val="21"/>
    </w:rPr>
  </w:style>
  <w:style w:type="paragraph" w:customStyle="1" w:styleId="aff7">
    <w:name w:val="正文表格"/>
    <w:basedOn w:val="a6"/>
    <w:link w:val="Charf0"/>
    <w:qFormat/>
    <w:rsid w:val="00413FE3"/>
    <w:pPr>
      <w:adjustRightInd w:val="0"/>
      <w:snapToGrid w:val="0"/>
      <w:jc w:val="left"/>
    </w:pPr>
    <w:rPr>
      <w:rFonts w:ascii="宋体" w:hAnsi="宋体"/>
      <w:color w:val="000000"/>
      <w:szCs w:val="21"/>
    </w:rPr>
  </w:style>
  <w:style w:type="character" w:customStyle="1" w:styleId="Charf1">
    <w:name w:val="正文重点 Char"/>
    <w:link w:val="aff8"/>
    <w:qFormat/>
    <w:rsid w:val="00413FE3"/>
    <w:rPr>
      <w:b/>
      <w:sz w:val="24"/>
    </w:rPr>
  </w:style>
  <w:style w:type="paragraph" w:customStyle="1" w:styleId="aff8">
    <w:name w:val="正文重点"/>
    <w:basedOn w:val="a6"/>
    <w:link w:val="Charf1"/>
    <w:qFormat/>
    <w:rsid w:val="00413FE3"/>
    <w:pPr>
      <w:adjustRightInd w:val="0"/>
      <w:spacing w:line="360" w:lineRule="auto"/>
      <w:ind w:firstLineChars="200" w:firstLine="482"/>
      <w:jc w:val="left"/>
      <w:textAlignment w:val="baseline"/>
    </w:pPr>
    <w:rPr>
      <w:b/>
      <w:sz w:val="24"/>
    </w:rPr>
  </w:style>
  <w:style w:type="character" w:customStyle="1" w:styleId="aff9">
    <w:name w:val="纯文本 字符"/>
    <w:uiPriority w:val="99"/>
    <w:qFormat/>
    <w:rsid w:val="00413FE3"/>
    <w:rPr>
      <w:rFonts w:ascii="宋体" w:eastAsia="宋体" w:hAnsi="Courier New" w:cs="Times New Roman"/>
      <w:kern w:val="2"/>
      <w:sz w:val="21"/>
      <w:szCs w:val="21"/>
      <w:lang w:val="en-US" w:eastAsia="zh-CN" w:bidi="ar-SA"/>
    </w:rPr>
  </w:style>
  <w:style w:type="character" w:customStyle="1" w:styleId="Charf2">
    <w:name w:val="列出段落 Char"/>
    <w:qFormat/>
    <w:rsid w:val="00413FE3"/>
    <w:rPr>
      <w:rFonts w:ascii="Calibri" w:eastAsia="宋体" w:hAnsi="Calibri"/>
      <w:kern w:val="2"/>
      <w:sz w:val="21"/>
      <w:szCs w:val="22"/>
      <w:lang w:val="en-US" w:eastAsia="zh-CN" w:bidi="ar-SA"/>
    </w:rPr>
  </w:style>
  <w:style w:type="character" w:customStyle="1" w:styleId="cf11">
    <w:name w:val="cf11"/>
    <w:qFormat/>
    <w:rsid w:val="00413FE3"/>
    <w:rPr>
      <w:rFonts w:ascii="Microsoft YaHei UI" w:eastAsia="Microsoft YaHei UI" w:hAnsi="Microsoft YaHei UI" w:hint="eastAsia"/>
      <w:sz w:val="18"/>
      <w:szCs w:val="18"/>
    </w:rPr>
  </w:style>
  <w:style w:type="character" w:customStyle="1" w:styleId="black1">
    <w:name w:val="black1"/>
    <w:qFormat/>
    <w:rsid w:val="00413FE3"/>
    <w:rPr>
      <w:color w:val="000000"/>
    </w:rPr>
  </w:style>
  <w:style w:type="character" w:customStyle="1" w:styleId="locality">
    <w:name w:val="locality"/>
    <w:qFormat/>
    <w:rsid w:val="00413FE3"/>
  </w:style>
  <w:style w:type="character" w:customStyle="1" w:styleId="3CharChar">
    <w:name w:val="标题 3 Char Char"/>
    <w:qFormat/>
    <w:rsid w:val="00413FE3"/>
    <w:rPr>
      <w:rFonts w:eastAsia="宋体"/>
      <w:b/>
      <w:bCs/>
      <w:kern w:val="2"/>
      <w:sz w:val="32"/>
      <w:szCs w:val="32"/>
      <w:lang w:val="en-US" w:eastAsia="zh-CN" w:bidi="ar-SA"/>
    </w:rPr>
  </w:style>
  <w:style w:type="character" w:customStyle="1" w:styleId="1Char0">
    <w:name w:val="段1 Char"/>
    <w:qFormat/>
    <w:rsid w:val="00413FE3"/>
    <w:rPr>
      <w:rFonts w:ascii="宋体" w:eastAsia="宋体"/>
      <w:sz w:val="24"/>
      <w:lang w:val="en-US" w:eastAsia="zh-CN" w:bidi="ar-SA"/>
    </w:rPr>
  </w:style>
  <w:style w:type="character" w:customStyle="1" w:styleId="chanpin">
    <w:name w:val="chanpin拷贝"/>
    <w:qFormat/>
    <w:rsid w:val="00413FE3"/>
  </w:style>
  <w:style w:type="character" w:customStyle="1" w:styleId="apple-style-span">
    <w:name w:val="apple-style-span"/>
    <w:qFormat/>
    <w:rsid w:val="00413FE3"/>
    <w:rPr>
      <w:rFonts w:cs="Times New Roman"/>
    </w:rPr>
  </w:style>
  <w:style w:type="character" w:customStyle="1" w:styleId="1-2Char">
    <w:name w:val="中等深浅网格 1 - 强调文字颜色 2 Char"/>
    <w:link w:val="18"/>
    <w:qFormat/>
    <w:rsid w:val="00413FE3"/>
    <w:rPr>
      <w:szCs w:val="24"/>
      <w:lang w:val="zh-CN"/>
    </w:rPr>
  </w:style>
  <w:style w:type="paragraph" w:customStyle="1" w:styleId="18">
    <w:name w:val="1"/>
    <w:link w:val="1-2Char"/>
    <w:qFormat/>
    <w:rsid w:val="00413FE3"/>
    <w:rPr>
      <w:szCs w:val="24"/>
      <w:lang w:val="zh-CN"/>
    </w:rPr>
  </w:style>
  <w:style w:type="paragraph" w:customStyle="1" w:styleId="CharCharChar1">
    <w:name w:val="Char Char Char1"/>
    <w:basedOn w:val="a6"/>
    <w:qFormat/>
    <w:rsid w:val="00413FE3"/>
    <w:rPr>
      <w:rFonts w:ascii="Tahoma" w:eastAsia="宋体" w:hAnsi="Tahoma" w:cs="Times New Roman"/>
      <w:sz w:val="24"/>
      <w:szCs w:val="20"/>
    </w:rPr>
  </w:style>
  <w:style w:type="paragraph" w:customStyle="1" w:styleId="Char3CharCharChar">
    <w:name w:val="Char3 Char Char Char"/>
    <w:basedOn w:val="a6"/>
    <w:qFormat/>
    <w:rsid w:val="00413FE3"/>
    <w:rPr>
      <w:rFonts w:ascii="Tahoma" w:eastAsia="宋体" w:hAnsi="Tahoma" w:cs="Times New Roman"/>
      <w:sz w:val="24"/>
      <w:szCs w:val="20"/>
    </w:rPr>
  </w:style>
  <w:style w:type="paragraph" w:customStyle="1" w:styleId="a0">
    <w:name w:val="一级条标题"/>
    <w:basedOn w:val="a"/>
    <w:next w:val="a6"/>
    <w:qFormat/>
    <w:rsid w:val="00413FE3"/>
    <w:pPr>
      <w:numPr>
        <w:ilvl w:val="1"/>
      </w:numPr>
      <w:tabs>
        <w:tab w:val="left" w:pos="360"/>
        <w:tab w:val="left" w:pos="840"/>
      </w:tabs>
      <w:ind w:left="0" w:hanging="840"/>
      <w:outlineLvl w:val="1"/>
    </w:pPr>
  </w:style>
  <w:style w:type="paragraph" w:customStyle="1" w:styleId="a">
    <w:name w:val="章标题"/>
    <w:next w:val="a6"/>
    <w:qFormat/>
    <w:rsid w:val="00413FE3"/>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CharChar1CharCharCharCharCharCharCharChar">
    <w:name w:val="Char Char1 Char Char Char Char Char Char Char Char"/>
    <w:basedOn w:val="a6"/>
    <w:qFormat/>
    <w:rsid w:val="00413FE3"/>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CharCharCharCharCharChar">
    <w:name w:val="Char Char Char Char Char Char Char Char Char Char Char Char Char Char Char Char"/>
    <w:basedOn w:val="a6"/>
    <w:qFormat/>
    <w:rsid w:val="00413FE3"/>
    <w:pPr>
      <w:widowControl/>
      <w:spacing w:after="160" w:line="240" w:lineRule="exact"/>
      <w:jc w:val="center"/>
    </w:pPr>
    <w:rPr>
      <w:rFonts w:ascii="宋体" w:eastAsia="宋体" w:hAnsi="宋体" w:cs="Times New Roman"/>
      <w:b/>
      <w:kern w:val="0"/>
      <w:sz w:val="30"/>
      <w:szCs w:val="30"/>
      <w:lang w:eastAsia="en-US"/>
    </w:rPr>
  </w:style>
  <w:style w:type="paragraph" w:customStyle="1" w:styleId="ParaCharCharCharChar">
    <w:name w:val="默认段落字体 Para Char Char Char Char"/>
    <w:basedOn w:val="a6"/>
    <w:qFormat/>
    <w:rsid w:val="00413FE3"/>
    <w:rPr>
      <w:rFonts w:ascii="Arial" w:eastAsia="宋体" w:hAnsi="Arial" w:cs="Arial"/>
      <w:szCs w:val="21"/>
    </w:rPr>
  </w:style>
  <w:style w:type="paragraph" w:customStyle="1" w:styleId="affa">
    <w:name w:val="二级条标题"/>
    <w:basedOn w:val="a0"/>
    <w:next w:val="a6"/>
    <w:qFormat/>
    <w:rsid w:val="00413FE3"/>
    <w:pPr>
      <w:numPr>
        <w:ilvl w:val="0"/>
        <w:numId w:val="0"/>
      </w:numPr>
      <w:ind w:hanging="840"/>
      <w:outlineLvl w:val="2"/>
    </w:pPr>
    <w:rPr>
      <w:rFonts w:ascii="宋体" w:eastAsia="宋体"/>
      <w:b w:val="0"/>
    </w:rPr>
  </w:style>
  <w:style w:type="paragraph" w:customStyle="1" w:styleId="xl26">
    <w:name w:val="xl26"/>
    <w:basedOn w:val="a6"/>
    <w:qFormat/>
    <w:rsid w:val="00413F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1">
    <w:name w:val="项目编号1"/>
    <w:basedOn w:val="a6"/>
    <w:qFormat/>
    <w:rsid w:val="00413FE3"/>
    <w:pPr>
      <w:numPr>
        <w:numId w:val="2"/>
      </w:numPr>
      <w:spacing w:before="100" w:beforeAutospacing="1" w:after="100" w:afterAutospacing="1" w:line="360" w:lineRule="auto"/>
    </w:pPr>
    <w:rPr>
      <w:rFonts w:ascii="Times New Roman" w:eastAsia="宋体" w:hAnsi="Times New Roman" w:cs="Times New Roman"/>
      <w:sz w:val="24"/>
      <w:szCs w:val="24"/>
    </w:rPr>
  </w:style>
  <w:style w:type="paragraph" w:customStyle="1" w:styleId="xl30">
    <w:name w:val="xl30"/>
    <w:basedOn w:val="a6"/>
    <w:qFormat/>
    <w:rsid w:val="00413F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font7">
    <w:name w:val="font7"/>
    <w:basedOn w:val="a6"/>
    <w:qFormat/>
    <w:rsid w:val="00413FE3"/>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affb">
    <w:name w:val="缺省文本"/>
    <w:basedOn w:val="a6"/>
    <w:qFormat/>
    <w:rsid w:val="00413FE3"/>
    <w:pPr>
      <w:autoSpaceDE w:val="0"/>
      <w:autoSpaceDN w:val="0"/>
      <w:adjustRightInd w:val="0"/>
      <w:jc w:val="left"/>
    </w:pPr>
    <w:rPr>
      <w:rFonts w:ascii="Times New Roman" w:eastAsia="宋体" w:hAnsi="Times New Roman" w:cs="Times New Roman"/>
      <w:kern w:val="0"/>
      <w:sz w:val="24"/>
      <w:szCs w:val="24"/>
    </w:rPr>
  </w:style>
  <w:style w:type="paragraph" w:customStyle="1" w:styleId="20">
    <w:name w:val="项目编号2"/>
    <w:basedOn w:val="1"/>
    <w:qFormat/>
    <w:rsid w:val="00413FE3"/>
    <w:pPr>
      <w:numPr>
        <w:numId w:val="3"/>
      </w:numPr>
    </w:pPr>
  </w:style>
  <w:style w:type="paragraph" w:customStyle="1" w:styleId="affc">
    <w:name w:val="样式 宋体 五号 行距: 单倍行距"/>
    <w:basedOn w:val="a6"/>
    <w:qFormat/>
    <w:rsid w:val="00413FE3"/>
    <w:pPr>
      <w:adjustRightInd w:val="0"/>
      <w:jc w:val="left"/>
      <w:textAlignment w:val="baseline"/>
    </w:pPr>
    <w:rPr>
      <w:rFonts w:ascii="宋体" w:eastAsia="宋体" w:hAnsi="宋体" w:cs="Times New Roman"/>
      <w:kern w:val="0"/>
      <w:szCs w:val="20"/>
    </w:rPr>
  </w:style>
  <w:style w:type="paragraph" w:customStyle="1" w:styleId="affd">
    <w:name w:val="字元 字元"/>
    <w:basedOn w:val="a6"/>
    <w:qFormat/>
    <w:rsid w:val="00413FE3"/>
    <w:rPr>
      <w:rFonts w:ascii="Tahoma" w:eastAsia="宋体" w:hAnsi="Tahoma" w:cs="Times New Roman"/>
      <w:sz w:val="24"/>
      <w:szCs w:val="20"/>
    </w:rPr>
  </w:style>
  <w:style w:type="paragraph" w:customStyle="1" w:styleId="affe">
    <w:name w:val="??"/>
    <w:qFormat/>
    <w:rsid w:val="00413FE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afff">
    <w:name w:val="图中文字"/>
    <w:basedOn w:val="a6"/>
    <w:qFormat/>
    <w:rsid w:val="00413FE3"/>
    <w:pPr>
      <w:adjustRightInd w:val="0"/>
      <w:snapToGrid w:val="0"/>
      <w:spacing w:line="0" w:lineRule="atLeast"/>
      <w:jc w:val="center"/>
    </w:pPr>
    <w:rPr>
      <w:rFonts w:ascii="Times New Roman" w:eastAsia="宋体" w:hAnsi="Times New Roman" w:cs="Times New Roman"/>
      <w:sz w:val="24"/>
      <w:szCs w:val="20"/>
    </w:rPr>
  </w:style>
  <w:style w:type="paragraph" w:customStyle="1" w:styleId="CharCharChar">
    <w:name w:val="Char Char Char"/>
    <w:basedOn w:val="a6"/>
    <w:qFormat/>
    <w:rsid w:val="00413FE3"/>
    <w:rPr>
      <w:rFonts w:ascii="Tahoma" w:eastAsia="宋体" w:hAnsi="Tahoma" w:cs="Times New Roman"/>
      <w:sz w:val="24"/>
      <w:szCs w:val="20"/>
    </w:rPr>
  </w:style>
  <w:style w:type="paragraph" w:customStyle="1" w:styleId="font6">
    <w:name w:val="font6"/>
    <w:basedOn w:val="a6"/>
    <w:qFormat/>
    <w:rsid w:val="00413FE3"/>
    <w:pPr>
      <w:widowControl/>
      <w:spacing w:before="100" w:beforeAutospacing="1" w:after="100" w:afterAutospacing="1"/>
      <w:jc w:val="left"/>
    </w:pPr>
    <w:rPr>
      <w:rFonts w:ascii="宋体" w:eastAsia="宋体" w:hAnsi="宋体" w:cs="宋体"/>
      <w:kern w:val="0"/>
      <w:sz w:val="20"/>
      <w:szCs w:val="20"/>
    </w:rPr>
  </w:style>
  <w:style w:type="paragraph" w:customStyle="1" w:styleId="a2">
    <w:name w:val="四级条标题"/>
    <w:basedOn w:val="a1"/>
    <w:next w:val="a6"/>
    <w:qFormat/>
    <w:rsid w:val="00413FE3"/>
    <w:pPr>
      <w:numPr>
        <w:ilvl w:val="4"/>
      </w:numPr>
      <w:ind w:left="0" w:hanging="840"/>
      <w:outlineLvl w:val="4"/>
    </w:pPr>
  </w:style>
  <w:style w:type="paragraph" w:customStyle="1" w:styleId="a1">
    <w:name w:val="三级条标题"/>
    <w:basedOn w:val="affa"/>
    <w:next w:val="a6"/>
    <w:qFormat/>
    <w:rsid w:val="00413FE3"/>
    <w:pPr>
      <w:numPr>
        <w:ilvl w:val="3"/>
        <w:numId w:val="1"/>
      </w:numPr>
      <w:ind w:left="0" w:hanging="840"/>
      <w:outlineLvl w:val="3"/>
    </w:pPr>
  </w:style>
  <w:style w:type="paragraph" w:customStyle="1" w:styleId="xl46">
    <w:name w:val="xl46"/>
    <w:basedOn w:val="a6"/>
    <w:qFormat/>
    <w:rsid w:val="00413FE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413F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4">
    <w:name w:val="xl24"/>
    <w:basedOn w:val="a6"/>
    <w:qFormat/>
    <w:rsid w:val="00413F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413FE3"/>
    <w:rPr>
      <w:rFonts w:ascii="Tahoma" w:eastAsia="宋体" w:hAnsi="Tahoma" w:cs="Times New Roman"/>
      <w:sz w:val="24"/>
      <w:szCs w:val="20"/>
    </w:rPr>
  </w:style>
  <w:style w:type="paragraph" w:customStyle="1" w:styleId="xl35">
    <w:name w:val="xl35"/>
    <w:basedOn w:val="a6"/>
    <w:qFormat/>
    <w:rsid w:val="00413FE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6">
    <w:name w:val="样式2"/>
    <w:basedOn w:val="14"/>
    <w:qFormat/>
    <w:rsid w:val="00413FE3"/>
    <w:pPr>
      <w:spacing w:line="360" w:lineRule="auto"/>
      <w:jc w:val="center"/>
    </w:pPr>
    <w:rPr>
      <w:sz w:val="24"/>
    </w:rPr>
  </w:style>
  <w:style w:type="paragraph" w:customStyle="1" w:styleId="font5">
    <w:name w:val="font5"/>
    <w:basedOn w:val="a6"/>
    <w:qFormat/>
    <w:rsid w:val="00413FE3"/>
    <w:pPr>
      <w:widowControl/>
      <w:spacing w:before="100" w:beforeAutospacing="1" w:after="100" w:afterAutospacing="1"/>
      <w:jc w:val="left"/>
    </w:pPr>
    <w:rPr>
      <w:rFonts w:ascii="宋体" w:eastAsia="宋体" w:hAnsi="宋体" w:cs="宋体"/>
      <w:kern w:val="0"/>
      <w:sz w:val="18"/>
      <w:szCs w:val="18"/>
    </w:rPr>
  </w:style>
  <w:style w:type="paragraph" w:customStyle="1" w:styleId="xl40">
    <w:name w:val="xl40"/>
    <w:basedOn w:val="a6"/>
    <w:qFormat/>
    <w:rsid w:val="00413F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413FE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a3">
    <w:name w:val="五级条标题"/>
    <w:basedOn w:val="a2"/>
    <w:next w:val="a6"/>
    <w:qFormat/>
    <w:rsid w:val="00413FE3"/>
    <w:pPr>
      <w:numPr>
        <w:ilvl w:val="5"/>
      </w:numPr>
      <w:ind w:left="0" w:hanging="840"/>
      <w:outlineLvl w:val="5"/>
    </w:pPr>
  </w:style>
  <w:style w:type="paragraph" w:customStyle="1" w:styleId="xl43">
    <w:name w:val="xl43"/>
    <w:basedOn w:val="a6"/>
    <w:qFormat/>
    <w:rsid w:val="00413FE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9">
    <w:name w:val="项目符号1"/>
    <w:basedOn w:val="afff0"/>
    <w:qFormat/>
    <w:rsid w:val="00413FE3"/>
    <w:pPr>
      <w:ind w:left="-25" w:firstLine="0"/>
    </w:pPr>
  </w:style>
  <w:style w:type="paragraph" w:customStyle="1" w:styleId="afff0">
    <w:name w:val="正文文本样式"/>
    <w:basedOn w:val="a6"/>
    <w:qFormat/>
    <w:rsid w:val="00413FE3"/>
    <w:pPr>
      <w:spacing w:line="360" w:lineRule="auto"/>
      <w:ind w:firstLine="482"/>
    </w:pPr>
    <w:rPr>
      <w:rFonts w:ascii="Times New Roman" w:eastAsia="宋体" w:hAnsi="Times New Roman" w:cs="宋体"/>
      <w:sz w:val="24"/>
      <w:szCs w:val="20"/>
    </w:rPr>
  </w:style>
  <w:style w:type="paragraph" w:customStyle="1" w:styleId="background1">
    <w:name w:val="background1"/>
    <w:basedOn w:val="a6"/>
    <w:qFormat/>
    <w:rsid w:val="00413FE3"/>
    <w:pPr>
      <w:widowControl/>
      <w:spacing w:before="100" w:beforeAutospacing="1" w:after="100" w:afterAutospacing="1"/>
      <w:jc w:val="left"/>
    </w:pPr>
    <w:rPr>
      <w:rFonts w:ascii="宋体" w:eastAsia="宋体" w:hAnsi="宋体" w:cs="宋体"/>
      <w:kern w:val="0"/>
      <w:sz w:val="24"/>
      <w:szCs w:val="24"/>
    </w:rPr>
  </w:style>
  <w:style w:type="paragraph" w:customStyle="1" w:styleId="xl33">
    <w:name w:val="xl33"/>
    <w:basedOn w:val="a6"/>
    <w:qFormat/>
    <w:rsid w:val="00413F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CharCharCharCharCharCharChar">
    <w:name w:val="Char Char Char Char Char Char Char"/>
    <w:basedOn w:val="a6"/>
    <w:qFormat/>
    <w:rsid w:val="00413FE3"/>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8">
    <w:name w:val="xl38"/>
    <w:basedOn w:val="a6"/>
    <w:qFormat/>
    <w:rsid w:val="00413F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413FE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6"/>
    <w:qFormat/>
    <w:rsid w:val="00413FE3"/>
    <w:pPr>
      <w:widowControl/>
      <w:ind w:left="360" w:hanging="360"/>
      <w:jc w:val="left"/>
    </w:pPr>
    <w:rPr>
      <w:rFonts w:ascii="宋体" w:eastAsia="宋体" w:hAnsi="宋体" w:cs="宋体"/>
      <w:b/>
      <w:bCs/>
      <w:color w:val="000000"/>
      <w:kern w:val="0"/>
      <w:sz w:val="18"/>
      <w:szCs w:val="18"/>
    </w:rPr>
  </w:style>
  <w:style w:type="paragraph" w:customStyle="1" w:styleId="xl44">
    <w:name w:val="xl44"/>
    <w:basedOn w:val="a6"/>
    <w:qFormat/>
    <w:rsid w:val="00413FE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5">
    <w:name w:val="正文列项_数字"/>
    <w:basedOn w:val="a6"/>
    <w:qFormat/>
    <w:rsid w:val="00413FE3"/>
    <w:pPr>
      <w:numPr>
        <w:ilvl w:val="7"/>
        <w:numId w:val="1"/>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xl39">
    <w:name w:val="xl39"/>
    <w:basedOn w:val="a6"/>
    <w:qFormat/>
    <w:rsid w:val="00413F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0">
    <w:name w:val="1名"/>
    <w:basedOn w:val="a6"/>
    <w:qFormat/>
    <w:rsid w:val="00413FE3"/>
    <w:pPr>
      <w:numPr>
        <w:numId w:val="4"/>
      </w:numPr>
      <w:spacing w:before="120"/>
    </w:pPr>
    <w:rPr>
      <w:rFonts w:ascii="宋体" w:eastAsia="宋体" w:hAnsi="Times New Roman" w:cs="Times New Roman"/>
      <w:sz w:val="28"/>
      <w:szCs w:val="20"/>
    </w:rPr>
  </w:style>
  <w:style w:type="paragraph" w:customStyle="1" w:styleId="xl37">
    <w:name w:val="xl37"/>
    <w:basedOn w:val="a6"/>
    <w:qFormat/>
    <w:rsid w:val="00413FE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413FE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413FE3"/>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CharCharCharCharCharCharCharCharCharChar">
    <w:name w:val="Char Char Char Char Char Char Char Char Char Char"/>
    <w:basedOn w:val="a6"/>
    <w:qFormat/>
    <w:rsid w:val="00413FE3"/>
    <w:rPr>
      <w:rFonts w:ascii="Times New Roman" w:eastAsia="宋体" w:hAnsi="Times New Roman" w:cs="Times New Roman"/>
      <w:szCs w:val="24"/>
    </w:rPr>
  </w:style>
  <w:style w:type="paragraph" w:customStyle="1" w:styleId="Charf3">
    <w:name w:val="Char"/>
    <w:basedOn w:val="a6"/>
    <w:qFormat/>
    <w:rsid w:val="00413FE3"/>
    <w:pPr>
      <w:tabs>
        <w:tab w:val="left" w:pos="360"/>
      </w:tabs>
    </w:pPr>
    <w:rPr>
      <w:rFonts w:ascii="Times New Roman" w:eastAsia="宋体" w:hAnsi="Times New Roman" w:cs="Times New Roman"/>
      <w:sz w:val="24"/>
      <w:szCs w:val="24"/>
    </w:rPr>
  </w:style>
  <w:style w:type="paragraph" w:customStyle="1" w:styleId="xl45">
    <w:name w:val="xl45"/>
    <w:basedOn w:val="a6"/>
    <w:qFormat/>
    <w:rsid w:val="00413FE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413FE3"/>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1">
    <w:name w:val="Char Char1"/>
    <w:basedOn w:val="ac"/>
    <w:qFormat/>
    <w:rsid w:val="00413FE3"/>
    <w:rPr>
      <w:rFonts w:ascii="Tahoma" w:hAnsi="Tahoma"/>
      <w:sz w:val="24"/>
    </w:rPr>
  </w:style>
  <w:style w:type="paragraph" w:customStyle="1" w:styleId="xl41">
    <w:name w:val="xl41"/>
    <w:basedOn w:val="a6"/>
    <w:qFormat/>
    <w:rsid w:val="00413FE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1CharCharChar1">
    <w:name w:val="Char1 Char Char Char1"/>
    <w:basedOn w:val="a6"/>
    <w:qFormat/>
    <w:rsid w:val="00413FE3"/>
    <w:rPr>
      <w:rFonts w:ascii="Tahoma" w:eastAsia="宋体" w:hAnsi="Tahoma" w:cs="仿宋_GB2312"/>
      <w:sz w:val="24"/>
      <w:szCs w:val="28"/>
    </w:rPr>
  </w:style>
  <w:style w:type="paragraph" w:customStyle="1" w:styleId="font9">
    <w:name w:val="font9"/>
    <w:basedOn w:val="a6"/>
    <w:qFormat/>
    <w:rsid w:val="00413FE3"/>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2">
    <w:name w:val="样式 标题 2 + 宋体 五号 行距: 单倍行距"/>
    <w:basedOn w:val="21"/>
    <w:qFormat/>
    <w:rsid w:val="00413FE3"/>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53">
    <w:name w:val="xl53"/>
    <w:basedOn w:val="a6"/>
    <w:qFormat/>
    <w:rsid w:val="00413F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ListParagraph1">
    <w:name w:val="List Paragraph1"/>
    <w:basedOn w:val="a6"/>
    <w:qFormat/>
    <w:rsid w:val="00413FE3"/>
    <w:pPr>
      <w:ind w:firstLineChars="200" w:firstLine="420"/>
    </w:pPr>
    <w:rPr>
      <w:rFonts w:ascii="Calibri" w:eastAsia="宋体" w:hAnsi="Calibri" w:cs="Times New Roman"/>
    </w:rPr>
  </w:style>
  <w:style w:type="paragraph" w:customStyle="1" w:styleId="xl51">
    <w:name w:val="xl51"/>
    <w:basedOn w:val="a6"/>
    <w:qFormat/>
    <w:rsid w:val="00413FE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27">
    <w:name w:val="xl27"/>
    <w:basedOn w:val="a6"/>
    <w:qFormat/>
    <w:rsid w:val="00413F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xl49">
    <w:name w:val="xl49"/>
    <w:basedOn w:val="a6"/>
    <w:qFormat/>
    <w:rsid w:val="00413FE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afff2">
    <w:name w:val="文档正文"/>
    <w:basedOn w:val="a6"/>
    <w:qFormat/>
    <w:rsid w:val="00413FE3"/>
    <w:pPr>
      <w:snapToGrid w:val="0"/>
      <w:spacing w:before="120" w:after="120" w:line="180" w:lineRule="auto"/>
    </w:pPr>
    <w:rPr>
      <w:rFonts w:ascii="Arial" w:eastAsia="宋体" w:hAnsi="Arial" w:cs="Times New Roman"/>
      <w:szCs w:val="20"/>
    </w:rPr>
  </w:style>
  <w:style w:type="paragraph" w:customStyle="1" w:styleId="xl42">
    <w:name w:val="xl42"/>
    <w:basedOn w:val="a6"/>
    <w:qFormat/>
    <w:rsid w:val="00413F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CharCharChar1Char">
    <w:name w:val="Char Char Char1 Char"/>
    <w:basedOn w:val="a6"/>
    <w:qFormat/>
    <w:rsid w:val="00413FE3"/>
    <w:rPr>
      <w:rFonts w:ascii="Tahoma" w:eastAsia="宋体" w:hAnsi="Tahoma" w:cs="Times New Roman"/>
      <w:sz w:val="24"/>
      <w:szCs w:val="20"/>
    </w:rPr>
  </w:style>
  <w:style w:type="paragraph" w:customStyle="1" w:styleId="CharCharChar1Char1">
    <w:name w:val="Char Char Char1 Char1"/>
    <w:basedOn w:val="a6"/>
    <w:qFormat/>
    <w:rsid w:val="00413FE3"/>
    <w:rPr>
      <w:rFonts w:ascii="Tahoma" w:eastAsia="宋体" w:hAnsi="Tahoma" w:cs="Times New Roman"/>
      <w:sz w:val="24"/>
      <w:szCs w:val="20"/>
    </w:rPr>
  </w:style>
  <w:style w:type="paragraph" w:customStyle="1" w:styleId="Char17">
    <w:name w:val="Char1"/>
    <w:basedOn w:val="a6"/>
    <w:qFormat/>
    <w:rsid w:val="00413FE3"/>
    <w:pPr>
      <w:tabs>
        <w:tab w:val="left" w:pos="360"/>
      </w:tabs>
    </w:pPr>
    <w:rPr>
      <w:rFonts w:ascii="Times New Roman" w:eastAsia="宋体" w:hAnsi="Times New Roman" w:cs="Times New Roman"/>
      <w:sz w:val="24"/>
      <w:szCs w:val="24"/>
    </w:rPr>
  </w:style>
  <w:style w:type="paragraph" w:customStyle="1" w:styleId="a4">
    <w:name w:val="正文列项_字母"/>
    <w:basedOn w:val="a6"/>
    <w:qFormat/>
    <w:rsid w:val="00413FE3"/>
    <w:pPr>
      <w:numPr>
        <w:ilvl w:val="6"/>
        <w:numId w:val="1"/>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xl28">
    <w:name w:val="xl28"/>
    <w:basedOn w:val="a6"/>
    <w:qFormat/>
    <w:rsid w:val="00413F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413FE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8">
    <w:name w:val="xl48"/>
    <w:basedOn w:val="a6"/>
    <w:qFormat/>
    <w:rsid w:val="00413F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xl31">
    <w:name w:val="xl31"/>
    <w:basedOn w:val="a6"/>
    <w:qFormat/>
    <w:rsid w:val="00413FE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xl50">
    <w:name w:val="xl50"/>
    <w:basedOn w:val="a6"/>
    <w:qFormat/>
    <w:rsid w:val="00413F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CharCharCharCharCharChar1">
    <w:name w:val="Char Char Char Char Char Char Char1"/>
    <w:basedOn w:val="a6"/>
    <w:qFormat/>
    <w:rsid w:val="00413FE3"/>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29">
    <w:name w:val="xl29"/>
    <w:basedOn w:val="a6"/>
    <w:qFormat/>
    <w:rsid w:val="00413F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GB2312">
    <w:name w:val="正文 + 楷体_GB2312"/>
    <w:basedOn w:val="a6"/>
    <w:qFormat/>
    <w:rsid w:val="00413FE3"/>
    <w:pPr>
      <w:widowControl/>
      <w:jc w:val="left"/>
    </w:pPr>
    <w:rPr>
      <w:rFonts w:ascii="楷体_GB2312" w:eastAsia="楷体_GB2312" w:hAnsi="Times New Roman" w:cs="Arial"/>
      <w:kern w:val="0"/>
      <w:sz w:val="24"/>
      <w:szCs w:val="24"/>
    </w:rPr>
  </w:style>
  <w:style w:type="paragraph" w:customStyle="1" w:styleId="xl34">
    <w:name w:val="xl34"/>
    <w:basedOn w:val="a6"/>
    <w:qFormat/>
    <w:rsid w:val="00413F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1CharCharCharChar">
    <w:name w:val="1 Char Char Char Char"/>
    <w:basedOn w:val="a6"/>
    <w:qFormat/>
    <w:rsid w:val="00413FE3"/>
    <w:rPr>
      <w:rFonts w:ascii="Tahoma" w:eastAsia="宋体" w:hAnsi="Tahoma" w:cs="Times New Roman"/>
      <w:sz w:val="24"/>
      <w:szCs w:val="20"/>
    </w:rPr>
  </w:style>
  <w:style w:type="paragraph" w:customStyle="1" w:styleId="afff3">
    <w:name w:val="无标题条"/>
    <w:next w:val="a6"/>
    <w:qFormat/>
    <w:rsid w:val="00413FE3"/>
    <w:pPr>
      <w:jc w:val="both"/>
    </w:pPr>
    <w:rPr>
      <w:rFonts w:ascii="Times New Roman" w:eastAsia="宋体" w:hAnsi="Times New Roman" w:cs="Times New Roman"/>
      <w:kern w:val="0"/>
      <w:szCs w:val="20"/>
    </w:rPr>
  </w:style>
  <w:style w:type="paragraph" w:customStyle="1" w:styleId="Default">
    <w:name w:val="Default"/>
    <w:qFormat/>
    <w:rsid w:val="00413FE3"/>
    <w:pPr>
      <w:widowControl w:val="0"/>
      <w:autoSpaceDE w:val="0"/>
      <w:autoSpaceDN w:val="0"/>
      <w:adjustRightInd w:val="0"/>
    </w:pPr>
    <w:rPr>
      <w:rFonts w:ascii="Symbol" w:eastAsia="宋体" w:hAnsi="Symbol" w:cs="Symbol"/>
      <w:color w:val="000000"/>
      <w:kern w:val="0"/>
      <w:sz w:val="24"/>
      <w:szCs w:val="24"/>
    </w:rPr>
  </w:style>
  <w:style w:type="paragraph" w:customStyle="1" w:styleId="1a">
    <w:name w:val="列出段落1"/>
    <w:basedOn w:val="a6"/>
    <w:qFormat/>
    <w:rsid w:val="00413FE3"/>
    <w:pPr>
      <w:ind w:firstLineChars="200" w:firstLine="420"/>
    </w:pPr>
    <w:rPr>
      <w:rFonts w:ascii="Calibri" w:eastAsia="宋体" w:hAnsi="Calibri" w:cs="Times New Roman"/>
    </w:rPr>
  </w:style>
  <w:style w:type="paragraph" w:customStyle="1" w:styleId="default0">
    <w:name w:val="default"/>
    <w:basedOn w:val="a6"/>
    <w:qFormat/>
    <w:rsid w:val="00413FE3"/>
    <w:pPr>
      <w:widowControl/>
      <w:spacing w:before="100" w:beforeAutospacing="1" w:after="100" w:afterAutospacing="1"/>
      <w:jc w:val="left"/>
    </w:pPr>
    <w:rPr>
      <w:rFonts w:ascii="宋体" w:eastAsia="宋体" w:hAnsi="宋体" w:cs="宋体"/>
      <w:kern w:val="0"/>
      <w:sz w:val="24"/>
      <w:szCs w:val="24"/>
    </w:rPr>
  </w:style>
  <w:style w:type="paragraph" w:customStyle="1" w:styleId="1b">
    <w:name w:val="字元 字元1"/>
    <w:basedOn w:val="a6"/>
    <w:qFormat/>
    <w:rsid w:val="00413FE3"/>
    <w:rPr>
      <w:rFonts w:ascii="Tahoma" w:eastAsia="宋体" w:hAnsi="Tahoma" w:cs="Times New Roman"/>
      <w:sz w:val="24"/>
      <w:szCs w:val="20"/>
    </w:rPr>
  </w:style>
  <w:style w:type="paragraph" w:customStyle="1" w:styleId="Style160">
    <w:name w:val="_Style 160"/>
    <w:qFormat/>
    <w:rsid w:val="00413FE3"/>
    <w:rPr>
      <w:rFonts w:ascii="Times New Roman" w:eastAsia="宋体" w:hAnsi="Times New Roman" w:cs="Times New Roman"/>
      <w:szCs w:val="24"/>
    </w:rPr>
  </w:style>
  <w:style w:type="paragraph" w:customStyle="1" w:styleId="3">
    <w:name w:val="项目编号3"/>
    <w:basedOn w:val="afff0"/>
    <w:qFormat/>
    <w:rsid w:val="00413FE3"/>
    <w:pPr>
      <w:numPr>
        <w:numId w:val="6"/>
      </w:numPr>
    </w:pPr>
  </w:style>
  <w:style w:type="paragraph" w:customStyle="1" w:styleId="Char210">
    <w:name w:val="Char21"/>
    <w:basedOn w:val="a6"/>
    <w:qFormat/>
    <w:rsid w:val="00413FE3"/>
    <w:rPr>
      <w:rFonts w:ascii="Tahoma" w:eastAsia="宋体" w:hAnsi="Tahoma" w:cs="Times New Roman"/>
      <w:sz w:val="24"/>
      <w:szCs w:val="20"/>
    </w:rPr>
  </w:style>
  <w:style w:type="paragraph" w:customStyle="1" w:styleId="27">
    <w:name w:val="正文文本缩进2"/>
    <w:basedOn w:val="a6"/>
    <w:qFormat/>
    <w:rsid w:val="00413FE3"/>
    <w:pPr>
      <w:spacing w:line="480" w:lineRule="exact"/>
      <w:ind w:firstLineChars="200" w:firstLine="480"/>
    </w:pPr>
    <w:rPr>
      <w:rFonts w:ascii="宋体" w:eastAsia="宋体" w:hAnsi="宋体" w:cs="Times New Roman"/>
      <w:kern w:val="0"/>
      <w:sz w:val="24"/>
      <w:szCs w:val="24"/>
      <w:lang w:val="zh-CN"/>
    </w:rPr>
  </w:style>
  <w:style w:type="paragraph" w:customStyle="1" w:styleId="afff4">
    <w:name w:val="表格文字"/>
    <w:basedOn w:val="af"/>
    <w:qFormat/>
    <w:rsid w:val="00413FE3"/>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413FE3"/>
    <w:rPr>
      <w:rFonts w:ascii="宋体" w:eastAsia="宋体" w:hAnsi="宋体" w:cs="Courier New"/>
      <w:sz w:val="32"/>
      <w:szCs w:val="32"/>
    </w:rPr>
  </w:style>
  <w:style w:type="paragraph" w:customStyle="1" w:styleId="afff5">
    <w:name w:val="正文文本样式 加粗"/>
    <w:basedOn w:val="afff0"/>
    <w:qFormat/>
    <w:rsid w:val="00413FE3"/>
    <w:rPr>
      <w:b/>
    </w:rPr>
  </w:style>
  <w:style w:type="paragraph" w:customStyle="1" w:styleId="CharChar1CharCharCharCharCharChar1">
    <w:name w:val="Char Char1 Char Char Char Char Char Char1"/>
    <w:basedOn w:val="a6"/>
    <w:qFormat/>
    <w:rsid w:val="00413FE3"/>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2CharCharCharCharCharChar">
    <w:name w:val="Char2 Char Char Char Char Char Char"/>
    <w:basedOn w:val="a6"/>
    <w:qFormat/>
    <w:rsid w:val="00413FE3"/>
    <w:pPr>
      <w:widowControl/>
      <w:spacing w:line="400" w:lineRule="exact"/>
      <w:jc w:val="center"/>
    </w:pPr>
    <w:rPr>
      <w:rFonts w:ascii="Times New Roman" w:eastAsia="宋体" w:hAnsi="Times New Roman" w:cs="Times New Roman"/>
      <w:szCs w:val="24"/>
    </w:rPr>
  </w:style>
  <w:style w:type="paragraph" w:customStyle="1" w:styleId="CharChar4">
    <w:name w:val="Char Char4"/>
    <w:basedOn w:val="a6"/>
    <w:qFormat/>
    <w:rsid w:val="00413FE3"/>
    <w:pPr>
      <w:widowControl/>
      <w:spacing w:line="400" w:lineRule="exact"/>
      <w:jc w:val="center"/>
    </w:pPr>
    <w:rPr>
      <w:rFonts w:ascii="Times New Roman" w:eastAsia="宋体" w:hAnsi="Times New Roman" w:cs="Times New Roman"/>
      <w:szCs w:val="24"/>
    </w:rPr>
  </w:style>
  <w:style w:type="paragraph" w:customStyle="1" w:styleId="Char3CharCharChar1">
    <w:name w:val="Char3 Char Char Char1"/>
    <w:basedOn w:val="a6"/>
    <w:qFormat/>
    <w:rsid w:val="00413FE3"/>
    <w:rPr>
      <w:rFonts w:ascii="Tahoma" w:eastAsia="宋体" w:hAnsi="Tahoma" w:cs="Times New Roman"/>
      <w:sz w:val="24"/>
      <w:szCs w:val="20"/>
    </w:rPr>
  </w:style>
  <w:style w:type="paragraph" w:styleId="afff6">
    <w:name w:val="No Spacing"/>
    <w:qFormat/>
    <w:rsid w:val="00413FE3"/>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413FE3"/>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paragraph" w:customStyle="1" w:styleId="afff7">
    <w:name w:val="图例"/>
    <w:basedOn w:val="a6"/>
    <w:qFormat/>
    <w:rsid w:val="00413FE3"/>
    <w:pPr>
      <w:spacing w:before="120" w:after="120" w:line="360" w:lineRule="auto"/>
      <w:jc w:val="center"/>
    </w:pPr>
    <w:rPr>
      <w:rFonts w:ascii="Times New Roman" w:eastAsia="仿宋_GB2312" w:hAnsi="Times New Roman" w:cs="Times New Roman"/>
      <w:b/>
      <w:sz w:val="24"/>
      <w:szCs w:val="20"/>
    </w:rPr>
  </w:style>
  <w:style w:type="paragraph" w:customStyle="1" w:styleId="afff8">
    <w:name w:val="图文"/>
    <w:basedOn w:val="a6"/>
    <w:qFormat/>
    <w:rsid w:val="00413FE3"/>
    <w:pPr>
      <w:adjustRightInd w:val="0"/>
      <w:snapToGrid w:val="0"/>
      <w:spacing w:after="50" w:line="360" w:lineRule="auto"/>
    </w:pPr>
    <w:rPr>
      <w:rFonts w:ascii="Times New Roman" w:eastAsia="宋体" w:hAnsi="Times New Roman" w:cs="Times New Roman"/>
      <w:sz w:val="24"/>
      <w:szCs w:val="24"/>
    </w:rPr>
  </w:style>
  <w:style w:type="paragraph" w:customStyle="1" w:styleId="Char22">
    <w:name w:val="Char22"/>
    <w:basedOn w:val="a6"/>
    <w:qFormat/>
    <w:rsid w:val="00413FE3"/>
    <w:rPr>
      <w:rFonts w:ascii="Tahoma" w:eastAsia="宋体" w:hAnsi="Tahoma" w:cs="Times New Roman"/>
      <w:sz w:val="24"/>
      <w:szCs w:val="20"/>
    </w:rPr>
  </w:style>
  <w:style w:type="paragraph" w:customStyle="1" w:styleId="xl23">
    <w:name w:val="xl23"/>
    <w:basedOn w:val="a6"/>
    <w:qFormat/>
    <w:rsid w:val="00413FE3"/>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pf0">
    <w:name w:val="pf0"/>
    <w:basedOn w:val="a6"/>
    <w:qFormat/>
    <w:rsid w:val="00413FE3"/>
    <w:pPr>
      <w:widowControl/>
      <w:spacing w:before="100" w:beforeAutospacing="1" w:after="100" w:afterAutospacing="1"/>
      <w:jc w:val="left"/>
    </w:pPr>
    <w:rPr>
      <w:rFonts w:ascii="宋体" w:eastAsia="宋体" w:hAnsi="宋体" w:cs="宋体"/>
      <w:kern w:val="0"/>
      <w:sz w:val="24"/>
      <w:szCs w:val="24"/>
    </w:rPr>
  </w:style>
  <w:style w:type="paragraph" w:customStyle="1" w:styleId="1-">
    <w:name w:val="标题1-附件"/>
    <w:basedOn w:val="11"/>
    <w:qFormat/>
    <w:rsid w:val="00413FE3"/>
    <w:pPr>
      <w:jc w:val="left"/>
    </w:pPr>
    <w:rPr>
      <w:sz w:val="24"/>
      <w:szCs w:val="24"/>
    </w:rPr>
  </w:style>
  <w:style w:type="paragraph" w:customStyle="1" w:styleId="Char30">
    <w:name w:val="Char3"/>
    <w:basedOn w:val="a6"/>
    <w:qFormat/>
    <w:rsid w:val="00413FE3"/>
    <w:pPr>
      <w:tabs>
        <w:tab w:val="left" w:pos="360"/>
      </w:tabs>
    </w:pPr>
    <w:rPr>
      <w:rFonts w:ascii="Times New Roman" w:eastAsia="宋体" w:hAnsi="Times New Roman" w:cs="Times New Roman"/>
      <w:sz w:val="24"/>
      <w:szCs w:val="24"/>
    </w:rPr>
  </w:style>
  <w:style w:type="paragraph" w:customStyle="1" w:styleId="-1">
    <w:name w:val="正文须知-1级"/>
    <w:basedOn w:val="a6"/>
    <w:next w:val="a6"/>
    <w:qFormat/>
    <w:rsid w:val="00413FE3"/>
    <w:pPr>
      <w:numPr>
        <w:numId w:val="7"/>
      </w:numPr>
      <w:adjustRightInd w:val="0"/>
      <w:snapToGrid w:val="0"/>
      <w:spacing w:line="300" w:lineRule="auto"/>
    </w:pPr>
    <w:rPr>
      <w:rFonts w:ascii="宋体" w:eastAsia="宋体" w:hAnsi="Calibri" w:cs="Times New Roman"/>
      <w:sz w:val="24"/>
      <w:szCs w:val="21"/>
    </w:rPr>
  </w:style>
  <w:style w:type="paragraph" w:customStyle="1" w:styleId="-2">
    <w:name w:val="正文须知-2级"/>
    <w:basedOn w:val="a6"/>
    <w:qFormat/>
    <w:rsid w:val="00413FE3"/>
    <w:pPr>
      <w:numPr>
        <w:ilvl w:val="1"/>
        <w:numId w:val="7"/>
      </w:numPr>
      <w:adjustRightInd w:val="0"/>
      <w:snapToGrid w:val="0"/>
      <w:spacing w:line="300" w:lineRule="auto"/>
    </w:pPr>
    <w:rPr>
      <w:rFonts w:ascii="宋体" w:eastAsia="宋体" w:hAnsi="Calibri" w:cs="Times New Roman"/>
      <w:sz w:val="24"/>
      <w:szCs w:val="21"/>
    </w:rPr>
  </w:style>
  <w:style w:type="paragraph" w:customStyle="1" w:styleId="-3">
    <w:name w:val="正文须知-3级"/>
    <w:basedOn w:val="a6"/>
    <w:qFormat/>
    <w:rsid w:val="00413FE3"/>
    <w:pPr>
      <w:numPr>
        <w:ilvl w:val="2"/>
        <w:numId w:val="7"/>
      </w:numPr>
      <w:adjustRightInd w:val="0"/>
      <w:snapToGrid w:val="0"/>
      <w:spacing w:line="300" w:lineRule="auto"/>
      <w:ind w:hangingChars="355" w:hanging="355"/>
    </w:pPr>
    <w:rPr>
      <w:rFonts w:ascii="宋体" w:eastAsia="宋体" w:hAnsi="Calibri" w:cs="Times New Roman"/>
      <w:sz w:val="24"/>
      <w:szCs w:val="21"/>
    </w:rPr>
  </w:style>
  <w:style w:type="paragraph" w:customStyle="1" w:styleId="1c">
    <w:name w:val="表格1"/>
    <w:basedOn w:val="a6"/>
    <w:qFormat/>
    <w:rsid w:val="00413FE3"/>
    <w:pPr>
      <w:ind w:firstLineChars="200" w:firstLine="480"/>
      <w:jc w:val="center"/>
    </w:pPr>
    <w:rPr>
      <w:rFonts w:ascii="Times New Roman" w:eastAsia="宋体" w:hAnsi="Times New Roman" w:cs="Times New Roman"/>
      <w:sz w:val="24"/>
      <w:szCs w:val="20"/>
    </w:rPr>
  </w:style>
  <w:style w:type="paragraph" w:customStyle="1" w:styleId="28">
    <w:name w:val="字元 字元2"/>
    <w:basedOn w:val="a6"/>
    <w:qFormat/>
    <w:rsid w:val="00413FE3"/>
    <w:rPr>
      <w:rFonts w:ascii="Tahoma" w:eastAsia="宋体" w:hAnsi="Tahoma" w:cs="Times New Roman"/>
      <w:sz w:val="24"/>
      <w:szCs w:val="20"/>
    </w:rPr>
  </w:style>
  <w:style w:type="paragraph" w:customStyle="1" w:styleId="Char3CharCharChar2">
    <w:name w:val="Char3 Char Char Char2"/>
    <w:basedOn w:val="a6"/>
    <w:qFormat/>
    <w:rsid w:val="00413FE3"/>
    <w:rPr>
      <w:rFonts w:ascii="Tahoma" w:eastAsia="宋体" w:hAnsi="Tahoma" w:cs="Times New Roman"/>
      <w:sz w:val="24"/>
      <w:szCs w:val="20"/>
    </w:rPr>
  </w:style>
  <w:style w:type="paragraph" w:customStyle="1" w:styleId="CharCharCharCharCharCharCharCharCharCharCharCharCharCharCharChar1">
    <w:name w:val="Char Char Char Char Char Char Char Char Char Char Char Char Char Char Char Char1"/>
    <w:basedOn w:val="a6"/>
    <w:qFormat/>
    <w:rsid w:val="00413FE3"/>
    <w:pPr>
      <w:widowControl/>
      <w:spacing w:after="160" w:line="240" w:lineRule="exact"/>
      <w:jc w:val="center"/>
    </w:pPr>
    <w:rPr>
      <w:rFonts w:ascii="宋体" w:eastAsia="宋体" w:hAnsi="宋体" w:cs="Times New Roman"/>
      <w:b/>
      <w:kern w:val="0"/>
      <w:sz w:val="30"/>
      <w:szCs w:val="30"/>
      <w:lang w:eastAsia="en-US"/>
    </w:rPr>
  </w:style>
  <w:style w:type="paragraph" w:customStyle="1" w:styleId="29">
    <w:name w:val="列出段落2"/>
    <w:basedOn w:val="a6"/>
    <w:qFormat/>
    <w:rsid w:val="00413FE3"/>
    <w:pPr>
      <w:ind w:firstLineChars="200" w:firstLine="420"/>
    </w:pPr>
    <w:rPr>
      <w:rFonts w:ascii="Calibri" w:eastAsia="宋体" w:hAnsi="Calibri" w:cs="Times New Roman"/>
    </w:rPr>
  </w:style>
  <w:style w:type="paragraph" w:customStyle="1" w:styleId="CharCharChar1Char2">
    <w:name w:val="Char Char Char1 Char2"/>
    <w:basedOn w:val="a6"/>
    <w:qFormat/>
    <w:rsid w:val="00413FE3"/>
    <w:rPr>
      <w:rFonts w:ascii="Tahoma" w:eastAsia="宋体" w:hAnsi="Tahoma" w:cs="Times New Roman"/>
      <w:sz w:val="24"/>
      <w:szCs w:val="20"/>
    </w:rPr>
  </w:style>
  <w:style w:type="paragraph" w:customStyle="1" w:styleId="CharCharChar2">
    <w:name w:val="Char Char Char2"/>
    <w:basedOn w:val="a6"/>
    <w:qFormat/>
    <w:rsid w:val="00413FE3"/>
    <w:rPr>
      <w:rFonts w:ascii="Tahoma" w:eastAsia="宋体" w:hAnsi="Tahoma" w:cs="Times New Roman"/>
      <w:sz w:val="24"/>
      <w:szCs w:val="20"/>
    </w:rPr>
  </w:style>
  <w:style w:type="paragraph" w:customStyle="1" w:styleId="CharCharCharCharCharCharChar2">
    <w:name w:val="Char Char Char Char Char Char Char2"/>
    <w:basedOn w:val="a6"/>
    <w:qFormat/>
    <w:rsid w:val="00413FE3"/>
    <w:pPr>
      <w:snapToGrid w:val="0"/>
      <w:spacing w:line="360" w:lineRule="auto"/>
      <w:ind w:firstLineChars="200" w:firstLine="200"/>
    </w:pPr>
    <w:rPr>
      <w:rFonts w:ascii="Times New Roman" w:eastAsia="仿宋_GB2312" w:hAnsi="Times New Roman" w:cs="Times New Roman"/>
      <w:sz w:val="24"/>
      <w:szCs w:val="24"/>
    </w:rPr>
  </w:style>
  <w:style w:type="paragraph" w:customStyle="1" w:styleId="2a">
    <w:name w:val="正文缩进2"/>
    <w:basedOn w:val="a6"/>
    <w:qFormat/>
    <w:rsid w:val="00413FE3"/>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1d">
    <w:name w:val="修订1"/>
    <w:uiPriority w:val="99"/>
    <w:qFormat/>
    <w:rsid w:val="00413FE3"/>
    <w:rPr>
      <w:rFonts w:ascii="Times New Roman" w:eastAsia="宋体" w:hAnsi="Times New Roman" w:cs="Times New Roman"/>
      <w:szCs w:val="24"/>
    </w:rPr>
  </w:style>
  <w:style w:type="paragraph" w:customStyle="1" w:styleId="CharCharCharCharCharCharCharCharCharChar2">
    <w:name w:val="Char Char Char Char Char Char Char Char Char Char2"/>
    <w:basedOn w:val="a6"/>
    <w:qFormat/>
    <w:rsid w:val="00413FE3"/>
    <w:rPr>
      <w:rFonts w:ascii="宋体" w:eastAsia="宋体" w:hAnsi="宋体" w:cs="Courier New"/>
      <w:sz w:val="32"/>
      <w:szCs w:val="32"/>
    </w:rPr>
  </w:style>
  <w:style w:type="paragraph" w:customStyle="1" w:styleId="Char2CharCharCharCharCharChar1">
    <w:name w:val="Char2 Char Char Char Char Char Char1"/>
    <w:basedOn w:val="a6"/>
    <w:qFormat/>
    <w:rsid w:val="00413FE3"/>
    <w:pPr>
      <w:widowControl/>
      <w:spacing w:line="400" w:lineRule="exact"/>
      <w:jc w:val="center"/>
    </w:pPr>
    <w:rPr>
      <w:rFonts w:ascii="Times New Roman" w:eastAsia="宋体" w:hAnsi="Times New Roman" w:cs="Times New Roman"/>
      <w:szCs w:val="24"/>
    </w:rPr>
  </w:style>
  <w:style w:type="paragraph" w:customStyle="1" w:styleId="CharChar41">
    <w:name w:val="Char Char41"/>
    <w:basedOn w:val="a6"/>
    <w:qFormat/>
    <w:rsid w:val="00413FE3"/>
    <w:pPr>
      <w:widowControl/>
      <w:spacing w:line="400" w:lineRule="exact"/>
      <w:jc w:val="center"/>
    </w:pPr>
    <w:rPr>
      <w:rFonts w:ascii="Times New Roman" w:eastAsia="宋体" w:hAnsi="Times New Roman" w:cs="Times New Roman"/>
      <w:szCs w:val="24"/>
    </w:rPr>
  </w:style>
  <w:style w:type="paragraph" w:customStyle="1" w:styleId="TableParagraph">
    <w:name w:val="Table Paragraph"/>
    <w:basedOn w:val="a6"/>
    <w:uiPriority w:val="1"/>
    <w:qFormat/>
    <w:rsid w:val="00413FE3"/>
    <w:pPr>
      <w:autoSpaceDE w:val="0"/>
      <w:autoSpaceDN w:val="0"/>
      <w:jc w:val="left"/>
    </w:pPr>
    <w:rPr>
      <w:rFonts w:ascii="宋体" w:eastAsia="宋体" w:hAnsi="宋体" w:cs="宋体"/>
      <w:kern w:val="0"/>
      <w:sz w:val="22"/>
      <w:lang w:eastAsia="en-US"/>
    </w:rPr>
  </w:style>
  <w:style w:type="table" w:customStyle="1" w:styleId="TableNormal">
    <w:name w:val="Table Normal"/>
    <w:uiPriority w:val="2"/>
    <w:unhideWhenUsed/>
    <w:qFormat/>
    <w:rsid w:val="00413FE3"/>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semiHidden/>
    <w:unhideWhenUsed/>
    <w:qFormat/>
    <w:rsid w:val="00413FE3"/>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iles\Downloads\&#25968;&#25454;&#24211;&#26631;&#20934;.xlsx" TargetMode="Externa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hyperlink" Target="file:///C:\Users\Miles\Downloads\&#25805;&#20316;&#31995;&#32479;&#26631;&#20934;.xlsx"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3873</Words>
  <Characters>22081</Characters>
  <Application>Microsoft Office Word</Application>
  <DocSecurity>0</DocSecurity>
  <Lines>184</Lines>
  <Paragraphs>51</Paragraphs>
  <ScaleCrop>false</ScaleCrop>
  <Company/>
  <LinksUpToDate>false</LinksUpToDate>
  <CharactersWithSpaces>25903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2026-03-12T09:14:00Z</dcterms:created>
  <dcterms:modified xsi:type="dcterms:W3CDTF">2026-03-12T09:14:00Z</dcterms:modified>
</cp:coreProperties>
</file>